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F3C3E" w:rsidRPr="005915DC" w:rsidRDefault="00EF3C3E" w:rsidP="00EF3C3E">
      <w:pPr>
        <w:jc w:val="center"/>
        <w:rPr>
          <w:rFonts w:cstheme="minorHAnsi"/>
        </w:rPr>
      </w:pPr>
      <w:r w:rsidRPr="005915DC">
        <w:rPr>
          <w:rFonts w:cstheme="minorHAnsi"/>
          <w:noProof/>
          <w:lang w:eastAsia="de-DE"/>
        </w:rPr>
        <w:drawing>
          <wp:inline distT="0" distB="0" distL="0" distR="0" wp14:anchorId="48E7C1D7" wp14:editId="1C8ED31A">
            <wp:extent cx="1388962" cy="1446836"/>
            <wp:effectExtent l="0" t="0" r="0" b="1270"/>
            <wp:docPr id="5" name="Bild 1" descr="Schul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ul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0656" cy="1479851"/>
                    </a:xfrm>
                    <a:prstGeom prst="rect">
                      <a:avLst/>
                    </a:prstGeom>
                    <a:noFill/>
                    <a:ln>
                      <a:noFill/>
                    </a:ln>
                  </pic:spPr>
                </pic:pic>
              </a:graphicData>
            </a:graphic>
          </wp:inline>
        </w:drawing>
      </w:r>
    </w:p>
    <w:p w14:paraId="48C13190" w14:textId="77777777" w:rsidR="00EF3C3E" w:rsidRPr="005915DC" w:rsidRDefault="00EF3C3E" w:rsidP="00EF3C3E">
      <w:pPr>
        <w:jc w:val="center"/>
        <w:rPr>
          <w:rFonts w:cstheme="minorHAnsi"/>
          <w:b/>
          <w:sz w:val="52"/>
          <w:szCs w:val="52"/>
        </w:rPr>
      </w:pPr>
      <w:r w:rsidRPr="005915DC">
        <w:rPr>
          <w:rFonts w:cstheme="minorHAnsi"/>
          <w:b/>
          <w:sz w:val="52"/>
          <w:szCs w:val="52"/>
        </w:rPr>
        <w:t>Schulinterner Lehrplan G 9</w:t>
      </w:r>
    </w:p>
    <w:p w14:paraId="41C88EDD" w14:textId="77777777" w:rsidR="00EF3C3E" w:rsidRPr="005915DC" w:rsidRDefault="00EF3C3E" w:rsidP="00EF3C3E">
      <w:pPr>
        <w:jc w:val="center"/>
        <w:rPr>
          <w:rFonts w:cstheme="minorHAnsi"/>
          <w:b/>
          <w:sz w:val="40"/>
          <w:szCs w:val="40"/>
        </w:rPr>
      </w:pPr>
      <w:r w:rsidRPr="005915DC">
        <w:rPr>
          <w:rFonts w:cstheme="minorHAnsi"/>
          <w:b/>
          <w:sz w:val="40"/>
          <w:szCs w:val="40"/>
        </w:rPr>
        <w:t>(Curriculum)</w:t>
      </w:r>
    </w:p>
    <w:p w14:paraId="0A37501D" w14:textId="77777777" w:rsidR="00EF3C3E" w:rsidRPr="005915DC" w:rsidRDefault="00EF3C3E" w:rsidP="00EF3C3E">
      <w:pPr>
        <w:rPr>
          <w:rFonts w:cstheme="minorHAnsi"/>
        </w:rPr>
      </w:pPr>
    </w:p>
    <w:p w14:paraId="44EC53EB" w14:textId="77777777" w:rsidR="00EF3C3E" w:rsidRPr="005915DC" w:rsidRDefault="00EF3C3E" w:rsidP="00EF3C3E">
      <w:pPr>
        <w:jc w:val="center"/>
        <w:rPr>
          <w:rFonts w:cstheme="minorHAnsi"/>
          <w:b/>
          <w:sz w:val="72"/>
          <w:szCs w:val="72"/>
        </w:rPr>
      </w:pPr>
      <w:r w:rsidRPr="005915DC">
        <w:rPr>
          <w:rFonts w:cstheme="minorHAnsi"/>
          <w:b/>
          <w:sz w:val="72"/>
          <w:szCs w:val="72"/>
        </w:rPr>
        <w:t>Mathematik</w:t>
      </w:r>
    </w:p>
    <w:p w14:paraId="5DAB6C7B" w14:textId="77777777" w:rsidR="00EF3C3E" w:rsidRPr="005915DC" w:rsidRDefault="00EF3C3E" w:rsidP="00EF3C3E">
      <w:pPr>
        <w:jc w:val="center"/>
        <w:rPr>
          <w:rFonts w:cstheme="minorHAnsi"/>
          <w:b/>
          <w:sz w:val="40"/>
          <w:szCs w:val="40"/>
        </w:rPr>
      </w:pPr>
    </w:p>
    <w:p w14:paraId="501F2333" w14:textId="26C33E34" w:rsidR="00EF3C3E" w:rsidRPr="005915DC" w:rsidRDefault="00EF3C3E" w:rsidP="00EF3C3E">
      <w:pPr>
        <w:jc w:val="center"/>
        <w:rPr>
          <w:rFonts w:cstheme="minorHAnsi"/>
          <w:b/>
          <w:sz w:val="52"/>
          <w:szCs w:val="52"/>
        </w:rPr>
      </w:pPr>
      <w:r w:rsidRPr="005915DC">
        <w:rPr>
          <w:rFonts w:cstheme="minorHAnsi"/>
          <w:b/>
          <w:sz w:val="52"/>
          <w:szCs w:val="52"/>
        </w:rPr>
        <w:t>Sekundars</w:t>
      </w:r>
      <w:r w:rsidR="00046694">
        <w:rPr>
          <w:rFonts w:cstheme="minorHAnsi"/>
          <w:b/>
          <w:sz w:val="52"/>
          <w:szCs w:val="52"/>
        </w:rPr>
        <w:t>tufe I Klasse 5-</w:t>
      </w:r>
      <w:r w:rsidR="00983A26">
        <w:rPr>
          <w:rFonts w:cstheme="minorHAnsi"/>
          <w:b/>
          <w:sz w:val="52"/>
          <w:szCs w:val="52"/>
        </w:rPr>
        <w:t>10</w:t>
      </w:r>
    </w:p>
    <w:p w14:paraId="02EB378F" w14:textId="77777777" w:rsidR="00EF3C3E" w:rsidRPr="005915DC" w:rsidRDefault="00EF3C3E" w:rsidP="00EF3C3E">
      <w:pPr>
        <w:rPr>
          <w:rFonts w:cstheme="minorHAnsi"/>
        </w:rPr>
      </w:pPr>
    </w:p>
    <w:p w14:paraId="2D321AE4" w14:textId="6C5BE9BC" w:rsidR="00EF3C3E" w:rsidRPr="005915DC" w:rsidRDefault="00EF3C3E" w:rsidP="00EF3C3E">
      <w:pPr>
        <w:jc w:val="center"/>
        <w:rPr>
          <w:rFonts w:cstheme="minorHAnsi"/>
          <w:sz w:val="32"/>
          <w:szCs w:val="32"/>
        </w:rPr>
      </w:pPr>
      <w:r w:rsidRPr="005915DC">
        <w:rPr>
          <w:rFonts w:cstheme="minorHAnsi"/>
          <w:sz w:val="32"/>
          <w:szCs w:val="32"/>
        </w:rPr>
        <w:t xml:space="preserve">Stand: </w:t>
      </w:r>
      <w:r w:rsidR="00491294">
        <w:rPr>
          <w:rFonts w:cstheme="minorHAnsi"/>
          <w:sz w:val="32"/>
          <w:szCs w:val="32"/>
        </w:rPr>
        <w:t>August 2024</w:t>
      </w:r>
    </w:p>
    <w:p w14:paraId="6A05A809" w14:textId="77777777" w:rsidR="00EF3C3E" w:rsidRPr="005915DC" w:rsidRDefault="00EF3C3E" w:rsidP="00EF3C3E">
      <w:pPr>
        <w:jc w:val="center"/>
        <w:rPr>
          <w:rFonts w:cstheme="minorHAnsi"/>
          <w:sz w:val="32"/>
          <w:szCs w:val="32"/>
        </w:rPr>
      </w:pPr>
    </w:p>
    <w:p w14:paraId="0084D56E" w14:textId="77777777" w:rsidR="00EF3C3E" w:rsidRPr="005915DC" w:rsidRDefault="00EF3C3E" w:rsidP="00EF3C3E">
      <w:pPr>
        <w:spacing w:line="240" w:lineRule="auto"/>
        <w:jc w:val="center"/>
        <w:rPr>
          <w:rFonts w:cstheme="minorHAnsi"/>
          <w:b/>
          <w:sz w:val="28"/>
          <w:szCs w:val="28"/>
        </w:rPr>
      </w:pPr>
      <w:r w:rsidRPr="005915DC">
        <w:rPr>
          <w:rFonts w:cstheme="minorHAnsi"/>
          <w:b/>
          <w:sz w:val="28"/>
          <w:szCs w:val="28"/>
        </w:rPr>
        <w:t>Gymnasium Hohenlimburg</w:t>
      </w:r>
    </w:p>
    <w:p w14:paraId="5A39BBE3" w14:textId="77777777" w:rsidR="00EF3C3E" w:rsidRPr="005915DC" w:rsidRDefault="00EF3C3E" w:rsidP="00EF3C3E">
      <w:pPr>
        <w:spacing w:line="240" w:lineRule="auto"/>
        <w:jc w:val="center"/>
        <w:rPr>
          <w:rFonts w:cstheme="minorHAnsi"/>
          <w:b/>
          <w:sz w:val="2"/>
          <w:szCs w:val="2"/>
        </w:rPr>
      </w:pPr>
    </w:p>
    <w:p w14:paraId="099E4889" w14:textId="77777777" w:rsidR="00EF3C3E" w:rsidRPr="005915DC" w:rsidRDefault="00EF3C3E" w:rsidP="00EF3C3E">
      <w:pPr>
        <w:spacing w:line="240" w:lineRule="auto"/>
        <w:jc w:val="center"/>
        <w:rPr>
          <w:rFonts w:cstheme="minorHAnsi"/>
          <w:sz w:val="18"/>
          <w:szCs w:val="18"/>
        </w:rPr>
      </w:pPr>
      <w:r w:rsidRPr="005915DC">
        <w:rPr>
          <w:rFonts w:cstheme="minorHAnsi"/>
          <w:sz w:val="18"/>
          <w:szCs w:val="18"/>
        </w:rPr>
        <w:t>Gymnasium der Stadt Hagen für Jungen und Mädchen</w:t>
      </w:r>
    </w:p>
    <w:p w14:paraId="483340CD" w14:textId="77777777" w:rsidR="00EF3C3E" w:rsidRPr="005915DC" w:rsidRDefault="00EF3C3E" w:rsidP="00EF3C3E">
      <w:pPr>
        <w:spacing w:line="240" w:lineRule="auto"/>
        <w:jc w:val="center"/>
        <w:rPr>
          <w:rFonts w:cstheme="minorHAnsi"/>
          <w:sz w:val="18"/>
          <w:szCs w:val="18"/>
        </w:rPr>
      </w:pPr>
      <w:r w:rsidRPr="005915DC">
        <w:rPr>
          <w:rFonts w:cstheme="minorHAnsi"/>
          <w:sz w:val="18"/>
          <w:szCs w:val="18"/>
        </w:rPr>
        <w:t>Sekundarstufen I und II</w:t>
      </w:r>
    </w:p>
    <w:p w14:paraId="2300D0D5" w14:textId="77777777" w:rsidR="00EF3C3E" w:rsidRPr="005915DC" w:rsidRDefault="00EF3C3E" w:rsidP="00EF3C3E">
      <w:pPr>
        <w:spacing w:line="240" w:lineRule="auto"/>
        <w:jc w:val="center"/>
        <w:rPr>
          <w:rFonts w:cstheme="minorHAnsi"/>
        </w:rPr>
      </w:pPr>
      <w:r w:rsidRPr="005915DC">
        <w:rPr>
          <w:rFonts w:cstheme="minorHAnsi"/>
        </w:rPr>
        <w:t xml:space="preserve">Wiesenstraße 27 </w:t>
      </w:r>
      <w:r w:rsidRPr="005915DC">
        <w:rPr>
          <w:rFonts w:ascii="Wingdings" w:eastAsia="Wingdings" w:hAnsi="Wingdings" w:cstheme="minorHAnsi"/>
          <w:sz w:val="12"/>
          <w:szCs w:val="12"/>
        </w:rPr>
        <w:t></w:t>
      </w:r>
      <w:r w:rsidRPr="005915DC">
        <w:rPr>
          <w:rFonts w:cstheme="minorHAnsi"/>
        </w:rPr>
        <w:t xml:space="preserve"> 58119 Hagen</w:t>
      </w:r>
    </w:p>
    <w:p w14:paraId="430816E2" w14:textId="77777777" w:rsidR="00EF3C3E" w:rsidRPr="005915DC" w:rsidRDefault="00EF3C3E" w:rsidP="00EF3C3E">
      <w:pPr>
        <w:spacing w:line="240" w:lineRule="auto"/>
        <w:jc w:val="center"/>
        <w:rPr>
          <w:rFonts w:cstheme="minorHAnsi"/>
        </w:rPr>
      </w:pPr>
      <w:r w:rsidRPr="005915DC">
        <w:rPr>
          <w:rFonts w:cstheme="minorHAnsi"/>
        </w:rPr>
        <w:t xml:space="preserve">Tel.: (02334) 51005 </w:t>
      </w:r>
      <w:r w:rsidRPr="005915DC">
        <w:rPr>
          <w:rFonts w:ascii="Wingdings" w:eastAsia="Wingdings" w:hAnsi="Wingdings" w:cstheme="minorHAnsi"/>
          <w:sz w:val="12"/>
          <w:szCs w:val="12"/>
        </w:rPr>
        <w:t></w:t>
      </w:r>
      <w:r w:rsidRPr="005915DC">
        <w:rPr>
          <w:rFonts w:cstheme="minorHAnsi"/>
        </w:rPr>
        <w:t xml:space="preserve"> Fax: (02334) 51006</w:t>
      </w:r>
    </w:p>
    <w:p w14:paraId="1D017EAE" w14:textId="77777777" w:rsidR="00EF3C3E" w:rsidRPr="005915DC" w:rsidRDefault="00EF3C3E" w:rsidP="00EF3C3E">
      <w:pPr>
        <w:spacing w:line="240" w:lineRule="auto"/>
        <w:jc w:val="center"/>
        <w:rPr>
          <w:rFonts w:cstheme="minorHAnsi"/>
        </w:rPr>
      </w:pPr>
      <w:r w:rsidRPr="005915DC">
        <w:rPr>
          <w:rFonts w:cstheme="minorHAnsi"/>
        </w:rPr>
        <w:t xml:space="preserve">E-Mail: </w:t>
      </w:r>
      <w:hyperlink r:id="rId9" w:history="1">
        <w:r w:rsidRPr="005915DC">
          <w:rPr>
            <w:rStyle w:val="Hyperlink"/>
            <w:rFonts w:cstheme="minorHAnsi"/>
          </w:rPr>
          <w:t>170021@schule.nrw.de</w:t>
        </w:r>
      </w:hyperlink>
    </w:p>
    <w:p w14:paraId="04036E40" w14:textId="77777777" w:rsidR="00EF3C3E" w:rsidRPr="005915DC" w:rsidRDefault="00EF3C3E" w:rsidP="00EF3C3E">
      <w:pPr>
        <w:spacing w:line="240" w:lineRule="auto"/>
        <w:jc w:val="center"/>
        <w:rPr>
          <w:rFonts w:cstheme="minorHAnsi"/>
        </w:rPr>
      </w:pPr>
      <w:r w:rsidRPr="005915DC">
        <w:rPr>
          <w:rFonts w:cstheme="minorHAnsi"/>
        </w:rPr>
        <w:t xml:space="preserve">Web: </w:t>
      </w:r>
      <w:hyperlink r:id="rId10" w:history="1">
        <w:r w:rsidRPr="005915DC">
          <w:rPr>
            <w:rStyle w:val="Hyperlink"/>
            <w:rFonts w:cstheme="minorHAnsi"/>
          </w:rPr>
          <w:t>www.gymnasium-hohenlimburg.de</w:t>
        </w:r>
      </w:hyperlink>
    </w:p>
    <w:p w14:paraId="69A8D1D5" w14:textId="77777777" w:rsidR="00EF3C3E" w:rsidRPr="005915DC" w:rsidRDefault="00C34368" w:rsidP="00EF3C3E">
      <w:pPr>
        <w:spacing w:line="240" w:lineRule="auto"/>
        <w:rPr>
          <w:rFonts w:cstheme="minorHAnsi"/>
        </w:rPr>
      </w:pPr>
      <w:r>
        <w:rPr>
          <w:rFonts w:cstheme="minorHAnsi"/>
          <w:b/>
          <w:bCs/>
          <w:noProof/>
          <w:sz w:val="75"/>
          <w:szCs w:val="75"/>
          <w:lang w:eastAsia="de-DE"/>
        </w:rPr>
        <mc:AlternateContent>
          <mc:Choice Requires="wps">
            <w:drawing>
              <wp:anchor distT="0" distB="0" distL="114300" distR="114300" simplePos="0" relativeHeight="251661312" behindDoc="0" locked="0" layoutInCell="1" allowOverlap="1" wp14:anchorId="5A8909B6" wp14:editId="07777777">
                <wp:simplePos x="0" y="0"/>
                <wp:positionH relativeFrom="column">
                  <wp:posOffset>1877060</wp:posOffset>
                </wp:positionH>
                <wp:positionV relativeFrom="paragraph">
                  <wp:posOffset>99695</wp:posOffset>
                </wp:positionV>
                <wp:extent cx="732790" cy="6178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279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8F396" w14:textId="77777777" w:rsidR="000917F7" w:rsidRDefault="000917F7" w:rsidP="00EF3C3E">
                            <w:r w:rsidRPr="00DF56F3">
                              <w:rPr>
                                <w:rFonts w:ascii="Impact" w:hAnsi="Impact"/>
                                <w:b/>
                                <w:bCs/>
                                <w:noProof/>
                                <w:color w:val="000000"/>
                                <w:sz w:val="16"/>
                                <w:szCs w:val="16"/>
                                <w:lang w:eastAsia="de-DE"/>
                              </w:rPr>
                              <w:drawing>
                                <wp:inline distT="0" distB="0" distL="0" distR="0" wp14:anchorId="295746EC" wp14:editId="07777777">
                                  <wp:extent cx="547370" cy="516255"/>
                                  <wp:effectExtent l="0" t="0" r="0" b="0"/>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t="6450" r="75960" b="19234"/>
                                          <a:stretch>
                                            <a:fillRect/>
                                          </a:stretch>
                                        </pic:blipFill>
                                        <pic:spPr bwMode="auto">
                                          <a:xfrm>
                                            <a:off x="0" y="0"/>
                                            <a:ext cx="547370" cy="5162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09B6" id="_x0000_t202" coordsize="21600,21600" o:spt="202" path="m,l,21600r21600,l21600,xe">
                <v:stroke joinstyle="miter"/>
                <v:path gradientshapeok="t" o:connecttype="rect"/>
              </v:shapetype>
              <v:shape id="Text Box 2" o:spid="_x0000_s1026" type="#_x0000_t202" style="position:absolute;margin-left:147.8pt;margin-top:7.85pt;width:57.7pt;height:48.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" stroked="f">
                <v:path arrowok="t"/>
                <v:textbox>
                  <w:txbxContent>
                    <w:p w14:paraId="41C8F396" w14:textId="77777777" w:rsidR="000917F7" w:rsidRDefault="000917F7" w:rsidP="00EF3C3E">
                      <w:r w:rsidRPr="00DF56F3">
                        <w:rPr>
                          <w:rFonts w:ascii="Impact" w:hAnsi="Impact"/>
                          <w:b/>
                          <w:bCs/>
                          <w:noProof/>
                          <w:color w:val="000000"/>
                          <w:sz w:val="16"/>
                          <w:szCs w:val="16"/>
                          <w:lang w:eastAsia="de-DE"/>
                        </w:rPr>
                        <w:drawing>
                          <wp:inline distT="0" distB="0" distL="0" distR="0" wp14:anchorId="295746EC" wp14:editId="07777777">
                            <wp:extent cx="547370" cy="516255"/>
                            <wp:effectExtent l="0" t="0" r="0" b="0"/>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t="6450" r="75960" b="19234"/>
                                    <a:stretch>
                                      <a:fillRect/>
                                    </a:stretch>
                                  </pic:blipFill>
                                  <pic:spPr bwMode="auto">
                                    <a:xfrm>
                                      <a:off x="0" y="0"/>
                                      <a:ext cx="547370" cy="516255"/>
                                    </a:xfrm>
                                    <a:prstGeom prst="rect">
                                      <a:avLst/>
                                    </a:prstGeom>
                                    <a:noFill/>
                                    <a:ln>
                                      <a:noFill/>
                                    </a:ln>
                                  </pic:spPr>
                                </pic:pic>
                              </a:graphicData>
                            </a:graphic>
                          </wp:inline>
                        </w:drawing>
                      </w:r>
                    </w:p>
                  </w:txbxContent>
                </v:textbox>
              </v:shape>
            </w:pict>
          </mc:Fallback>
        </mc:AlternateContent>
      </w:r>
    </w:p>
    <w:p w14:paraId="518B7731" w14:textId="77777777" w:rsidR="008C5C01" w:rsidRPr="005915DC" w:rsidRDefault="00C34368" w:rsidP="008C5C01">
      <w:pPr>
        <w:spacing w:line="240" w:lineRule="auto"/>
        <w:rPr>
          <w:rFonts w:cstheme="minorHAnsi"/>
        </w:rPr>
      </w:pPr>
      <w:r>
        <w:rPr>
          <w:rFonts w:cstheme="minorHAnsi"/>
          <w:noProof/>
          <w:lang w:eastAsia="de-DE"/>
        </w:rPr>
        <mc:AlternateContent>
          <mc:Choice Requires="wps">
            <w:drawing>
              <wp:anchor distT="0" distB="0" distL="114300" distR="114300" simplePos="0" relativeHeight="251662336" behindDoc="0" locked="0" layoutInCell="1" allowOverlap="1" wp14:anchorId="7F7FCDC4" wp14:editId="07777777">
                <wp:simplePos x="0" y="0"/>
                <wp:positionH relativeFrom="column">
                  <wp:posOffset>2797175</wp:posOffset>
                </wp:positionH>
                <wp:positionV relativeFrom="paragraph">
                  <wp:posOffset>-138430</wp:posOffset>
                </wp:positionV>
                <wp:extent cx="1714500" cy="36322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9F7C3" w14:textId="77777777" w:rsidR="000917F7" w:rsidRPr="00E854DC" w:rsidRDefault="000917F7" w:rsidP="00EF3C3E">
                            <w:pPr>
                              <w:rPr>
                                <w:rFonts w:ascii="Franklin Gothic Heavy" w:hAnsi="Franklin Gothic Heavy"/>
                                <w:bCs/>
                                <w:color w:val="006699"/>
                                <w:sz w:val="36"/>
                                <w:szCs w:val="36"/>
                              </w:rPr>
                            </w:pPr>
                            <w:r w:rsidRPr="00E854DC">
                              <w:rPr>
                                <w:rFonts w:ascii="Franklin Gothic Heavy" w:hAnsi="Franklin Gothic Heavy"/>
                                <w:bCs/>
                                <w:color w:val="006699"/>
                                <w:sz w:val="36"/>
                                <w:szCs w:val="36"/>
                              </w:rPr>
                              <w:t>STADT HAGEN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CDC4" id="Text Box 3" o:spid="_x0000_s1027" type="#_x0000_t202" style="position:absolute;margin-left:220.25pt;margin-top:-10.9pt;width:13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" stroked="f">
                <v:path arrowok="t"/>
                <v:textbox>
                  <w:txbxContent>
                    <w:p w14:paraId="4639F7C3" w14:textId="77777777" w:rsidR="000917F7" w:rsidRPr="00E854DC" w:rsidRDefault="000917F7" w:rsidP="00EF3C3E">
                      <w:pPr>
                        <w:rPr>
                          <w:rFonts w:ascii="Franklin Gothic Heavy" w:hAnsi="Franklin Gothic Heavy"/>
                          <w:bCs/>
                          <w:color w:val="006699"/>
                          <w:sz w:val="36"/>
                          <w:szCs w:val="36"/>
                        </w:rPr>
                      </w:pPr>
                      <w:r w:rsidRPr="00E854DC">
                        <w:rPr>
                          <w:rFonts w:ascii="Franklin Gothic Heavy" w:hAnsi="Franklin Gothic Heavy"/>
                          <w:bCs/>
                          <w:color w:val="006699"/>
                          <w:sz w:val="36"/>
                          <w:szCs w:val="36"/>
                        </w:rPr>
                        <w:t>STADT HAGEN</w:t>
                      </w:r>
                    </w:p>
                  </w:txbxContent>
                </v:textbox>
                <w10:wrap type="square"/>
              </v:shape>
            </w:pict>
          </mc:Fallback>
        </mc:AlternateContent>
      </w:r>
      <w:r w:rsidR="00EF3C3E" w:rsidRPr="005915DC">
        <w:rPr>
          <w:rFonts w:cstheme="minorHAnsi"/>
        </w:rPr>
        <w:br w:type="page"/>
      </w:r>
    </w:p>
    <w:p w14:paraId="0D0B940D" w14:textId="77777777" w:rsidR="004B7FE2" w:rsidRPr="005915DC" w:rsidRDefault="004B7FE2" w:rsidP="008C5C01">
      <w:pPr>
        <w:spacing w:line="240" w:lineRule="auto"/>
        <w:rPr>
          <w:rFonts w:cstheme="minorHAnsi"/>
        </w:rPr>
      </w:pPr>
    </w:p>
    <w:sdt>
      <w:sdtPr>
        <w:rPr>
          <w:rFonts w:asciiTheme="minorHAnsi" w:eastAsiaTheme="minorHAnsi" w:hAnsiTheme="minorHAnsi" w:cstheme="minorHAnsi"/>
          <w:b w:val="0"/>
          <w:bCs w:val="0"/>
          <w:color w:val="auto"/>
          <w:sz w:val="22"/>
          <w:szCs w:val="22"/>
          <w:lang w:eastAsia="en-US"/>
        </w:rPr>
        <w:id w:val="-1120449765"/>
        <w:docPartObj>
          <w:docPartGallery w:val="Table of Contents"/>
          <w:docPartUnique/>
        </w:docPartObj>
      </w:sdtPr>
      <w:sdtEndPr>
        <w:rPr>
          <w:noProof/>
        </w:rPr>
      </w:sdtEndPr>
      <w:sdtContent>
        <w:p w14:paraId="4B12F97F" w14:textId="77777777" w:rsidR="004B7FE2" w:rsidRPr="005915DC" w:rsidRDefault="004B7FE2">
          <w:pPr>
            <w:pStyle w:val="Inhaltsverzeichnisberschrift"/>
            <w:rPr>
              <w:rFonts w:asciiTheme="minorHAnsi" w:hAnsiTheme="minorHAnsi" w:cstheme="minorHAnsi"/>
            </w:rPr>
          </w:pPr>
          <w:r w:rsidRPr="005915DC">
            <w:rPr>
              <w:rFonts w:asciiTheme="minorHAnsi" w:hAnsiTheme="minorHAnsi" w:cstheme="minorHAnsi"/>
            </w:rPr>
            <w:t>Inhaltsverzeichnis</w:t>
          </w:r>
        </w:p>
        <w:p w14:paraId="7D006EC5" w14:textId="4268070D" w:rsidR="00491294" w:rsidRDefault="00172ABC">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r w:rsidRPr="005915DC">
            <w:rPr>
              <w:b w:val="0"/>
              <w:bCs w:val="0"/>
            </w:rPr>
            <w:fldChar w:fldCharType="begin"/>
          </w:r>
          <w:r w:rsidR="004B7FE2" w:rsidRPr="005915DC">
            <w:instrText>TOC \o "1-3" \h \z \u</w:instrText>
          </w:r>
          <w:r w:rsidRPr="005915DC">
            <w:rPr>
              <w:b w:val="0"/>
              <w:bCs w:val="0"/>
            </w:rPr>
            <w:fldChar w:fldCharType="separate"/>
          </w:r>
          <w:hyperlink w:anchor="_Toc170156527" w:history="1">
            <w:r w:rsidR="00491294" w:rsidRPr="000220A3">
              <w:rPr>
                <w:rStyle w:val="Hyperlink"/>
                <w:noProof/>
              </w:rPr>
              <w:t>1 Rahmenbedingungen der fachlichen Arbeit</w:t>
            </w:r>
            <w:r w:rsidR="00491294">
              <w:rPr>
                <w:noProof/>
                <w:webHidden/>
              </w:rPr>
              <w:tab/>
            </w:r>
            <w:r w:rsidR="00491294">
              <w:rPr>
                <w:noProof/>
                <w:webHidden/>
              </w:rPr>
              <w:fldChar w:fldCharType="begin"/>
            </w:r>
            <w:r w:rsidR="00491294">
              <w:rPr>
                <w:noProof/>
                <w:webHidden/>
              </w:rPr>
              <w:instrText xml:space="preserve"> PAGEREF _Toc170156527 \h </w:instrText>
            </w:r>
            <w:r w:rsidR="00491294">
              <w:rPr>
                <w:noProof/>
                <w:webHidden/>
              </w:rPr>
            </w:r>
            <w:r w:rsidR="00491294">
              <w:rPr>
                <w:noProof/>
                <w:webHidden/>
              </w:rPr>
              <w:fldChar w:fldCharType="separate"/>
            </w:r>
            <w:r w:rsidR="00491294">
              <w:rPr>
                <w:noProof/>
                <w:webHidden/>
              </w:rPr>
              <w:t>3</w:t>
            </w:r>
            <w:r w:rsidR="00491294">
              <w:rPr>
                <w:noProof/>
                <w:webHidden/>
              </w:rPr>
              <w:fldChar w:fldCharType="end"/>
            </w:r>
          </w:hyperlink>
        </w:p>
        <w:p w14:paraId="14A68596" w14:textId="39FA4362" w:rsidR="00491294" w:rsidRDefault="00000000">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0156528" w:history="1">
            <w:r w:rsidR="00491294" w:rsidRPr="000220A3">
              <w:rPr>
                <w:rStyle w:val="Hyperlink"/>
                <w:noProof/>
              </w:rPr>
              <w:t>2 Entscheidungen zum Unterricht</w:t>
            </w:r>
            <w:r w:rsidR="00491294">
              <w:rPr>
                <w:noProof/>
                <w:webHidden/>
              </w:rPr>
              <w:tab/>
            </w:r>
            <w:r w:rsidR="00491294">
              <w:rPr>
                <w:noProof/>
                <w:webHidden/>
              </w:rPr>
              <w:fldChar w:fldCharType="begin"/>
            </w:r>
            <w:r w:rsidR="00491294">
              <w:rPr>
                <w:noProof/>
                <w:webHidden/>
              </w:rPr>
              <w:instrText xml:space="preserve"> PAGEREF _Toc170156528 \h </w:instrText>
            </w:r>
            <w:r w:rsidR="00491294">
              <w:rPr>
                <w:noProof/>
                <w:webHidden/>
              </w:rPr>
            </w:r>
            <w:r w:rsidR="00491294">
              <w:rPr>
                <w:noProof/>
                <w:webHidden/>
              </w:rPr>
              <w:fldChar w:fldCharType="separate"/>
            </w:r>
            <w:r w:rsidR="00491294">
              <w:rPr>
                <w:noProof/>
                <w:webHidden/>
              </w:rPr>
              <w:t>5</w:t>
            </w:r>
            <w:r w:rsidR="00491294">
              <w:rPr>
                <w:noProof/>
                <w:webHidden/>
              </w:rPr>
              <w:fldChar w:fldCharType="end"/>
            </w:r>
          </w:hyperlink>
        </w:p>
        <w:p w14:paraId="535F954C" w14:textId="244EE5D1"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29" w:history="1">
            <w:r w:rsidR="00491294" w:rsidRPr="000220A3">
              <w:rPr>
                <w:rStyle w:val="Hyperlink"/>
                <w:noProof/>
              </w:rPr>
              <w:t>2.1 Unterrichtsvorhaben</w:t>
            </w:r>
            <w:r w:rsidR="00491294">
              <w:rPr>
                <w:noProof/>
                <w:webHidden/>
              </w:rPr>
              <w:tab/>
            </w:r>
            <w:r w:rsidR="00491294">
              <w:rPr>
                <w:noProof/>
                <w:webHidden/>
              </w:rPr>
              <w:fldChar w:fldCharType="begin"/>
            </w:r>
            <w:r w:rsidR="00491294">
              <w:rPr>
                <w:noProof/>
                <w:webHidden/>
              </w:rPr>
              <w:instrText xml:space="preserve"> PAGEREF _Toc170156529 \h </w:instrText>
            </w:r>
            <w:r w:rsidR="00491294">
              <w:rPr>
                <w:noProof/>
                <w:webHidden/>
              </w:rPr>
            </w:r>
            <w:r w:rsidR="00491294">
              <w:rPr>
                <w:noProof/>
                <w:webHidden/>
              </w:rPr>
              <w:fldChar w:fldCharType="separate"/>
            </w:r>
            <w:r w:rsidR="00491294">
              <w:rPr>
                <w:noProof/>
                <w:webHidden/>
              </w:rPr>
              <w:t>5</w:t>
            </w:r>
            <w:r w:rsidR="00491294">
              <w:rPr>
                <w:noProof/>
                <w:webHidden/>
              </w:rPr>
              <w:fldChar w:fldCharType="end"/>
            </w:r>
          </w:hyperlink>
        </w:p>
        <w:p w14:paraId="14EF5B3B" w14:textId="6F1A79CB"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0" w:history="1">
            <w:r w:rsidR="00491294" w:rsidRPr="000220A3">
              <w:rPr>
                <w:rStyle w:val="Hyperlink"/>
                <w:noProof/>
              </w:rPr>
              <w:t>Kompetenzerwartungen Klasse 5</w:t>
            </w:r>
            <w:r w:rsidR="00491294">
              <w:rPr>
                <w:noProof/>
                <w:webHidden/>
              </w:rPr>
              <w:tab/>
            </w:r>
            <w:r w:rsidR="00491294">
              <w:rPr>
                <w:noProof/>
                <w:webHidden/>
              </w:rPr>
              <w:fldChar w:fldCharType="begin"/>
            </w:r>
            <w:r w:rsidR="00491294">
              <w:rPr>
                <w:noProof/>
                <w:webHidden/>
              </w:rPr>
              <w:instrText xml:space="preserve"> PAGEREF _Toc170156530 \h </w:instrText>
            </w:r>
            <w:r w:rsidR="00491294">
              <w:rPr>
                <w:noProof/>
                <w:webHidden/>
              </w:rPr>
            </w:r>
            <w:r w:rsidR="00491294">
              <w:rPr>
                <w:noProof/>
                <w:webHidden/>
              </w:rPr>
              <w:fldChar w:fldCharType="separate"/>
            </w:r>
            <w:r w:rsidR="00491294">
              <w:rPr>
                <w:noProof/>
                <w:webHidden/>
              </w:rPr>
              <w:t>5</w:t>
            </w:r>
            <w:r w:rsidR="00491294">
              <w:rPr>
                <w:noProof/>
                <w:webHidden/>
              </w:rPr>
              <w:fldChar w:fldCharType="end"/>
            </w:r>
          </w:hyperlink>
        </w:p>
        <w:p w14:paraId="3D8B9903" w14:textId="2C150145"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1" w:history="1">
            <w:r w:rsidR="00491294" w:rsidRPr="000220A3">
              <w:rPr>
                <w:rStyle w:val="Hyperlink"/>
                <w:noProof/>
              </w:rPr>
              <w:t>Kompetenzerwartungen Klasse 6</w:t>
            </w:r>
            <w:r w:rsidR="00491294">
              <w:rPr>
                <w:noProof/>
                <w:webHidden/>
              </w:rPr>
              <w:tab/>
            </w:r>
            <w:r w:rsidR="00491294">
              <w:rPr>
                <w:noProof/>
                <w:webHidden/>
              </w:rPr>
              <w:fldChar w:fldCharType="begin"/>
            </w:r>
            <w:r w:rsidR="00491294">
              <w:rPr>
                <w:noProof/>
                <w:webHidden/>
              </w:rPr>
              <w:instrText xml:space="preserve"> PAGEREF _Toc170156531 \h </w:instrText>
            </w:r>
            <w:r w:rsidR="00491294">
              <w:rPr>
                <w:noProof/>
                <w:webHidden/>
              </w:rPr>
            </w:r>
            <w:r w:rsidR="00491294">
              <w:rPr>
                <w:noProof/>
                <w:webHidden/>
              </w:rPr>
              <w:fldChar w:fldCharType="separate"/>
            </w:r>
            <w:r w:rsidR="00491294">
              <w:rPr>
                <w:noProof/>
                <w:webHidden/>
              </w:rPr>
              <w:t>9</w:t>
            </w:r>
            <w:r w:rsidR="00491294">
              <w:rPr>
                <w:noProof/>
                <w:webHidden/>
              </w:rPr>
              <w:fldChar w:fldCharType="end"/>
            </w:r>
          </w:hyperlink>
        </w:p>
        <w:p w14:paraId="2F79D2DF" w14:textId="11045C06"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2" w:history="1">
            <w:r w:rsidR="00491294" w:rsidRPr="000220A3">
              <w:rPr>
                <w:rStyle w:val="Hyperlink"/>
                <w:noProof/>
              </w:rPr>
              <w:t>Kompetenzerwartungen Klasse 7</w:t>
            </w:r>
            <w:r w:rsidR="00491294">
              <w:rPr>
                <w:noProof/>
                <w:webHidden/>
              </w:rPr>
              <w:tab/>
            </w:r>
            <w:r w:rsidR="00491294">
              <w:rPr>
                <w:noProof/>
                <w:webHidden/>
              </w:rPr>
              <w:fldChar w:fldCharType="begin"/>
            </w:r>
            <w:r w:rsidR="00491294">
              <w:rPr>
                <w:noProof/>
                <w:webHidden/>
              </w:rPr>
              <w:instrText xml:space="preserve"> PAGEREF _Toc170156532 \h </w:instrText>
            </w:r>
            <w:r w:rsidR="00491294">
              <w:rPr>
                <w:noProof/>
                <w:webHidden/>
              </w:rPr>
            </w:r>
            <w:r w:rsidR="00491294">
              <w:rPr>
                <w:noProof/>
                <w:webHidden/>
              </w:rPr>
              <w:fldChar w:fldCharType="separate"/>
            </w:r>
            <w:r w:rsidR="00491294">
              <w:rPr>
                <w:noProof/>
                <w:webHidden/>
              </w:rPr>
              <w:t>15</w:t>
            </w:r>
            <w:r w:rsidR="00491294">
              <w:rPr>
                <w:noProof/>
                <w:webHidden/>
              </w:rPr>
              <w:fldChar w:fldCharType="end"/>
            </w:r>
          </w:hyperlink>
        </w:p>
        <w:p w14:paraId="6F9B7320" w14:textId="1D08CCD0"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3" w:history="1">
            <w:r w:rsidR="00491294" w:rsidRPr="000220A3">
              <w:rPr>
                <w:rStyle w:val="Hyperlink"/>
                <w:noProof/>
              </w:rPr>
              <w:t>Kompetenzerwartungen Klasse 8</w:t>
            </w:r>
            <w:r w:rsidR="00491294">
              <w:rPr>
                <w:noProof/>
                <w:webHidden/>
              </w:rPr>
              <w:tab/>
            </w:r>
            <w:r w:rsidR="00491294">
              <w:rPr>
                <w:noProof/>
                <w:webHidden/>
              </w:rPr>
              <w:fldChar w:fldCharType="begin"/>
            </w:r>
            <w:r w:rsidR="00491294">
              <w:rPr>
                <w:noProof/>
                <w:webHidden/>
              </w:rPr>
              <w:instrText xml:space="preserve"> PAGEREF _Toc170156533 \h </w:instrText>
            </w:r>
            <w:r w:rsidR="00491294">
              <w:rPr>
                <w:noProof/>
                <w:webHidden/>
              </w:rPr>
            </w:r>
            <w:r w:rsidR="00491294">
              <w:rPr>
                <w:noProof/>
                <w:webHidden/>
              </w:rPr>
              <w:fldChar w:fldCharType="separate"/>
            </w:r>
            <w:r w:rsidR="00491294">
              <w:rPr>
                <w:noProof/>
                <w:webHidden/>
              </w:rPr>
              <w:t>22</w:t>
            </w:r>
            <w:r w:rsidR="00491294">
              <w:rPr>
                <w:noProof/>
                <w:webHidden/>
              </w:rPr>
              <w:fldChar w:fldCharType="end"/>
            </w:r>
          </w:hyperlink>
        </w:p>
        <w:p w14:paraId="399C82B8" w14:textId="11CC475E"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4" w:history="1">
            <w:r w:rsidR="00491294" w:rsidRPr="000220A3">
              <w:rPr>
                <w:rStyle w:val="Hyperlink"/>
                <w:noProof/>
              </w:rPr>
              <w:t>Kompetenzerwartungen Klasse 9</w:t>
            </w:r>
            <w:r w:rsidR="00491294">
              <w:rPr>
                <w:noProof/>
                <w:webHidden/>
              </w:rPr>
              <w:tab/>
            </w:r>
            <w:r w:rsidR="00491294">
              <w:rPr>
                <w:noProof/>
                <w:webHidden/>
              </w:rPr>
              <w:fldChar w:fldCharType="begin"/>
            </w:r>
            <w:r w:rsidR="00491294">
              <w:rPr>
                <w:noProof/>
                <w:webHidden/>
              </w:rPr>
              <w:instrText xml:space="preserve"> PAGEREF _Toc170156534 \h </w:instrText>
            </w:r>
            <w:r w:rsidR="00491294">
              <w:rPr>
                <w:noProof/>
                <w:webHidden/>
              </w:rPr>
            </w:r>
            <w:r w:rsidR="00491294">
              <w:rPr>
                <w:noProof/>
                <w:webHidden/>
              </w:rPr>
              <w:fldChar w:fldCharType="separate"/>
            </w:r>
            <w:r w:rsidR="00491294">
              <w:rPr>
                <w:noProof/>
                <w:webHidden/>
              </w:rPr>
              <w:t>28</w:t>
            </w:r>
            <w:r w:rsidR="00491294">
              <w:rPr>
                <w:noProof/>
                <w:webHidden/>
              </w:rPr>
              <w:fldChar w:fldCharType="end"/>
            </w:r>
          </w:hyperlink>
        </w:p>
        <w:p w14:paraId="444F9C7E" w14:textId="25280935"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5" w:history="1">
            <w:r w:rsidR="00491294" w:rsidRPr="000220A3">
              <w:rPr>
                <w:rStyle w:val="Hyperlink"/>
                <w:noProof/>
              </w:rPr>
              <w:t>Kompetenzerwartungen Klasse 10</w:t>
            </w:r>
            <w:r w:rsidR="00491294">
              <w:rPr>
                <w:noProof/>
                <w:webHidden/>
              </w:rPr>
              <w:tab/>
            </w:r>
            <w:r w:rsidR="00491294">
              <w:rPr>
                <w:noProof/>
                <w:webHidden/>
              </w:rPr>
              <w:fldChar w:fldCharType="begin"/>
            </w:r>
            <w:r w:rsidR="00491294">
              <w:rPr>
                <w:noProof/>
                <w:webHidden/>
              </w:rPr>
              <w:instrText xml:space="preserve"> PAGEREF _Toc170156535 \h </w:instrText>
            </w:r>
            <w:r w:rsidR="00491294">
              <w:rPr>
                <w:noProof/>
                <w:webHidden/>
              </w:rPr>
            </w:r>
            <w:r w:rsidR="00491294">
              <w:rPr>
                <w:noProof/>
                <w:webHidden/>
              </w:rPr>
              <w:fldChar w:fldCharType="separate"/>
            </w:r>
            <w:r w:rsidR="00491294">
              <w:rPr>
                <w:noProof/>
                <w:webHidden/>
              </w:rPr>
              <w:t>33</w:t>
            </w:r>
            <w:r w:rsidR="00491294">
              <w:rPr>
                <w:noProof/>
                <w:webHidden/>
              </w:rPr>
              <w:fldChar w:fldCharType="end"/>
            </w:r>
          </w:hyperlink>
        </w:p>
        <w:p w14:paraId="3D336AD6" w14:textId="52A5C98C"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36" w:history="1">
            <w:r w:rsidR="00491294" w:rsidRPr="000220A3">
              <w:rPr>
                <w:rStyle w:val="Hyperlink"/>
                <w:rFonts w:eastAsia="Times New Roman"/>
                <w:noProof/>
                <w:lang w:eastAsia="de-DE"/>
              </w:rPr>
              <w:t>2.2 Grundsätze der fachmethodischen und fachdidaktischen Arbeit</w:t>
            </w:r>
            <w:r w:rsidR="00491294">
              <w:rPr>
                <w:noProof/>
                <w:webHidden/>
              </w:rPr>
              <w:tab/>
            </w:r>
            <w:r w:rsidR="00491294">
              <w:rPr>
                <w:noProof/>
                <w:webHidden/>
              </w:rPr>
              <w:fldChar w:fldCharType="begin"/>
            </w:r>
            <w:r w:rsidR="00491294">
              <w:rPr>
                <w:noProof/>
                <w:webHidden/>
              </w:rPr>
              <w:instrText xml:space="preserve"> PAGEREF _Toc170156536 \h </w:instrText>
            </w:r>
            <w:r w:rsidR="00491294">
              <w:rPr>
                <w:noProof/>
                <w:webHidden/>
              </w:rPr>
            </w:r>
            <w:r w:rsidR="00491294">
              <w:rPr>
                <w:noProof/>
                <w:webHidden/>
              </w:rPr>
              <w:fldChar w:fldCharType="separate"/>
            </w:r>
            <w:r w:rsidR="00491294">
              <w:rPr>
                <w:noProof/>
                <w:webHidden/>
              </w:rPr>
              <w:t>41</w:t>
            </w:r>
            <w:r w:rsidR="00491294">
              <w:rPr>
                <w:noProof/>
                <w:webHidden/>
              </w:rPr>
              <w:fldChar w:fldCharType="end"/>
            </w:r>
          </w:hyperlink>
        </w:p>
        <w:p w14:paraId="78965E25" w14:textId="405A777C"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37" w:history="1">
            <w:r w:rsidR="00491294" w:rsidRPr="000220A3">
              <w:rPr>
                <w:rStyle w:val="Hyperlink"/>
                <w:rFonts w:eastAsia="Times New Roman"/>
                <w:noProof/>
                <w:lang w:eastAsia="de-DE"/>
              </w:rPr>
              <w:t>2.3 Grundsätze der Leistungsbewertung und Leistungsrückmeldung</w:t>
            </w:r>
            <w:r w:rsidR="00491294">
              <w:rPr>
                <w:noProof/>
                <w:webHidden/>
              </w:rPr>
              <w:tab/>
            </w:r>
            <w:r w:rsidR="00491294">
              <w:rPr>
                <w:noProof/>
                <w:webHidden/>
              </w:rPr>
              <w:fldChar w:fldCharType="begin"/>
            </w:r>
            <w:r w:rsidR="00491294">
              <w:rPr>
                <w:noProof/>
                <w:webHidden/>
              </w:rPr>
              <w:instrText xml:space="preserve"> PAGEREF _Toc170156537 \h </w:instrText>
            </w:r>
            <w:r w:rsidR="00491294">
              <w:rPr>
                <w:noProof/>
                <w:webHidden/>
              </w:rPr>
            </w:r>
            <w:r w:rsidR="00491294">
              <w:rPr>
                <w:noProof/>
                <w:webHidden/>
              </w:rPr>
              <w:fldChar w:fldCharType="separate"/>
            </w:r>
            <w:r w:rsidR="00491294">
              <w:rPr>
                <w:noProof/>
                <w:webHidden/>
              </w:rPr>
              <w:t>42</w:t>
            </w:r>
            <w:r w:rsidR="00491294">
              <w:rPr>
                <w:noProof/>
                <w:webHidden/>
              </w:rPr>
              <w:fldChar w:fldCharType="end"/>
            </w:r>
          </w:hyperlink>
        </w:p>
        <w:p w14:paraId="3BA69971" w14:textId="6C8ED060"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8" w:history="1">
            <w:r w:rsidR="00491294" w:rsidRPr="000220A3">
              <w:rPr>
                <w:rStyle w:val="Hyperlink"/>
                <w:rFonts w:eastAsia="Times New Roman"/>
                <w:noProof/>
                <w:lang w:eastAsia="de-DE"/>
              </w:rPr>
              <w:t>2.3.1 Verbindliche Absprachen</w:t>
            </w:r>
            <w:r w:rsidR="00491294">
              <w:rPr>
                <w:noProof/>
                <w:webHidden/>
              </w:rPr>
              <w:tab/>
            </w:r>
            <w:r w:rsidR="00491294">
              <w:rPr>
                <w:noProof/>
                <w:webHidden/>
              </w:rPr>
              <w:fldChar w:fldCharType="begin"/>
            </w:r>
            <w:r w:rsidR="00491294">
              <w:rPr>
                <w:noProof/>
                <w:webHidden/>
              </w:rPr>
              <w:instrText xml:space="preserve"> PAGEREF _Toc170156538 \h </w:instrText>
            </w:r>
            <w:r w:rsidR="00491294">
              <w:rPr>
                <w:noProof/>
                <w:webHidden/>
              </w:rPr>
            </w:r>
            <w:r w:rsidR="00491294">
              <w:rPr>
                <w:noProof/>
                <w:webHidden/>
              </w:rPr>
              <w:fldChar w:fldCharType="separate"/>
            </w:r>
            <w:r w:rsidR="00491294">
              <w:rPr>
                <w:noProof/>
                <w:webHidden/>
              </w:rPr>
              <w:t>42</w:t>
            </w:r>
            <w:r w:rsidR="00491294">
              <w:rPr>
                <w:noProof/>
                <w:webHidden/>
              </w:rPr>
              <w:fldChar w:fldCharType="end"/>
            </w:r>
          </w:hyperlink>
        </w:p>
        <w:p w14:paraId="01596264" w14:textId="71D4CCB6"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39" w:history="1">
            <w:r w:rsidR="00491294" w:rsidRPr="000220A3">
              <w:rPr>
                <w:rStyle w:val="Hyperlink"/>
                <w:rFonts w:eastAsia="Times New Roman"/>
                <w:noProof/>
                <w:lang w:eastAsia="de-DE"/>
              </w:rPr>
              <w:t>2.3.2 Schriftliche Leistungen</w:t>
            </w:r>
            <w:r w:rsidR="00491294">
              <w:rPr>
                <w:noProof/>
                <w:webHidden/>
              </w:rPr>
              <w:tab/>
            </w:r>
            <w:r w:rsidR="00491294">
              <w:rPr>
                <w:noProof/>
                <w:webHidden/>
              </w:rPr>
              <w:fldChar w:fldCharType="begin"/>
            </w:r>
            <w:r w:rsidR="00491294">
              <w:rPr>
                <w:noProof/>
                <w:webHidden/>
              </w:rPr>
              <w:instrText xml:space="preserve"> PAGEREF _Toc170156539 \h </w:instrText>
            </w:r>
            <w:r w:rsidR="00491294">
              <w:rPr>
                <w:noProof/>
                <w:webHidden/>
              </w:rPr>
            </w:r>
            <w:r w:rsidR="00491294">
              <w:rPr>
                <w:noProof/>
                <w:webHidden/>
              </w:rPr>
              <w:fldChar w:fldCharType="separate"/>
            </w:r>
            <w:r w:rsidR="00491294">
              <w:rPr>
                <w:noProof/>
                <w:webHidden/>
              </w:rPr>
              <w:t>42</w:t>
            </w:r>
            <w:r w:rsidR="00491294">
              <w:rPr>
                <w:noProof/>
                <w:webHidden/>
              </w:rPr>
              <w:fldChar w:fldCharType="end"/>
            </w:r>
          </w:hyperlink>
        </w:p>
        <w:p w14:paraId="5D203DBD" w14:textId="2247327F"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40" w:history="1">
            <w:r w:rsidR="00491294" w:rsidRPr="000220A3">
              <w:rPr>
                <w:rStyle w:val="Hyperlink"/>
                <w:rFonts w:eastAsia="Times New Roman"/>
                <w:noProof/>
                <w:lang w:eastAsia="de-DE"/>
              </w:rPr>
              <w:t>2.3.3 Beurteilungsbereich „Sonstige Mitarbeit“</w:t>
            </w:r>
            <w:r w:rsidR="00491294">
              <w:rPr>
                <w:noProof/>
                <w:webHidden/>
              </w:rPr>
              <w:tab/>
            </w:r>
            <w:r w:rsidR="00491294">
              <w:rPr>
                <w:noProof/>
                <w:webHidden/>
              </w:rPr>
              <w:fldChar w:fldCharType="begin"/>
            </w:r>
            <w:r w:rsidR="00491294">
              <w:rPr>
                <w:noProof/>
                <w:webHidden/>
              </w:rPr>
              <w:instrText xml:space="preserve"> PAGEREF _Toc170156540 \h </w:instrText>
            </w:r>
            <w:r w:rsidR="00491294">
              <w:rPr>
                <w:noProof/>
                <w:webHidden/>
              </w:rPr>
            </w:r>
            <w:r w:rsidR="00491294">
              <w:rPr>
                <w:noProof/>
                <w:webHidden/>
              </w:rPr>
              <w:fldChar w:fldCharType="separate"/>
            </w:r>
            <w:r w:rsidR="00491294">
              <w:rPr>
                <w:noProof/>
                <w:webHidden/>
              </w:rPr>
              <w:t>43</w:t>
            </w:r>
            <w:r w:rsidR="00491294">
              <w:rPr>
                <w:noProof/>
                <w:webHidden/>
              </w:rPr>
              <w:fldChar w:fldCharType="end"/>
            </w:r>
          </w:hyperlink>
        </w:p>
        <w:p w14:paraId="38ED6A55" w14:textId="1C8167FF" w:rsidR="00491294" w:rsidRDefault="00000000">
          <w:pPr>
            <w:pStyle w:val="Verzeichnis3"/>
            <w:tabs>
              <w:tab w:val="right" w:leader="dot" w:pos="9062"/>
            </w:tabs>
            <w:rPr>
              <w:rFonts w:eastAsiaTheme="minorEastAsia" w:cstheme="minorBidi"/>
              <w:i w:val="0"/>
              <w:iCs w:val="0"/>
              <w:noProof/>
              <w:kern w:val="2"/>
              <w:sz w:val="24"/>
              <w:szCs w:val="24"/>
              <w:lang w:eastAsia="de-DE"/>
              <w14:ligatures w14:val="standardContextual"/>
            </w:rPr>
          </w:pPr>
          <w:hyperlink w:anchor="_Toc170156541" w:history="1">
            <w:r w:rsidR="00491294" w:rsidRPr="000220A3">
              <w:rPr>
                <w:rStyle w:val="Hyperlink"/>
                <w:rFonts w:eastAsia="Times New Roman"/>
                <w:noProof/>
                <w:lang w:eastAsia="de-DE"/>
              </w:rPr>
              <w:t>2.3.4 Grundsätze der Leistungsrückmeldung und Beratung</w:t>
            </w:r>
            <w:r w:rsidR="00491294">
              <w:rPr>
                <w:noProof/>
                <w:webHidden/>
              </w:rPr>
              <w:tab/>
            </w:r>
            <w:r w:rsidR="00491294">
              <w:rPr>
                <w:noProof/>
                <w:webHidden/>
              </w:rPr>
              <w:fldChar w:fldCharType="begin"/>
            </w:r>
            <w:r w:rsidR="00491294">
              <w:rPr>
                <w:noProof/>
                <w:webHidden/>
              </w:rPr>
              <w:instrText xml:space="preserve"> PAGEREF _Toc170156541 \h </w:instrText>
            </w:r>
            <w:r w:rsidR="00491294">
              <w:rPr>
                <w:noProof/>
                <w:webHidden/>
              </w:rPr>
            </w:r>
            <w:r w:rsidR="00491294">
              <w:rPr>
                <w:noProof/>
                <w:webHidden/>
              </w:rPr>
              <w:fldChar w:fldCharType="separate"/>
            </w:r>
            <w:r w:rsidR="00491294">
              <w:rPr>
                <w:noProof/>
                <w:webHidden/>
              </w:rPr>
              <w:t>45</w:t>
            </w:r>
            <w:r w:rsidR="00491294">
              <w:rPr>
                <w:noProof/>
                <w:webHidden/>
              </w:rPr>
              <w:fldChar w:fldCharType="end"/>
            </w:r>
          </w:hyperlink>
        </w:p>
        <w:p w14:paraId="071508B0" w14:textId="35639FB7"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2" w:history="1">
            <w:r w:rsidR="00491294" w:rsidRPr="000220A3">
              <w:rPr>
                <w:rStyle w:val="Hyperlink"/>
                <w:rFonts w:eastAsia="Times New Roman"/>
                <w:noProof/>
                <w:lang w:eastAsia="de-DE"/>
              </w:rPr>
              <w:t>2.4 Lehr- und Lernmittel</w:t>
            </w:r>
            <w:r w:rsidR="00491294">
              <w:rPr>
                <w:noProof/>
                <w:webHidden/>
              </w:rPr>
              <w:tab/>
            </w:r>
            <w:r w:rsidR="00491294">
              <w:rPr>
                <w:noProof/>
                <w:webHidden/>
              </w:rPr>
              <w:fldChar w:fldCharType="begin"/>
            </w:r>
            <w:r w:rsidR="00491294">
              <w:rPr>
                <w:noProof/>
                <w:webHidden/>
              </w:rPr>
              <w:instrText xml:space="preserve"> PAGEREF _Toc170156542 \h </w:instrText>
            </w:r>
            <w:r w:rsidR="00491294">
              <w:rPr>
                <w:noProof/>
                <w:webHidden/>
              </w:rPr>
            </w:r>
            <w:r w:rsidR="00491294">
              <w:rPr>
                <w:noProof/>
                <w:webHidden/>
              </w:rPr>
              <w:fldChar w:fldCharType="separate"/>
            </w:r>
            <w:r w:rsidR="00491294">
              <w:rPr>
                <w:noProof/>
                <w:webHidden/>
              </w:rPr>
              <w:t>46</w:t>
            </w:r>
            <w:r w:rsidR="00491294">
              <w:rPr>
                <w:noProof/>
                <w:webHidden/>
              </w:rPr>
              <w:fldChar w:fldCharType="end"/>
            </w:r>
          </w:hyperlink>
        </w:p>
        <w:p w14:paraId="4CFAF831" w14:textId="3CF7E982" w:rsidR="00491294" w:rsidRDefault="00000000">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0156543" w:history="1">
            <w:r w:rsidR="00491294" w:rsidRPr="000220A3">
              <w:rPr>
                <w:rStyle w:val="Hyperlink"/>
                <w:rFonts w:eastAsia="Times New Roman"/>
                <w:noProof/>
                <w:lang w:eastAsia="de-DE"/>
              </w:rPr>
              <w:t>3 Entscheidungen zu fach- und unterrichtsübergreifenden Fragen</w:t>
            </w:r>
            <w:r w:rsidR="00491294">
              <w:rPr>
                <w:noProof/>
                <w:webHidden/>
              </w:rPr>
              <w:tab/>
            </w:r>
            <w:r w:rsidR="00491294">
              <w:rPr>
                <w:noProof/>
                <w:webHidden/>
              </w:rPr>
              <w:fldChar w:fldCharType="begin"/>
            </w:r>
            <w:r w:rsidR="00491294">
              <w:rPr>
                <w:noProof/>
                <w:webHidden/>
              </w:rPr>
              <w:instrText xml:space="preserve"> PAGEREF _Toc170156543 \h </w:instrText>
            </w:r>
            <w:r w:rsidR="00491294">
              <w:rPr>
                <w:noProof/>
                <w:webHidden/>
              </w:rPr>
            </w:r>
            <w:r w:rsidR="00491294">
              <w:rPr>
                <w:noProof/>
                <w:webHidden/>
              </w:rPr>
              <w:fldChar w:fldCharType="separate"/>
            </w:r>
            <w:r w:rsidR="00491294">
              <w:rPr>
                <w:noProof/>
                <w:webHidden/>
              </w:rPr>
              <w:t>46</w:t>
            </w:r>
            <w:r w:rsidR="00491294">
              <w:rPr>
                <w:noProof/>
                <w:webHidden/>
              </w:rPr>
              <w:fldChar w:fldCharType="end"/>
            </w:r>
          </w:hyperlink>
        </w:p>
        <w:p w14:paraId="531048BD" w14:textId="6E87FA81"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4" w:history="1">
            <w:r w:rsidR="00491294" w:rsidRPr="000220A3">
              <w:rPr>
                <w:rStyle w:val="Hyperlink"/>
                <w:rFonts w:eastAsia="Times New Roman"/>
                <w:noProof/>
                <w:lang w:eastAsia="de-DE"/>
              </w:rPr>
              <w:t>3.1 Zusammenarbeit mit anderen Fächern</w:t>
            </w:r>
            <w:r w:rsidR="00491294">
              <w:rPr>
                <w:noProof/>
                <w:webHidden/>
              </w:rPr>
              <w:tab/>
            </w:r>
            <w:r w:rsidR="00491294">
              <w:rPr>
                <w:noProof/>
                <w:webHidden/>
              </w:rPr>
              <w:fldChar w:fldCharType="begin"/>
            </w:r>
            <w:r w:rsidR="00491294">
              <w:rPr>
                <w:noProof/>
                <w:webHidden/>
              </w:rPr>
              <w:instrText xml:space="preserve"> PAGEREF _Toc170156544 \h </w:instrText>
            </w:r>
            <w:r w:rsidR="00491294">
              <w:rPr>
                <w:noProof/>
                <w:webHidden/>
              </w:rPr>
            </w:r>
            <w:r w:rsidR="00491294">
              <w:rPr>
                <w:noProof/>
                <w:webHidden/>
              </w:rPr>
              <w:fldChar w:fldCharType="separate"/>
            </w:r>
            <w:r w:rsidR="00491294">
              <w:rPr>
                <w:noProof/>
                <w:webHidden/>
              </w:rPr>
              <w:t>46</w:t>
            </w:r>
            <w:r w:rsidR="00491294">
              <w:rPr>
                <w:noProof/>
                <w:webHidden/>
              </w:rPr>
              <w:fldChar w:fldCharType="end"/>
            </w:r>
          </w:hyperlink>
        </w:p>
        <w:p w14:paraId="32C36BCE" w14:textId="032476D3"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5" w:history="1">
            <w:r w:rsidR="00491294" w:rsidRPr="000220A3">
              <w:rPr>
                <w:rStyle w:val="Hyperlink"/>
                <w:rFonts w:eastAsia="Times New Roman"/>
                <w:noProof/>
                <w:lang w:eastAsia="de-DE"/>
              </w:rPr>
              <w:t>3.2 Außerschulische Lernorte</w:t>
            </w:r>
            <w:r w:rsidR="00491294">
              <w:rPr>
                <w:noProof/>
                <w:webHidden/>
              </w:rPr>
              <w:tab/>
            </w:r>
            <w:r w:rsidR="00491294">
              <w:rPr>
                <w:noProof/>
                <w:webHidden/>
              </w:rPr>
              <w:fldChar w:fldCharType="begin"/>
            </w:r>
            <w:r w:rsidR="00491294">
              <w:rPr>
                <w:noProof/>
                <w:webHidden/>
              </w:rPr>
              <w:instrText xml:space="preserve"> PAGEREF _Toc170156545 \h </w:instrText>
            </w:r>
            <w:r w:rsidR="00491294">
              <w:rPr>
                <w:noProof/>
                <w:webHidden/>
              </w:rPr>
            </w:r>
            <w:r w:rsidR="00491294">
              <w:rPr>
                <w:noProof/>
                <w:webHidden/>
              </w:rPr>
              <w:fldChar w:fldCharType="separate"/>
            </w:r>
            <w:r w:rsidR="00491294">
              <w:rPr>
                <w:noProof/>
                <w:webHidden/>
              </w:rPr>
              <w:t>47</w:t>
            </w:r>
            <w:r w:rsidR="00491294">
              <w:rPr>
                <w:noProof/>
                <w:webHidden/>
              </w:rPr>
              <w:fldChar w:fldCharType="end"/>
            </w:r>
          </w:hyperlink>
        </w:p>
        <w:p w14:paraId="0E0B7BF4" w14:textId="5F38B13F"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6" w:history="1">
            <w:r w:rsidR="00491294" w:rsidRPr="000220A3">
              <w:rPr>
                <w:rStyle w:val="Hyperlink"/>
                <w:rFonts w:eastAsia="Times New Roman"/>
                <w:noProof/>
                <w:lang w:eastAsia="de-DE"/>
              </w:rPr>
              <w:t>3.3 Digitale Medien</w:t>
            </w:r>
            <w:r w:rsidR="00491294">
              <w:rPr>
                <w:noProof/>
                <w:webHidden/>
              </w:rPr>
              <w:tab/>
            </w:r>
            <w:r w:rsidR="00491294">
              <w:rPr>
                <w:noProof/>
                <w:webHidden/>
              </w:rPr>
              <w:fldChar w:fldCharType="begin"/>
            </w:r>
            <w:r w:rsidR="00491294">
              <w:rPr>
                <w:noProof/>
                <w:webHidden/>
              </w:rPr>
              <w:instrText xml:space="preserve"> PAGEREF _Toc170156546 \h </w:instrText>
            </w:r>
            <w:r w:rsidR="00491294">
              <w:rPr>
                <w:noProof/>
                <w:webHidden/>
              </w:rPr>
            </w:r>
            <w:r w:rsidR="00491294">
              <w:rPr>
                <w:noProof/>
                <w:webHidden/>
              </w:rPr>
              <w:fldChar w:fldCharType="separate"/>
            </w:r>
            <w:r w:rsidR="00491294">
              <w:rPr>
                <w:noProof/>
                <w:webHidden/>
              </w:rPr>
              <w:t>47</w:t>
            </w:r>
            <w:r w:rsidR="00491294">
              <w:rPr>
                <w:noProof/>
                <w:webHidden/>
              </w:rPr>
              <w:fldChar w:fldCharType="end"/>
            </w:r>
          </w:hyperlink>
        </w:p>
        <w:p w14:paraId="699F095E" w14:textId="056AAE73"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7" w:history="1">
            <w:r w:rsidR="00491294" w:rsidRPr="000220A3">
              <w:rPr>
                <w:rStyle w:val="Hyperlink"/>
                <w:rFonts w:eastAsia="Times New Roman"/>
                <w:noProof/>
                <w:lang w:eastAsia="de-DE"/>
              </w:rPr>
              <w:t>3.4 Wettbewerbe</w:t>
            </w:r>
            <w:r w:rsidR="00491294">
              <w:rPr>
                <w:noProof/>
                <w:webHidden/>
              </w:rPr>
              <w:tab/>
            </w:r>
            <w:r w:rsidR="00491294">
              <w:rPr>
                <w:noProof/>
                <w:webHidden/>
              </w:rPr>
              <w:fldChar w:fldCharType="begin"/>
            </w:r>
            <w:r w:rsidR="00491294">
              <w:rPr>
                <w:noProof/>
                <w:webHidden/>
              </w:rPr>
              <w:instrText xml:space="preserve"> PAGEREF _Toc170156547 \h </w:instrText>
            </w:r>
            <w:r w:rsidR="00491294">
              <w:rPr>
                <w:noProof/>
                <w:webHidden/>
              </w:rPr>
            </w:r>
            <w:r w:rsidR="00491294">
              <w:rPr>
                <w:noProof/>
                <w:webHidden/>
              </w:rPr>
              <w:fldChar w:fldCharType="separate"/>
            </w:r>
            <w:r w:rsidR="00491294">
              <w:rPr>
                <w:noProof/>
                <w:webHidden/>
              </w:rPr>
              <w:t>47</w:t>
            </w:r>
            <w:r w:rsidR="00491294">
              <w:rPr>
                <w:noProof/>
                <w:webHidden/>
              </w:rPr>
              <w:fldChar w:fldCharType="end"/>
            </w:r>
          </w:hyperlink>
        </w:p>
        <w:p w14:paraId="1537512A" w14:textId="37E47F6A" w:rsidR="00491294" w:rsidRDefault="00000000">
          <w:pPr>
            <w:pStyle w:val="Verzeichnis2"/>
            <w:tabs>
              <w:tab w:val="right" w:leader="dot" w:pos="9062"/>
            </w:tabs>
            <w:rPr>
              <w:rFonts w:eastAsiaTheme="minorEastAsia" w:cstheme="minorBidi"/>
              <w:smallCaps w:val="0"/>
              <w:noProof/>
              <w:kern w:val="2"/>
              <w:sz w:val="24"/>
              <w:szCs w:val="24"/>
              <w:lang w:eastAsia="de-DE"/>
              <w14:ligatures w14:val="standardContextual"/>
            </w:rPr>
          </w:pPr>
          <w:hyperlink w:anchor="_Toc170156548" w:history="1">
            <w:r w:rsidR="00491294" w:rsidRPr="000220A3">
              <w:rPr>
                <w:rStyle w:val="Hyperlink"/>
                <w:rFonts w:eastAsia="Times New Roman"/>
                <w:noProof/>
                <w:lang w:eastAsia="de-DE"/>
              </w:rPr>
              <w:t>3.5 Projekttage</w:t>
            </w:r>
            <w:r w:rsidR="00491294">
              <w:rPr>
                <w:noProof/>
                <w:webHidden/>
              </w:rPr>
              <w:tab/>
            </w:r>
            <w:r w:rsidR="00491294">
              <w:rPr>
                <w:noProof/>
                <w:webHidden/>
              </w:rPr>
              <w:fldChar w:fldCharType="begin"/>
            </w:r>
            <w:r w:rsidR="00491294">
              <w:rPr>
                <w:noProof/>
                <w:webHidden/>
              </w:rPr>
              <w:instrText xml:space="preserve"> PAGEREF _Toc170156548 \h </w:instrText>
            </w:r>
            <w:r w:rsidR="00491294">
              <w:rPr>
                <w:noProof/>
                <w:webHidden/>
              </w:rPr>
            </w:r>
            <w:r w:rsidR="00491294">
              <w:rPr>
                <w:noProof/>
                <w:webHidden/>
              </w:rPr>
              <w:fldChar w:fldCharType="separate"/>
            </w:r>
            <w:r w:rsidR="00491294">
              <w:rPr>
                <w:noProof/>
                <w:webHidden/>
              </w:rPr>
              <w:t>47</w:t>
            </w:r>
            <w:r w:rsidR="00491294">
              <w:rPr>
                <w:noProof/>
                <w:webHidden/>
              </w:rPr>
              <w:fldChar w:fldCharType="end"/>
            </w:r>
          </w:hyperlink>
        </w:p>
        <w:p w14:paraId="06316EF6" w14:textId="54184533" w:rsidR="00491294" w:rsidRDefault="00000000">
          <w:pPr>
            <w:pStyle w:val="Verzeichnis1"/>
            <w:tabs>
              <w:tab w:val="right" w:leader="dot" w:pos="9062"/>
            </w:tabs>
            <w:rPr>
              <w:rFonts w:eastAsiaTheme="minorEastAsia" w:cstheme="minorBidi"/>
              <w:b w:val="0"/>
              <w:bCs w:val="0"/>
              <w:caps w:val="0"/>
              <w:noProof/>
              <w:kern w:val="2"/>
              <w:sz w:val="24"/>
              <w:szCs w:val="24"/>
              <w:lang w:eastAsia="de-DE"/>
              <w14:ligatures w14:val="standardContextual"/>
            </w:rPr>
          </w:pPr>
          <w:hyperlink w:anchor="_Toc170156549" w:history="1">
            <w:r w:rsidR="00491294" w:rsidRPr="000220A3">
              <w:rPr>
                <w:rStyle w:val="Hyperlink"/>
                <w:rFonts w:eastAsia="Times New Roman"/>
                <w:noProof/>
                <w:lang w:eastAsia="de-DE"/>
              </w:rPr>
              <w:t>4 Qualitätssicherung und Evaluation</w:t>
            </w:r>
            <w:r w:rsidR="00491294">
              <w:rPr>
                <w:noProof/>
                <w:webHidden/>
              </w:rPr>
              <w:tab/>
            </w:r>
            <w:r w:rsidR="00491294">
              <w:rPr>
                <w:noProof/>
                <w:webHidden/>
              </w:rPr>
              <w:fldChar w:fldCharType="begin"/>
            </w:r>
            <w:r w:rsidR="00491294">
              <w:rPr>
                <w:noProof/>
                <w:webHidden/>
              </w:rPr>
              <w:instrText xml:space="preserve"> PAGEREF _Toc170156549 \h </w:instrText>
            </w:r>
            <w:r w:rsidR="00491294">
              <w:rPr>
                <w:noProof/>
                <w:webHidden/>
              </w:rPr>
            </w:r>
            <w:r w:rsidR="00491294">
              <w:rPr>
                <w:noProof/>
                <w:webHidden/>
              </w:rPr>
              <w:fldChar w:fldCharType="separate"/>
            </w:r>
            <w:r w:rsidR="00491294">
              <w:rPr>
                <w:noProof/>
                <w:webHidden/>
              </w:rPr>
              <w:t>47</w:t>
            </w:r>
            <w:r w:rsidR="00491294">
              <w:rPr>
                <w:noProof/>
                <w:webHidden/>
              </w:rPr>
              <w:fldChar w:fldCharType="end"/>
            </w:r>
          </w:hyperlink>
        </w:p>
        <w:p w14:paraId="0E27B00A" w14:textId="317A7769" w:rsidR="004B7FE2" w:rsidRPr="005915DC" w:rsidRDefault="00172ABC">
          <w:pPr>
            <w:rPr>
              <w:rFonts w:cstheme="minorHAnsi"/>
            </w:rPr>
          </w:pPr>
          <w:r w:rsidRPr="005915DC">
            <w:rPr>
              <w:rFonts w:cstheme="minorHAnsi"/>
              <w:b/>
              <w:bCs/>
              <w:noProof/>
            </w:rPr>
            <w:fldChar w:fldCharType="end"/>
          </w:r>
        </w:p>
      </w:sdtContent>
    </w:sdt>
    <w:p w14:paraId="60061E4C" w14:textId="77777777" w:rsidR="004B7FE2" w:rsidRPr="005915DC" w:rsidRDefault="004B7FE2" w:rsidP="008C5C01">
      <w:pPr>
        <w:spacing w:line="240" w:lineRule="auto"/>
        <w:rPr>
          <w:rFonts w:cstheme="minorHAnsi"/>
        </w:rPr>
        <w:sectPr w:rsidR="004B7FE2" w:rsidRPr="005915DC" w:rsidSect="00EF3C3E">
          <w:footerReference w:type="even" r:id="rId13"/>
          <w:footerReference w:type="default" r:id="rId14"/>
          <w:pgSz w:w="11906" w:h="16838"/>
          <w:pgMar w:top="1134" w:right="1417" w:bottom="1417" w:left="1417" w:header="708" w:footer="708" w:gutter="0"/>
          <w:cols w:space="708"/>
          <w:docGrid w:linePitch="360"/>
        </w:sectPr>
      </w:pPr>
    </w:p>
    <w:p w14:paraId="44EAFD9C" w14:textId="77777777" w:rsidR="00EF3C3E" w:rsidRPr="005915DC" w:rsidRDefault="00EF3C3E" w:rsidP="008C5C01">
      <w:pPr>
        <w:spacing w:line="240" w:lineRule="auto"/>
        <w:rPr>
          <w:rFonts w:cstheme="minorHAnsi"/>
        </w:rPr>
      </w:pPr>
    </w:p>
    <w:p w14:paraId="372D02C8" w14:textId="77777777" w:rsidR="00EF3C3E" w:rsidRPr="005915DC" w:rsidRDefault="00EF3C3E" w:rsidP="008C5C01">
      <w:pPr>
        <w:pStyle w:val="berschrift1"/>
        <w:rPr>
          <w:rFonts w:asciiTheme="minorHAnsi" w:hAnsiTheme="minorHAnsi" w:cstheme="minorHAnsi"/>
        </w:rPr>
      </w:pPr>
      <w:bookmarkStart w:id="0" w:name="_Toc170156527"/>
      <w:r w:rsidRPr="005915DC">
        <w:rPr>
          <w:rFonts w:asciiTheme="minorHAnsi" w:hAnsiTheme="minorHAnsi" w:cstheme="minorHAnsi"/>
        </w:rPr>
        <w:t>1</w:t>
      </w:r>
      <w:r w:rsidR="008C5C01" w:rsidRPr="005915DC">
        <w:rPr>
          <w:rFonts w:asciiTheme="minorHAnsi" w:hAnsiTheme="minorHAnsi" w:cstheme="minorHAnsi"/>
        </w:rPr>
        <w:t xml:space="preserve"> Rahmenbedingungen der fachlichen Arbeit</w:t>
      </w:r>
      <w:bookmarkEnd w:id="0"/>
    </w:p>
    <w:p w14:paraId="493CD5A8" w14:textId="77777777" w:rsidR="008C5C01" w:rsidRPr="004F2AD2" w:rsidRDefault="008C5C01" w:rsidP="008C5C01">
      <w:pPr>
        <w:rPr>
          <w:rFonts w:cstheme="minorHAnsi"/>
        </w:rPr>
      </w:pPr>
      <w:r w:rsidRPr="005915DC">
        <w:rPr>
          <w:rFonts w:cstheme="minorHAnsi"/>
        </w:rPr>
        <w:t xml:space="preserve">Das </w:t>
      </w:r>
      <w:r w:rsidRPr="004F2AD2">
        <w:rPr>
          <w:rFonts w:cstheme="minorHAnsi"/>
        </w:rPr>
        <w:t xml:space="preserve">Gymnasium Hohenlimburg ist ein dreizügiges Gymnasium ohne gebundenen Ganztag, an dem zurzeit ca. 730 </w:t>
      </w:r>
      <w:r w:rsidR="000917F7">
        <w:rPr>
          <w:rFonts w:cstheme="minorHAnsi"/>
        </w:rPr>
        <w:t>Schüler:innen</w:t>
      </w:r>
      <w:r w:rsidRPr="004F2AD2">
        <w:rPr>
          <w:rFonts w:cstheme="minorHAnsi"/>
        </w:rPr>
        <w:t xml:space="preserve"> von rund 60 Lehrpersonen unterrichtet werden. Es handelt sich um ein Stadtteilgymnasium in direkter Nähe zur Realschule und zu einer Grundschule.</w:t>
      </w:r>
    </w:p>
    <w:p w14:paraId="6DCF6B3A" w14:textId="77777777" w:rsidR="008C5C01" w:rsidRPr="004F2AD2" w:rsidRDefault="008C5C01" w:rsidP="008C5C01">
      <w:pPr>
        <w:rPr>
          <w:rFonts w:cstheme="minorHAnsi"/>
        </w:rPr>
      </w:pPr>
      <w:r w:rsidRPr="004F2AD2">
        <w:rPr>
          <w:rFonts w:cstheme="minorHAnsi"/>
        </w:rPr>
        <w:t>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Um dieses Ziel zu erreichen, ist eine gemeinsame Vorgehensweise aller Fächer erforderlich. In einem längerfristigen Entwicklungsprozess arbeitet die Schule daran, die Bedingungen für erfolgreiches und individuelles Lernen zu verbessern. Durch eine verstärkte Zusammenarbeit und Koordinierung der Fachbereiche werden Bezüge zwischen Inhalten verschiedener Fächer hergestellt.</w:t>
      </w:r>
    </w:p>
    <w:p w14:paraId="4B94D5A5" w14:textId="77777777" w:rsidR="008C5C01" w:rsidRPr="005915DC" w:rsidRDefault="008C5C01" w:rsidP="008C5C01">
      <w:pPr>
        <w:rPr>
          <w:rFonts w:cstheme="minorHAnsi"/>
          <w:color w:val="FF0000"/>
        </w:rPr>
      </w:pPr>
    </w:p>
    <w:p w14:paraId="1BB45C87" w14:textId="77777777" w:rsidR="008C5C01" w:rsidRPr="005915DC" w:rsidRDefault="008C5C01" w:rsidP="006E7F9A">
      <w:pPr>
        <w:pStyle w:val="Untertitel"/>
        <w:rPr>
          <w:rFonts w:cstheme="minorHAnsi"/>
        </w:rPr>
      </w:pPr>
      <w:r w:rsidRPr="005915DC">
        <w:rPr>
          <w:rFonts w:cstheme="minorHAnsi"/>
        </w:rPr>
        <w:t>Die Fachgruppe Mathematik</w:t>
      </w:r>
    </w:p>
    <w:p w14:paraId="45AD5F91" w14:textId="77777777" w:rsidR="008C5C01" w:rsidRPr="005915DC" w:rsidRDefault="008C5C01" w:rsidP="008C5C01">
      <w:pPr>
        <w:rPr>
          <w:rFonts w:cstheme="minorHAnsi"/>
        </w:rPr>
      </w:pPr>
      <w:r w:rsidRPr="005915DC">
        <w:rPr>
          <w:rFonts w:cstheme="minorHAnsi"/>
        </w:rPr>
        <w:t>Die Fachgruppe Mathematik umfasst derzeit 12 Lehrkräfte:</w:t>
      </w:r>
    </w:p>
    <w:p w14:paraId="24B43011" w14:textId="3E63FA87" w:rsidR="008C5C01" w:rsidRPr="005915DC" w:rsidRDefault="008C5C01" w:rsidP="006E7F9A">
      <w:pPr>
        <w:rPr>
          <w:rFonts w:cstheme="minorHAnsi"/>
        </w:rPr>
      </w:pPr>
      <w:r w:rsidRPr="005915DC">
        <w:rPr>
          <w:rFonts w:cstheme="minorHAnsi"/>
        </w:rPr>
        <w:t>T. Busch (M/ev. R)</w:t>
      </w:r>
      <w:r w:rsidR="006E7F9A" w:rsidRPr="005915DC">
        <w:rPr>
          <w:rFonts w:cstheme="minorHAnsi"/>
        </w:rPr>
        <w:br/>
      </w:r>
      <w:r w:rsidRPr="005915DC">
        <w:rPr>
          <w:rFonts w:cstheme="minorHAnsi"/>
        </w:rPr>
        <w:t>M. Dickel (M/</w:t>
      </w:r>
      <w:proofErr w:type="spellStart"/>
      <w:r w:rsidRPr="005915DC">
        <w:rPr>
          <w:rFonts w:cstheme="minorHAnsi"/>
        </w:rPr>
        <w:t>Ph</w:t>
      </w:r>
      <w:proofErr w:type="spellEnd"/>
      <w:r w:rsidRPr="005915DC">
        <w:rPr>
          <w:rFonts w:cstheme="minorHAnsi"/>
        </w:rPr>
        <w:t>)</w:t>
      </w:r>
      <w:r w:rsidR="006E7F9A" w:rsidRPr="005915DC">
        <w:rPr>
          <w:rFonts w:cstheme="minorHAnsi"/>
        </w:rPr>
        <w:br/>
      </w:r>
      <w:r w:rsidRPr="005915DC">
        <w:rPr>
          <w:rFonts w:cstheme="minorHAnsi"/>
        </w:rPr>
        <w:t xml:space="preserve">P. </w:t>
      </w:r>
      <w:proofErr w:type="spellStart"/>
      <w:r w:rsidRPr="005915DC">
        <w:rPr>
          <w:rFonts w:cstheme="minorHAnsi"/>
        </w:rPr>
        <w:t>Dingfeldt</w:t>
      </w:r>
      <w:proofErr w:type="spellEnd"/>
      <w:r w:rsidRPr="005915DC">
        <w:rPr>
          <w:rFonts w:cstheme="minorHAnsi"/>
        </w:rPr>
        <w:t xml:space="preserve"> (M/</w:t>
      </w:r>
      <w:proofErr w:type="spellStart"/>
      <w:r w:rsidRPr="005915DC">
        <w:rPr>
          <w:rFonts w:cstheme="minorHAnsi"/>
        </w:rPr>
        <w:t>Sw</w:t>
      </w:r>
      <w:proofErr w:type="spellEnd"/>
      <w:r w:rsidRPr="005915DC">
        <w:rPr>
          <w:rFonts w:cstheme="minorHAnsi"/>
        </w:rPr>
        <w:t>)</w:t>
      </w:r>
      <w:r w:rsidR="006E7F9A" w:rsidRPr="005915DC">
        <w:rPr>
          <w:rFonts w:cstheme="minorHAnsi"/>
        </w:rPr>
        <w:br/>
      </w:r>
      <w:r w:rsidRPr="005915DC">
        <w:rPr>
          <w:rFonts w:cstheme="minorHAnsi"/>
        </w:rPr>
        <w:t xml:space="preserve">J. </w:t>
      </w:r>
      <w:proofErr w:type="spellStart"/>
      <w:r w:rsidRPr="005915DC">
        <w:rPr>
          <w:rFonts w:cstheme="minorHAnsi"/>
        </w:rPr>
        <w:t>Gibkes</w:t>
      </w:r>
      <w:proofErr w:type="spellEnd"/>
      <w:r w:rsidRPr="005915DC">
        <w:rPr>
          <w:rFonts w:cstheme="minorHAnsi"/>
        </w:rPr>
        <w:t xml:space="preserve"> (M/</w:t>
      </w:r>
      <w:proofErr w:type="spellStart"/>
      <w:r w:rsidRPr="005915DC">
        <w:rPr>
          <w:rFonts w:cstheme="minorHAnsi"/>
        </w:rPr>
        <w:t>Ph</w:t>
      </w:r>
      <w:proofErr w:type="spellEnd"/>
      <w:r w:rsidRPr="005915DC">
        <w:rPr>
          <w:rFonts w:cstheme="minorHAnsi"/>
        </w:rPr>
        <w:t>)</w:t>
      </w:r>
      <w:r w:rsidR="006E7F9A" w:rsidRPr="005915DC">
        <w:rPr>
          <w:rFonts w:cstheme="minorHAnsi"/>
        </w:rPr>
        <w:br/>
      </w:r>
      <w:r w:rsidRPr="005915DC">
        <w:rPr>
          <w:rFonts w:cstheme="minorHAnsi"/>
        </w:rPr>
        <w:t>A. Kolodziej (M/</w:t>
      </w:r>
      <w:proofErr w:type="spellStart"/>
      <w:r w:rsidRPr="005915DC">
        <w:rPr>
          <w:rFonts w:cstheme="minorHAnsi"/>
        </w:rPr>
        <w:t>Ch</w:t>
      </w:r>
      <w:proofErr w:type="spellEnd"/>
      <w:r w:rsidRPr="005915DC">
        <w:rPr>
          <w:rFonts w:cstheme="minorHAnsi"/>
        </w:rPr>
        <w:t>)</w:t>
      </w:r>
      <w:r w:rsidR="006E7F9A" w:rsidRPr="005915DC">
        <w:rPr>
          <w:rFonts w:cstheme="minorHAnsi"/>
        </w:rPr>
        <w:br/>
      </w:r>
      <w:r w:rsidRPr="005915DC">
        <w:rPr>
          <w:rFonts w:cstheme="minorHAnsi"/>
        </w:rPr>
        <w:t>L. Lumberg (M/</w:t>
      </w:r>
      <w:proofErr w:type="spellStart"/>
      <w:r w:rsidRPr="005915DC">
        <w:rPr>
          <w:rFonts w:cstheme="minorHAnsi"/>
        </w:rPr>
        <w:t>Ku</w:t>
      </w:r>
      <w:proofErr w:type="spellEnd"/>
      <w:r w:rsidRPr="005915DC">
        <w:rPr>
          <w:rFonts w:cstheme="minorHAnsi"/>
        </w:rPr>
        <w:t>)</w:t>
      </w:r>
      <w:r w:rsidR="006E7F9A" w:rsidRPr="005915DC">
        <w:rPr>
          <w:rFonts w:cstheme="minorHAnsi"/>
        </w:rPr>
        <w:br/>
      </w:r>
      <w:r w:rsidR="00014429" w:rsidRPr="005915DC">
        <w:rPr>
          <w:rFonts w:cstheme="minorHAnsi"/>
        </w:rPr>
        <w:t xml:space="preserve">V. </w:t>
      </w:r>
      <w:r w:rsidR="00014429">
        <w:rPr>
          <w:rFonts w:cstheme="minorHAnsi"/>
        </w:rPr>
        <w:t>Papenburg</w:t>
      </w:r>
      <w:r w:rsidR="00014429" w:rsidRPr="005915DC">
        <w:rPr>
          <w:rFonts w:cstheme="minorHAnsi"/>
        </w:rPr>
        <w:t xml:space="preserve"> (M/D)</w:t>
      </w:r>
      <w:r w:rsidR="00014429" w:rsidRPr="005915DC">
        <w:rPr>
          <w:rFonts w:cstheme="minorHAnsi"/>
        </w:rPr>
        <w:br/>
      </w:r>
      <w:r w:rsidRPr="005915DC">
        <w:rPr>
          <w:rFonts w:cstheme="minorHAnsi"/>
        </w:rPr>
        <w:t>N. Sayn (M/</w:t>
      </w:r>
      <w:proofErr w:type="spellStart"/>
      <w:r w:rsidRPr="005915DC">
        <w:rPr>
          <w:rFonts w:cstheme="minorHAnsi"/>
        </w:rPr>
        <w:t>Ph</w:t>
      </w:r>
      <w:proofErr w:type="spellEnd"/>
      <w:r w:rsidRPr="005915DC">
        <w:rPr>
          <w:rFonts w:cstheme="minorHAnsi"/>
        </w:rPr>
        <w:t>)</w:t>
      </w:r>
      <w:r w:rsidR="006E7F9A" w:rsidRPr="005915DC">
        <w:rPr>
          <w:rFonts w:cstheme="minorHAnsi"/>
        </w:rPr>
        <w:br/>
      </w:r>
      <w:r w:rsidRPr="005915DC">
        <w:rPr>
          <w:rFonts w:cstheme="minorHAnsi"/>
        </w:rPr>
        <w:t xml:space="preserve">B. </w:t>
      </w:r>
      <w:proofErr w:type="spellStart"/>
      <w:r w:rsidRPr="005915DC">
        <w:rPr>
          <w:rFonts w:cstheme="minorHAnsi"/>
        </w:rPr>
        <w:t>Schlese</w:t>
      </w:r>
      <w:proofErr w:type="spellEnd"/>
      <w:r w:rsidRPr="005915DC">
        <w:rPr>
          <w:rFonts w:cstheme="minorHAnsi"/>
        </w:rPr>
        <w:t xml:space="preserve"> (M/</w:t>
      </w:r>
      <w:proofErr w:type="spellStart"/>
      <w:r w:rsidRPr="005915DC">
        <w:rPr>
          <w:rFonts w:cstheme="minorHAnsi"/>
        </w:rPr>
        <w:t>Ph</w:t>
      </w:r>
      <w:proofErr w:type="spellEnd"/>
      <w:r w:rsidRPr="005915DC">
        <w:rPr>
          <w:rFonts w:cstheme="minorHAnsi"/>
        </w:rPr>
        <w:t>)</w:t>
      </w:r>
      <w:r w:rsidRPr="005915DC">
        <w:rPr>
          <w:rFonts w:cstheme="minorHAnsi"/>
        </w:rPr>
        <w:br/>
        <w:t>F. Wasser (M/F)</w:t>
      </w:r>
    </w:p>
    <w:p w14:paraId="6D572ECA" w14:textId="5AE01ECB" w:rsidR="008C5C01" w:rsidRPr="005915DC" w:rsidRDefault="428671EA" w:rsidP="428671EA">
      <w:r w:rsidRPr="428671EA">
        <w:t xml:space="preserve">Der Unterricht ist darauf abgestimmt, dass den </w:t>
      </w:r>
      <w:r w:rsidR="000917F7">
        <w:t>Schüler:innen</w:t>
      </w:r>
      <w:r w:rsidRPr="428671EA">
        <w:t xml:space="preserve"> der Wechsel in die Oberstufe unseres Gymnasiums gut gelingen kann. Mit der nahegelegenen Realschule wird bezüglich eines Übergangs an unser Gymnasium zusammengearbeitet, zudem stimmen sich die </w:t>
      </w:r>
      <w:proofErr w:type="spellStart"/>
      <w:r w:rsidRPr="428671EA">
        <w:t>Fachkolleg</w:t>
      </w:r>
      <w:r w:rsidR="000917F7">
        <w:t>:</w:t>
      </w:r>
      <w:r w:rsidRPr="428671EA">
        <w:t>innen</w:t>
      </w:r>
      <w:proofErr w:type="spellEnd"/>
      <w:r w:rsidRPr="428671EA">
        <w:t xml:space="preserve"> der Eingangsphase mit den hiesigen Grundschulen ab („Schulen im Team“). Es wird in besonderem Maße wert daraufgelegt, dass der Übergang an unsere Schule möglichst sanft erfolgt. Um dies zu erreichen, werden verschiedenste Ansätze (z.B. </w:t>
      </w:r>
      <w:r w:rsidR="000917F7">
        <w:t>d</w:t>
      </w:r>
      <w:r w:rsidRPr="428671EA">
        <w:t>as Logbuch, die Farben der Schnellhefter…) abgestimmt.</w:t>
      </w:r>
    </w:p>
    <w:p w14:paraId="3497AC8C" w14:textId="77777777" w:rsidR="008C5C01" w:rsidRPr="005915DC" w:rsidRDefault="008C5C01" w:rsidP="008C5C01">
      <w:pPr>
        <w:rPr>
          <w:rFonts w:cstheme="minorHAnsi"/>
        </w:rPr>
      </w:pPr>
      <w:r w:rsidRPr="005915DC">
        <w:rPr>
          <w:rFonts w:cstheme="minorHAnsi"/>
        </w:rPr>
        <w:t xml:space="preserve">Die Fachkonferenz tritt mindestens einmal pro Schulhalbjahr zusammen, um notwendige Absprachen zu treffen. In der Regel nehmen auch mindestens ein Mitglied der Elternpflegschaft sowie die gewählte Schülervertretung beratend an den Sitzungen teil. Zusätzlich treffen sich </w:t>
      </w:r>
      <w:proofErr w:type="gramStart"/>
      <w:r w:rsidRPr="005915DC">
        <w:rPr>
          <w:rFonts w:cstheme="minorHAnsi"/>
        </w:rPr>
        <w:t xml:space="preserve">die </w:t>
      </w:r>
      <w:proofErr w:type="spellStart"/>
      <w:r w:rsidR="000917F7">
        <w:rPr>
          <w:rFonts w:cstheme="minorHAnsi"/>
        </w:rPr>
        <w:t>Kolleg</w:t>
      </w:r>
      <w:proofErr w:type="gramEnd"/>
      <w:r w:rsidR="000917F7">
        <w:rPr>
          <w:rFonts w:cstheme="minorHAnsi"/>
        </w:rPr>
        <w:t>:innen</w:t>
      </w:r>
      <w:proofErr w:type="spellEnd"/>
      <w:r w:rsidRPr="005915DC">
        <w:rPr>
          <w:rFonts w:cstheme="minorHAnsi"/>
        </w:rPr>
        <w:t xml:space="preserve"> innerhalb jeder Jahrgangsstufe zu weiteren Absprachen regelmäßig.</w:t>
      </w:r>
    </w:p>
    <w:p w14:paraId="64143401" w14:textId="77777777" w:rsidR="008C5C01" w:rsidRPr="005915DC" w:rsidRDefault="008C5C01" w:rsidP="008C5C01">
      <w:pPr>
        <w:rPr>
          <w:rFonts w:cstheme="minorHAnsi"/>
        </w:rPr>
      </w:pPr>
      <w:r w:rsidRPr="005915DC">
        <w:rPr>
          <w:rFonts w:cstheme="minorHAnsi"/>
        </w:rPr>
        <w:t xml:space="preserve">Um die Lehrkräfte bei der Unterrichtsplanung zu unterstützen, werden eigene ausgearbeitete Unterrichtsreihen und Materialien, die zu früheren Unterrichtsprojekten angefertigt und gesammelt worden sind, sowie Materialien von Schulbuchverlagen an bekannter zentraler Stelle digital und </w:t>
      </w:r>
      <w:r w:rsidRPr="005915DC">
        <w:rPr>
          <w:rFonts w:cstheme="minorHAnsi"/>
        </w:rPr>
        <w:lastRenderedPageBreak/>
        <w:t>analog bereitgestellt. Diese werden im Rahmen der Unterrichtsentwicklung laufend ergänzt, überarbeitet und weiterentwickelt.</w:t>
      </w:r>
    </w:p>
    <w:p w14:paraId="3656B9AB" w14:textId="77777777" w:rsidR="008C5C01" w:rsidRPr="005915DC" w:rsidRDefault="008C5C01" w:rsidP="008C5C01">
      <w:pPr>
        <w:rPr>
          <w:rFonts w:cstheme="minorHAnsi"/>
        </w:rPr>
      </w:pPr>
    </w:p>
    <w:p w14:paraId="61190D6D" w14:textId="77777777" w:rsidR="008C5C01" w:rsidRPr="005915DC" w:rsidRDefault="008C5C01" w:rsidP="006E7F9A">
      <w:pPr>
        <w:pStyle w:val="Untertitel"/>
        <w:rPr>
          <w:rFonts w:cstheme="minorHAnsi"/>
        </w:rPr>
      </w:pPr>
      <w:r w:rsidRPr="005915DC">
        <w:rPr>
          <w:rFonts w:cstheme="minorHAnsi"/>
        </w:rPr>
        <w:t>Bedingungen des Unterrichts</w:t>
      </w:r>
    </w:p>
    <w:p w14:paraId="02640633" w14:textId="77777777" w:rsidR="008C5C01" w:rsidRPr="005915DC" w:rsidRDefault="008C5C01" w:rsidP="008C5C01">
      <w:pPr>
        <w:rPr>
          <w:rFonts w:cstheme="minorHAnsi"/>
        </w:rPr>
      </w:pPr>
      <w:r w:rsidRPr="005915DC">
        <w:rPr>
          <w:rFonts w:cstheme="minorHAnsi"/>
        </w:rPr>
        <w:t>Der Unterricht findet in der Regel im Wechsel von Doppelstunden (90-Minuten-Blöcke) mit Einzelstunden statt.</w:t>
      </w:r>
    </w:p>
    <w:p w14:paraId="15AE0FD2" w14:textId="77777777" w:rsidR="008C5C01" w:rsidRPr="005915DC" w:rsidRDefault="008C5C01" w:rsidP="008C5C01">
      <w:pPr>
        <w:rPr>
          <w:rFonts w:cstheme="minorHAnsi"/>
        </w:rPr>
      </w:pPr>
      <w:r w:rsidRPr="005915DC">
        <w:rPr>
          <w:rFonts w:cstheme="minorHAnsi"/>
        </w:rPr>
        <w:t xml:space="preserve">Den im Schulprogramm ausgewiesenen Zielen, </w:t>
      </w:r>
      <w:r w:rsidR="000917F7">
        <w:rPr>
          <w:rFonts w:cstheme="minorHAnsi"/>
        </w:rPr>
        <w:t>Schüler:innen</w:t>
      </w:r>
      <w:r w:rsidRPr="005915DC">
        <w:rPr>
          <w:rFonts w:cstheme="minorHAnsi"/>
        </w:rPr>
        <w:t xml:space="preserve"> ihren Begabungen und Neigungen entsprechend individuell zu fördern und ihnen Orientierung für ihren weiteren Lebensweg zu bieten, fühlt sich die Fachgruppe Mathematik in besonderer Weise verpflichtet:</w:t>
      </w:r>
    </w:p>
    <w:p w14:paraId="425EF617" w14:textId="77777777" w:rsidR="008C5C01" w:rsidRPr="005915DC" w:rsidRDefault="428671EA" w:rsidP="428671EA">
      <w:r w:rsidRPr="428671EA">
        <w:t xml:space="preserve">Im individuellen Förderunterricht (je nach Nachfrage in der gesamten Sekundarstufe I), </w:t>
      </w:r>
      <w:r w:rsidR="000917F7">
        <w:t>den</w:t>
      </w:r>
      <w:r w:rsidRPr="428671EA">
        <w:t xml:space="preserve"> die Schulkonferenz im Rahmen des Ergänzungsstundenkonzepts beschlossen hat, können die zwischen den Lernenden und der Fachlehrkraft abgestimmten individuellen Lernvereinbarungen unter fachlich kompetenter Betreuung auch begleitend zum Unterricht genutzt werden. Die </w:t>
      </w:r>
      <w:r w:rsidR="000917F7">
        <w:t>Schüler:innen</w:t>
      </w:r>
      <w:r w:rsidRPr="428671EA">
        <w:t xml:space="preserve"> mit Förderbedarf erhalten regelmäßig Kompetenzraster, an denen sie individuell arbeiten. Zusätzlich werden für die Sekundarstufe I </w:t>
      </w:r>
      <w:r w:rsidR="000917F7">
        <w:t>Schüler:innen</w:t>
      </w:r>
      <w:r w:rsidRPr="428671EA">
        <w:t xml:space="preserve"> im Rahmen des Programms „Schüler helfen Schülern“ durch Fachlehrkräfte angeleitet und können bei Lernschwierigkeiten intensiv Lernprozesse außerunterrichtlich begleiten.</w:t>
      </w:r>
    </w:p>
    <w:p w14:paraId="4950E49B" w14:textId="77777777" w:rsidR="008C5C01" w:rsidRPr="005915DC" w:rsidRDefault="008C5C01" w:rsidP="008C5C01">
      <w:pPr>
        <w:rPr>
          <w:rFonts w:cstheme="minorHAnsi"/>
        </w:rPr>
      </w:pPr>
      <w:r w:rsidRPr="005915DC">
        <w:rPr>
          <w:rFonts w:cstheme="minorHAnsi"/>
        </w:rPr>
        <w:t>Für den Fachunterricht aller Stufen besteht Konsens darüber, dass, wo immer möglich, mathematische Fachinhalte mit Lebensweltbezug vermittelt werden. Für die Sekundarstufe I gibt es dazu Absprachen mit anderen Fachgruppen (siehe unten).</w:t>
      </w:r>
    </w:p>
    <w:p w14:paraId="147CAE1D" w14:textId="77777777" w:rsidR="008C5C01" w:rsidRPr="005915DC" w:rsidRDefault="008C5C01" w:rsidP="008C5C01">
      <w:pPr>
        <w:rPr>
          <w:rFonts w:cstheme="minorHAnsi"/>
        </w:rPr>
      </w:pPr>
      <w:r w:rsidRPr="005915DC">
        <w:rPr>
          <w:rFonts w:cstheme="minorHAnsi"/>
        </w:rPr>
        <w:t>In der Sekundarstufe II kann verlässlich darauf aufgebaut werden, dass die Verwendung von Kontexten im Mathematikunterricht bekannt ist.</w:t>
      </w:r>
    </w:p>
    <w:p w14:paraId="1062334F" w14:textId="03473B66" w:rsidR="008C5C01" w:rsidRPr="005915DC" w:rsidRDefault="008C5C01" w:rsidP="008C5C01">
      <w:pPr>
        <w:rPr>
          <w:rFonts w:cstheme="minorHAnsi"/>
        </w:rPr>
      </w:pPr>
      <w:r w:rsidRPr="005915DC">
        <w:rPr>
          <w:rFonts w:cstheme="minorHAnsi"/>
        </w:rPr>
        <w:t>In der Sekundarstufe I wird ein wissenschaftlicher Taschenrechner in der Klasse 7 eingeführt und fortlaufend verwendet, Formelsammlung, dynamische Geometrie-Software, Funktionenplotter und Tabellenkalkulation werden an geeigneten Stellen im Unterricht genutzt, der Umgang mit ihnen eingeübt. Am Gymnasium Hohenlimburg stehen insgesamt drei vollständig ausgestattete Computerräume in Klassenstärke zur Verfügung</w:t>
      </w:r>
      <w:r w:rsidR="00491294">
        <w:rPr>
          <w:rFonts w:cstheme="minorHAnsi"/>
        </w:rPr>
        <w:t>, weiterhin haben seit dem Schuljahr alle Schüler:innen die Möglichkeit, sich kostenlos ein iPad auszuleihen.</w:t>
      </w:r>
    </w:p>
    <w:p w14:paraId="4E73AF1B" w14:textId="155BE49B" w:rsidR="008C5C01" w:rsidRPr="005915DC" w:rsidRDefault="428671EA" w:rsidP="428671EA">
      <w:pPr>
        <w:pStyle w:val="Untertitel"/>
      </w:pPr>
      <w:r w:rsidRPr="428671EA">
        <w:t>Verantwortliche der Fachgruppe im Schuljahr 20</w:t>
      </w:r>
      <w:r w:rsidR="000917F7">
        <w:t>2</w:t>
      </w:r>
      <w:r w:rsidR="00491294">
        <w:t>3_24</w:t>
      </w:r>
    </w:p>
    <w:p w14:paraId="1FDD4665" w14:textId="77777777" w:rsidR="008C5C01" w:rsidRPr="005915DC" w:rsidRDefault="428671EA" w:rsidP="00443FA3">
      <w:r w:rsidRPr="428671EA">
        <w:t>Fachgruppenvorsitz: F. Wasser</w:t>
      </w:r>
    </w:p>
    <w:p w14:paraId="73B7F6AC" w14:textId="2FF6961B" w:rsidR="008C5C01" w:rsidRPr="005915DC" w:rsidRDefault="3E4A1835" w:rsidP="3E4A1835">
      <w:r w:rsidRPr="3E4A1835">
        <w:t xml:space="preserve">Stellvertretung: J. </w:t>
      </w:r>
      <w:proofErr w:type="spellStart"/>
      <w:r w:rsidRPr="3E4A1835">
        <w:t>Gibkes</w:t>
      </w:r>
      <w:proofErr w:type="spellEnd"/>
    </w:p>
    <w:p w14:paraId="145D2482" w14:textId="77777777" w:rsidR="008C5C01" w:rsidRPr="005915DC" w:rsidRDefault="008C5C01" w:rsidP="008C5C01">
      <w:pPr>
        <w:rPr>
          <w:rFonts w:cstheme="minorHAnsi"/>
        </w:rPr>
      </w:pPr>
      <w:r w:rsidRPr="005915DC">
        <w:rPr>
          <w:rFonts w:cstheme="minorHAnsi"/>
        </w:rPr>
        <w:t xml:space="preserve">Pflege der Lehr- und Lernmaterialien: B. </w:t>
      </w:r>
      <w:proofErr w:type="spellStart"/>
      <w:r w:rsidRPr="005915DC">
        <w:rPr>
          <w:rFonts w:cstheme="minorHAnsi"/>
        </w:rPr>
        <w:t>Schlese</w:t>
      </w:r>
      <w:proofErr w:type="spellEnd"/>
    </w:p>
    <w:p w14:paraId="45FB0818" w14:textId="77777777" w:rsidR="000917F7" w:rsidRDefault="000917F7">
      <w:pPr>
        <w:rPr>
          <w:rFonts w:cstheme="minorHAnsi"/>
        </w:rPr>
        <w:sectPr w:rsidR="000917F7" w:rsidSect="000917F7">
          <w:pgSz w:w="11906" w:h="16838"/>
          <w:pgMar w:top="1134" w:right="1417" w:bottom="1417" w:left="1417" w:header="708" w:footer="708" w:gutter="0"/>
          <w:cols w:space="708"/>
          <w:docGrid w:linePitch="360"/>
        </w:sectPr>
      </w:pPr>
    </w:p>
    <w:p w14:paraId="64998D3C" w14:textId="77777777" w:rsidR="00EF3C3E" w:rsidRPr="005915DC" w:rsidRDefault="00EF3C3E" w:rsidP="008C5C01">
      <w:pPr>
        <w:pStyle w:val="berschrift1"/>
        <w:rPr>
          <w:rFonts w:asciiTheme="minorHAnsi" w:hAnsiTheme="minorHAnsi" w:cstheme="minorHAnsi"/>
        </w:rPr>
      </w:pPr>
      <w:bookmarkStart w:id="1" w:name="_Toc170156528"/>
      <w:r w:rsidRPr="005915DC">
        <w:rPr>
          <w:rFonts w:asciiTheme="minorHAnsi" w:hAnsiTheme="minorHAnsi" w:cstheme="minorHAnsi"/>
        </w:rPr>
        <w:lastRenderedPageBreak/>
        <w:t>2 Entscheidungen zum Unterricht</w:t>
      </w:r>
      <w:bookmarkEnd w:id="1"/>
    </w:p>
    <w:p w14:paraId="42A0DC6B" w14:textId="77777777" w:rsidR="000917F7" w:rsidRPr="000917F7" w:rsidRDefault="00EF3C3E" w:rsidP="000917F7">
      <w:pPr>
        <w:pStyle w:val="berschrift2"/>
        <w:rPr>
          <w:rFonts w:asciiTheme="minorHAnsi" w:hAnsiTheme="minorHAnsi" w:cstheme="minorHAnsi"/>
        </w:rPr>
      </w:pPr>
      <w:bookmarkStart w:id="2" w:name="_Toc170156529"/>
      <w:r w:rsidRPr="005915DC">
        <w:rPr>
          <w:rFonts w:asciiTheme="minorHAnsi" w:hAnsiTheme="minorHAnsi" w:cstheme="minorHAnsi"/>
        </w:rPr>
        <w:t>2.1 Unterrichtsvorhabe</w:t>
      </w:r>
      <w:r w:rsidR="000917F7">
        <w:rPr>
          <w:rFonts w:asciiTheme="minorHAnsi" w:hAnsiTheme="minorHAnsi" w:cstheme="minorHAnsi"/>
        </w:rPr>
        <w:t>n</w:t>
      </w:r>
      <w:bookmarkEnd w:id="2"/>
    </w:p>
    <w:tbl>
      <w:tblPr>
        <w:tblStyle w:val="Tabellenraster"/>
        <w:tblW w:w="14850" w:type="dxa"/>
        <w:tblLayout w:type="fixed"/>
        <w:tblLook w:val="04A0" w:firstRow="1" w:lastRow="0" w:firstColumn="1" w:lastColumn="0" w:noHBand="0" w:noVBand="1"/>
      </w:tblPr>
      <w:tblGrid>
        <w:gridCol w:w="1526"/>
        <w:gridCol w:w="2268"/>
        <w:gridCol w:w="3719"/>
        <w:gridCol w:w="7337"/>
      </w:tblGrid>
      <w:tr w:rsidR="00F22C34" w:rsidRPr="005915DC" w14:paraId="185294A3" w14:textId="77777777" w:rsidTr="00F22C34">
        <w:trPr>
          <w:trHeight w:val="283"/>
          <w:tblHeader/>
        </w:trPr>
        <w:tc>
          <w:tcPr>
            <w:tcW w:w="14850" w:type="dxa"/>
            <w:gridSpan w:val="4"/>
            <w:tcBorders>
              <w:top w:val="nil"/>
              <w:left w:val="nil"/>
              <w:right w:val="nil"/>
            </w:tcBorders>
            <w:shd w:val="clear" w:color="auto" w:fill="FFFFFF" w:themeFill="background1"/>
            <w:vAlign w:val="center"/>
          </w:tcPr>
          <w:p w14:paraId="18B0281D" w14:textId="77777777" w:rsidR="00F22C34" w:rsidRPr="005915DC" w:rsidRDefault="00F22C34" w:rsidP="00E52BFC">
            <w:pPr>
              <w:pStyle w:val="berschrift3"/>
              <w:rPr>
                <w:rFonts w:asciiTheme="minorHAnsi" w:hAnsiTheme="minorHAnsi" w:cstheme="minorHAnsi"/>
              </w:rPr>
            </w:pPr>
            <w:bookmarkStart w:id="3" w:name="_Toc170156530"/>
            <w:r w:rsidRPr="005915DC">
              <w:rPr>
                <w:rFonts w:asciiTheme="minorHAnsi" w:hAnsiTheme="minorHAnsi" w:cstheme="minorHAnsi"/>
              </w:rPr>
              <w:t>Kompetenzerwartungen Klasse 5</w:t>
            </w:r>
            <w:bookmarkEnd w:id="3"/>
          </w:p>
        </w:tc>
      </w:tr>
      <w:tr w:rsidR="00F22C34" w:rsidRPr="005915DC" w14:paraId="229B80D5" w14:textId="77777777" w:rsidTr="00F22C34">
        <w:trPr>
          <w:tblHeader/>
        </w:trPr>
        <w:tc>
          <w:tcPr>
            <w:tcW w:w="1526" w:type="dxa"/>
            <w:shd w:val="clear" w:color="auto" w:fill="A5A5A5" w:themeFill="accent3"/>
            <w:vAlign w:val="center"/>
          </w:tcPr>
          <w:p w14:paraId="5FFEC4EF" w14:textId="77777777" w:rsidR="00F22C34" w:rsidRPr="005915DC" w:rsidRDefault="00F22C34" w:rsidP="00F22C34">
            <w:pPr>
              <w:jc w:val="center"/>
              <w:rPr>
                <w:rFonts w:cstheme="minorHAnsi"/>
                <w:sz w:val="18"/>
              </w:rPr>
            </w:pPr>
            <w:r w:rsidRPr="005915DC">
              <w:rPr>
                <w:rFonts w:cstheme="minorHAnsi"/>
                <w:sz w:val="18"/>
              </w:rPr>
              <w:t>Unterrichts-vorhaben</w:t>
            </w:r>
          </w:p>
        </w:tc>
        <w:tc>
          <w:tcPr>
            <w:tcW w:w="2268" w:type="dxa"/>
            <w:shd w:val="clear" w:color="auto" w:fill="A5A5A5" w:themeFill="accent3"/>
            <w:vAlign w:val="center"/>
          </w:tcPr>
          <w:p w14:paraId="701EAD46" w14:textId="77777777" w:rsidR="00F22C34" w:rsidRPr="005915DC" w:rsidRDefault="00F22C34" w:rsidP="00F22C34">
            <w:pPr>
              <w:jc w:val="center"/>
              <w:rPr>
                <w:rFonts w:cstheme="minorHAnsi"/>
                <w:sz w:val="18"/>
              </w:rPr>
            </w:pPr>
            <w:r w:rsidRPr="005915DC">
              <w:rPr>
                <w:rFonts w:cstheme="minorHAnsi"/>
                <w:sz w:val="18"/>
              </w:rPr>
              <w:t>Inhaltsfeld / Inhaltliche Schwerpunkte</w:t>
            </w:r>
          </w:p>
        </w:tc>
        <w:tc>
          <w:tcPr>
            <w:tcW w:w="3718" w:type="dxa"/>
            <w:shd w:val="clear" w:color="auto" w:fill="A5A5A5" w:themeFill="accent3"/>
            <w:vAlign w:val="center"/>
          </w:tcPr>
          <w:p w14:paraId="5742A292" w14:textId="77777777" w:rsidR="00F22C34" w:rsidRPr="005915DC" w:rsidRDefault="00F22C34" w:rsidP="00F22C34">
            <w:pPr>
              <w:jc w:val="center"/>
              <w:rPr>
                <w:rFonts w:cstheme="minorHAnsi"/>
                <w:sz w:val="18"/>
              </w:rPr>
            </w:pPr>
            <w:r w:rsidRPr="005915DC">
              <w:rPr>
                <w:rFonts w:cstheme="minorHAnsi"/>
                <w:sz w:val="18"/>
              </w:rPr>
              <w:t>Inhaltsbezogene Kompetenzen</w:t>
            </w:r>
          </w:p>
        </w:tc>
        <w:tc>
          <w:tcPr>
            <w:tcW w:w="7338" w:type="dxa"/>
            <w:shd w:val="clear" w:color="auto" w:fill="A5A5A5" w:themeFill="accent3"/>
            <w:vAlign w:val="center"/>
          </w:tcPr>
          <w:p w14:paraId="456E4600" w14:textId="77777777" w:rsidR="00F22C34" w:rsidRPr="005915DC" w:rsidRDefault="00F22C34" w:rsidP="00F22C34">
            <w:pPr>
              <w:jc w:val="center"/>
              <w:rPr>
                <w:rFonts w:cstheme="minorHAnsi"/>
                <w:sz w:val="18"/>
              </w:rPr>
            </w:pPr>
            <w:r w:rsidRPr="005915DC">
              <w:rPr>
                <w:rFonts w:cstheme="minorHAnsi"/>
                <w:sz w:val="18"/>
              </w:rPr>
              <w:t>Prozessbezogene Kompetenzen</w:t>
            </w:r>
          </w:p>
        </w:tc>
      </w:tr>
      <w:tr w:rsidR="00F22C34" w:rsidRPr="005915DC" w14:paraId="33D534E7" w14:textId="77777777" w:rsidTr="00F22C34">
        <w:tc>
          <w:tcPr>
            <w:tcW w:w="1526" w:type="dxa"/>
            <w:shd w:val="clear" w:color="auto" w:fill="auto"/>
          </w:tcPr>
          <w:p w14:paraId="77A05243" w14:textId="77777777" w:rsidR="00F22C34" w:rsidRPr="005915DC" w:rsidRDefault="00375506" w:rsidP="00F22C34">
            <w:pPr>
              <w:pStyle w:val="bersichtsraster"/>
              <w:spacing w:line="276" w:lineRule="auto"/>
              <w:rPr>
                <w:rFonts w:asciiTheme="minorHAnsi" w:hAnsiTheme="minorHAnsi" w:cstheme="minorHAnsi"/>
                <w:i w:val="0"/>
                <w:iCs/>
                <w:sz w:val="16"/>
                <w:szCs w:val="16"/>
                <w:lang w:eastAsia="en-US"/>
              </w:rPr>
            </w:pPr>
            <w:r w:rsidRPr="005915DC">
              <w:rPr>
                <w:rFonts w:asciiTheme="minorHAnsi" w:hAnsiTheme="minorHAnsi" w:cstheme="minorHAnsi"/>
                <w:i w:val="0"/>
                <w:iCs/>
                <w:sz w:val="16"/>
                <w:szCs w:val="16"/>
                <w:lang w:eastAsia="en-US"/>
              </w:rPr>
              <w:t>UV I</w:t>
            </w:r>
            <w:r w:rsidRPr="005915DC">
              <w:rPr>
                <w:rFonts w:asciiTheme="minorHAnsi" w:hAnsiTheme="minorHAnsi" w:cstheme="minorHAnsi"/>
                <w:i w:val="0"/>
                <w:iCs/>
                <w:sz w:val="16"/>
                <w:szCs w:val="16"/>
                <w:lang w:eastAsia="en-US"/>
              </w:rPr>
              <w:br/>
            </w:r>
            <w:r w:rsidR="00042CEB" w:rsidRPr="005915DC">
              <w:rPr>
                <w:rFonts w:asciiTheme="minorHAnsi" w:hAnsiTheme="minorHAnsi" w:cstheme="minorHAnsi"/>
                <w:i w:val="0"/>
                <w:iCs/>
                <w:sz w:val="16"/>
                <w:szCs w:val="16"/>
                <w:lang w:eastAsia="en-US"/>
              </w:rPr>
              <w:t>N</w:t>
            </w:r>
            <w:r w:rsidR="00F22C34" w:rsidRPr="005915DC">
              <w:rPr>
                <w:rFonts w:asciiTheme="minorHAnsi" w:hAnsiTheme="minorHAnsi" w:cstheme="minorHAnsi"/>
                <w:i w:val="0"/>
                <w:iCs/>
                <w:sz w:val="16"/>
                <w:szCs w:val="16"/>
                <w:lang w:eastAsia="en-US"/>
              </w:rPr>
              <w:t>atürliche Zahlen</w:t>
            </w:r>
          </w:p>
          <w:p w14:paraId="5A78A6AE" w14:textId="77777777" w:rsidR="00F22C34" w:rsidRPr="005915DC" w:rsidRDefault="00F22C34" w:rsidP="00F22C34">
            <w:pPr>
              <w:rPr>
                <w:rFonts w:cstheme="minorHAnsi"/>
                <w:b/>
                <w:bCs/>
                <w:sz w:val="16"/>
                <w:szCs w:val="16"/>
              </w:rPr>
            </w:pPr>
            <w:r w:rsidRPr="005915DC">
              <w:rPr>
                <w:rFonts w:cstheme="minorHAnsi"/>
                <w:b/>
                <w:bCs/>
                <w:iCs/>
                <w:sz w:val="16"/>
                <w:szCs w:val="16"/>
              </w:rPr>
              <w:t>ca. 15 U.-Std.</w:t>
            </w:r>
          </w:p>
        </w:tc>
        <w:tc>
          <w:tcPr>
            <w:tcW w:w="2268" w:type="dxa"/>
            <w:shd w:val="clear" w:color="auto" w:fill="auto"/>
          </w:tcPr>
          <w:p w14:paraId="09ED2B6E" w14:textId="77777777" w:rsidR="00042CEB" w:rsidRPr="005915DC" w:rsidRDefault="00042CEB" w:rsidP="00375506">
            <w:pPr>
              <w:spacing w:before="60" w:after="60" w:line="240" w:lineRule="auto"/>
              <w:ind w:left="170" w:hanging="170"/>
              <w:rPr>
                <w:rFonts w:cstheme="minorHAnsi"/>
                <w:sz w:val="16"/>
                <w:szCs w:val="16"/>
              </w:rPr>
            </w:pPr>
            <w:r w:rsidRPr="005915DC">
              <w:rPr>
                <w:rFonts w:cstheme="minorHAnsi"/>
                <w:sz w:val="16"/>
                <w:szCs w:val="16"/>
              </w:rPr>
              <w:t>Natürliche Zahlen und Größen</w:t>
            </w:r>
          </w:p>
          <w:p w14:paraId="5FA80F56" w14:textId="77777777" w:rsidR="00042CEB" w:rsidRPr="005915DC" w:rsidRDefault="00042CEB" w:rsidP="00375506">
            <w:pPr>
              <w:numPr>
                <w:ilvl w:val="1"/>
                <w:numId w:val="11"/>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Daten erheben und auswerten</w:t>
            </w:r>
          </w:p>
          <w:p w14:paraId="04EF04A7" w14:textId="77777777" w:rsidR="00042CEB" w:rsidRPr="005915DC" w:rsidRDefault="00042CEB" w:rsidP="00375506">
            <w:pPr>
              <w:spacing w:before="60" w:after="60" w:line="240" w:lineRule="auto"/>
              <w:ind w:left="170" w:hanging="170"/>
              <w:rPr>
                <w:rFonts w:cstheme="minorHAnsi"/>
                <w:sz w:val="16"/>
                <w:szCs w:val="16"/>
              </w:rPr>
            </w:pPr>
            <w:r w:rsidRPr="005915DC">
              <w:rPr>
                <w:rFonts w:cstheme="minorHAnsi"/>
                <w:sz w:val="16"/>
                <w:szCs w:val="16"/>
              </w:rPr>
              <w:t xml:space="preserve">       Streifzug Medienkompetenz: Befragungen </w:t>
            </w:r>
            <w:r w:rsidRPr="005915DC">
              <w:rPr>
                <w:rFonts w:ascii="MS Gothic" w:eastAsia="MS Gothic" w:hAnsi="MS Gothic" w:cs="MS Gothic" w:hint="eastAsia"/>
                <w:sz w:val="16"/>
                <w:szCs w:val="16"/>
              </w:rPr>
              <w:t> </w:t>
            </w:r>
            <w:r w:rsidRPr="005915DC">
              <w:rPr>
                <w:rFonts w:cstheme="minorHAnsi"/>
                <w:sz w:val="16"/>
                <w:szCs w:val="16"/>
              </w:rPr>
              <w:t xml:space="preserve">       durchführen</w:t>
            </w:r>
          </w:p>
          <w:p w14:paraId="32F841D3" w14:textId="77777777" w:rsidR="00042CEB" w:rsidRPr="005915DC" w:rsidRDefault="00042CEB" w:rsidP="00375506">
            <w:pPr>
              <w:numPr>
                <w:ilvl w:val="1"/>
                <w:numId w:val="12"/>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Natürliche Zahlen - Große Zahlen</w:t>
            </w:r>
          </w:p>
          <w:p w14:paraId="5D7FE3E9" w14:textId="77777777" w:rsidR="00042CEB" w:rsidRPr="005915DC" w:rsidRDefault="00042CEB" w:rsidP="00375506">
            <w:pPr>
              <w:spacing w:before="60" w:after="60" w:line="240" w:lineRule="auto"/>
              <w:ind w:left="170" w:hanging="170"/>
              <w:rPr>
                <w:rFonts w:cstheme="minorHAnsi"/>
                <w:sz w:val="16"/>
                <w:szCs w:val="16"/>
              </w:rPr>
            </w:pPr>
            <w:r w:rsidRPr="005915DC">
              <w:rPr>
                <w:rFonts w:cstheme="minorHAnsi"/>
                <w:sz w:val="16"/>
                <w:szCs w:val="16"/>
              </w:rPr>
              <w:t xml:space="preserve">       Streifzug: Römische Zahlen</w:t>
            </w:r>
          </w:p>
          <w:p w14:paraId="1B194B33"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Zahlenstrahl</w:t>
            </w:r>
          </w:p>
          <w:p w14:paraId="5C016571"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Runden</w:t>
            </w:r>
          </w:p>
          <w:p w14:paraId="3B2FF2CA"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Größen angeben und schätzen</w:t>
            </w:r>
          </w:p>
          <w:p w14:paraId="2BC76D9D"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Größen umrechnen</w:t>
            </w:r>
          </w:p>
          <w:p w14:paraId="52387A91"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Größen in Kommaschreibweise</w:t>
            </w:r>
          </w:p>
          <w:p w14:paraId="7898C5FD" w14:textId="77777777" w:rsidR="00042CEB" w:rsidRPr="005915DC" w:rsidRDefault="00042CEB" w:rsidP="00375506">
            <w:pPr>
              <w:numPr>
                <w:ilvl w:val="1"/>
                <w:numId w:val="13"/>
              </w:numPr>
              <w:tabs>
                <w:tab w:val="left" w:pos="940"/>
                <w:tab w:val="left" w:pos="1440"/>
              </w:tabs>
              <w:spacing w:before="60" w:after="60" w:line="240" w:lineRule="auto"/>
              <w:ind w:left="170" w:hanging="170"/>
              <w:rPr>
                <w:rFonts w:cstheme="minorHAnsi"/>
                <w:sz w:val="16"/>
                <w:szCs w:val="16"/>
              </w:rPr>
            </w:pPr>
            <w:r w:rsidRPr="005915DC">
              <w:rPr>
                <w:rFonts w:cstheme="minorHAnsi"/>
                <w:sz w:val="16"/>
                <w:szCs w:val="16"/>
              </w:rPr>
              <w:t>Maßstab</w:t>
            </w:r>
          </w:p>
          <w:p w14:paraId="049F31CB" w14:textId="77777777" w:rsidR="00042CEB" w:rsidRPr="005915DC" w:rsidRDefault="00042CEB" w:rsidP="00375506">
            <w:pPr>
              <w:spacing w:before="60" w:after="60" w:line="240" w:lineRule="auto"/>
              <w:ind w:left="170" w:hanging="170"/>
              <w:rPr>
                <w:rFonts w:cstheme="minorHAnsi"/>
                <w:sz w:val="16"/>
                <w:szCs w:val="16"/>
              </w:rPr>
            </w:pPr>
          </w:p>
          <w:p w14:paraId="53128261" w14:textId="77777777" w:rsidR="00F22C34" w:rsidRPr="005915DC" w:rsidRDefault="00F22C34" w:rsidP="00375506">
            <w:pPr>
              <w:spacing w:before="60" w:after="60" w:line="240" w:lineRule="auto"/>
              <w:ind w:left="170" w:hanging="170"/>
              <w:rPr>
                <w:rFonts w:cstheme="minorHAnsi"/>
                <w:sz w:val="16"/>
                <w:szCs w:val="16"/>
              </w:rPr>
            </w:pPr>
          </w:p>
        </w:tc>
        <w:tc>
          <w:tcPr>
            <w:tcW w:w="3718" w:type="dxa"/>
            <w:shd w:val="clear" w:color="auto" w:fill="auto"/>
          </w:tcPr>
          <w:p w14:paraId="3B65CB37" w14:textId="77777777" w:rsidR="00F22C34" w:rsidRPr="005915DC" w:rsidRDefault="00F22C34" w:rsidP="00375506">
            <w:pPr>
              <w:spacing w:before="60" w:after="60" w:line="240" w:lineRule="auto"/>
              <w:ind w:left="170" w:hanging="170"/>
              <w:rPr>
                <w:rFonts w:cstheme="minorHAnsi"/>
                <w:b/>
                <w:sz w:val="16"/>
                <w:szCs w:val="16"/>
              </w:rPr>
            </w:pPr>
            <w:r w:rsidRPr="005915DC">
              <w:rPr>
                <w:rFonts w:cstheme="minorHAnsi"/>
                <w:b/>
                <w:sz w:val="16"/>
                <w:szCs w:val="16"/>
              </w:rPr>
              <w:t>Arithmetik/Algebra</w:t>
            </w:r>
          </w:p>
          <w:p w14:paraId="60DCB53E" w14:textId="77777777" w:rsidR="00042CEB" w:rsidRPr="005915DC" w:rsidRDefault="00042CEB" w:rsidP="00375506">
            <w:pPr>
              <w:autoSpaceDE w:val="0"/>
              <w:autoSpaceDN w:val="0"/>
              <w:adjustRightInd w:val="0"/>
              <w:spacing w:before="60" w:after="6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457BB82B"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schätzen Größen, wählen Einheiten von Größen situationsgerecht aus und wandeln sie um (S. 22-27),</w:t>
            </w:r>
          </w:p>
          <w:p w14:paraId="2F96EC50"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runden Zahlen im Kontext sinnvoll und wenden Überschlag und Probe als Kontrollstrategien an (S. 20-21),</w:t>
            </w:r>
          </w:p>
          <w:p w14:paraId="47D370A9"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beschreiben den Zusammenhang zwischen zwei Größen mithilfe von Worten, Diagrammen und Tabellen (S. 28-29),</w:t>
            </w:r>
          </w:p>
          <w:p w14:paraId="360A2D78"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rechnen mit Maßstäben und fertigen Zeichnungen in geeigneten Maßstäben an (S. 30-33),</w:t>
            </w:r>
          </w:p>
          <w:p w14:paraId="1F9E8CC6"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schätzen die Länge von Strecken und bestimmen sie mithilfe von Maßstäben (S. 33),</w:t>
            </w:r>
          </w:p>
          <w:p w14:paraId="307CB127"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erheben Daten, fassen sie in Ur- und Strichlisten zusammen und bilden geeignete Klasseneinteilungen (S. 8-12),</w:t>
            </w:r>
          </w:p>
          <w:p w14:paraId="4491ED9C"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 xml:space="preserve">stellen Häufigkeiten in Tabellen und Diagrammen dar </w:t>
            </w:r>
            <w:r w:rsidRPr="005915DC">
              <w:rPr>
                <w:rFonts w:ascii="MS Gothic" w:eastAsia="MS Gothic" w:hAnsi="MS Gothic" w:cs="MS Gothic" w:hint="eastAsia"/>
                <w:sz w:val="16"/>
                <w:szCs w:val="16"/>
              </w:rPr>
              <w:t> </w:t>
            </w:r>
            <w:r w:rsidRPr="005915DC">
              <w:rPr>
                <w:rFonts w:cstheme="minorHAnsi"/>
                <w:sz w:val="16"/>
                <w:szCs w:val="16"/>
              </w:rPr>
              <w:t>(S. 8-11)</w:t>
            </w:r>
          </w:p>
          <w:p w14:paraId="3586F4AE"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bestimmen, vergleichen und deuten Häufigkeiten und Kenngrößen statistischer Daten (S. 11),</w:t>
            </w:r>
          </w:p>
          <w:p w14:paraId="5F7EC251"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lesen und interpretieren grafische Darstellungen statistischer Erhebungen (S. 8-11),</w:t>
            </w:r>
          </w:p>
          <w:p w14:paraId="0F280329" w14:textId="77777777" w:rsidR="00042CEB" w:rsidRPr="005915DC" w:rsidRDefault="00042CEB" w:rsidP="00375506">
            <w:pPr>
              <w:pStyle w:val="Listenabsatz"/>
              <w:numPr>
                <w:ilvl w:val="0"/>
                <w:numId w:val="24"/>
              </w:numPr>
              <w:autoSpaceDE w:val="0"/>
              <w:autoSpaceDN w:val="0"/>
              <w:adjustRightInd w:val="0"/>
              <w:spacing w:before="60" w:after="60" w:line="240" w:lineRule="auto"/>
              <w:ind w:left="205" w:hanging="205"/>
              <w:rPr>
                <w:rFonts w:cstheme="minorHAnsi"/>
                <w:sz w:val="16"/>
                <w:szCs w:val="16"/>
              </w:rPr>
            </w:pPr>
            <w:r w:rsidRPr="005915DC">
              <w:rPr>
                <w:rFonts w:cstheme="minorHAnsi"/>
                <w:sz w:val="16"/>
                <w:szCs w:val="16"/>
              </w:rPr>
              <w:t xml:space="preserve">diskutieren Vor- und Nachteile grafischer Darstellung </w:t>
            </w:r>
            <w:r w:rsidRPr="005915DC">
              <w:rPr>
                <w:rFonts w:ascii="MS Gothic" w:eastAsia="MS Gothic" w:hAnsi="MS Gothic" w:cs="MS Gothic" w:hint="eastAsia"/>
                <w:sz w:val="16"/>
                <w:szCs w:val="16"/>
              </w:rPr>
              <w:t> </w:t>
            </w:r>
            <w:r w:rsidRPr="005915DC">
              <w:rPr>
                <w:rFonts w:cstheme="minorHAnsi"/>
                <w:sz w:val="16"/>
                <w:szCs w:val="16"/>
              </w:rPr>
              <w:t>(S. 10).</w:t>
            </w:r>
          </w:p>
          <w:p w14:paraId="62486C05" w14:textId="77777777" w:rsidR="00F22C34" w:rsidRPr="005915DC" w:rsidRDefault="00F22C34" w:rsidP="00375506">
            <w:pPr>
              <w:spacing w:before="60" w:after="60" w:line="240" w:lineRule="auto"/>
              <w:ind w:left="170" w:hanging="170"/>
              <w:rPr>
                <w:rFonts w:cstheme="minorHAnsi"/>
                <w:sz w:val="16"/>
                <w:szCs w:val="16"/>
              </w:rPr>
            </w:pPr>
          </w:p>
        </w:tc>
        <w:tc>
          <w:tcPr>
            <w:tcW w:w="7338" w:type="dxa"/>
            <w:shd w:val="clear" w:color="auto" w:fill="auto"/>
          </w:tcPr>
          <w:p w14:paraId="3DB570BA" w14:textId="77777777" w:rsidR="00042CEB" w:rsidRPr="005915DC" w:rsidRDefault="00042CEB" w:rsidP="00375506">
            <w:pPr>
              <w:autoSpaceDE w:val="0"/>
              <w:autoSpaceDN w:val="0"/>
              <w:adjustRightInd w:val="0"/>
              <w:spacing w:before="60" w:after="60" w:line="240" w:lineRule="auto"/>
              <w:ind w:left="170" w:hanging="170"/>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3FB17160"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übersetzen symbolische und formale Sprache in</w:t>
            </w:r>
            <w:r w:rsidRPr="005915DC">
              <w:rPr>
                <w:rFonts w:ascii="MS Gothic" w:eastAsia="MS Gothic" w:hAnsi="MS Gothic" w:cs="MS Gothic" w:hint="eastAsia"/>
                <w:sz w:val="16"/>
                <w:szCs w:val="16"/>
              </w:rPr>
              <w:t> </w:t>
            </w:r>
            <w:r w:rsidRPr="005915DC">
              <w:rPr>
                <w:rFonts w:cstheme="minorHAnsi"/>
                <w:sz w:val="16"/>
                <w:szCs w:val="16"/>
              </w:rPr>
              <w:t>natürliche Sprache und umgekehrt,</w:t>
            </w:r>
          </w:p>
          <w:p w14:paraId="4443B80E"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führen geeignete Rechenoperationen auf der Grundlage eines inhaltlichen Verständnisses durch,</w:t>
            </w:r>
          </w:p>
          <w:p w14:paraId="21C2BF8E"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führen Darstellungswechsel sicher aus,</w:t>
            </w:r>
          </w:p>
          <w:p w14:paraId="14D05B4A"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 xml:space="preserve">führen Lösungs- und Kontrollverfahren sicher und </w:t>
            </w:r>
            <w:r w:rsidRPr="005915DC">
              <w:rPr>
                <w:rFonts w:ascii="MS Gothic" w:eastAsia="MS Gothic" w:hAnsi="MS Gothic" w:cs="MS Gothic" w:hint="eastAsia"/>
                <w:sz w:val="16"/>
                <w:szCs w:val="16"/>
              </w:rPr>
              <w:t> </w:t>
            </w:r>
            <w:r w:rsidRPr="005915DC">
              <w:rPr>
                <w:rFonts w:cstheme="minorHAnsi"/>
                <w:sz w:val="16"/>
                <w:szCs w:val="16"/>
              </w:rPr>
              <w:t>effizient durch,</w:t>
            </w:r>
          </w:p>
          <w:p w14:paraId="331E0EC2"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nutzen schematische und strategiegeleitete Verfahren, Algorithmen und Regeln,</w:t>
            </w:r>
          </w:p>
          <w:p w14:paraId="3ABEDA86"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erfassen reale Situationen und beschreiben diese mit Worten und Skizzen,</w:t>
            </w:r>
          </w:p>
          <w:p w14:paraId="2A91AA86"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 xml:space="preserve">stellen eigene Fragen zu realen Situationen, die mithilfe mathematischer Kenntnisse und Fertigkeiten </w:t>
            </w:r>
            <w:r w:rsidRPr="005915DC">
              <w:rPr>
                <w:rFonts w:ascii="MS Gothic" w:eastAsia="MS Gothic" w:hAnsi="MS Gothic" w:cs="MS Gothic" w:hint="eastAsia"/>
                <w:sz w:val="16"/>
                <w:szCs w:val="16"/>
              </w:rPr>
              <w:t> </w:t>
            </w:r>
            <w:r w:rsidRPr="005915DC">
              <w:rPr>
                <w:rFonts w:cstheme="minorHAnsi"/>
                <w:sz w:val="16"/>
                <w:szCs w:val="16"/>
              </w:rPr>
              <w:t>beantwortet werden können,</w:t>
            </w:r>
          </w:p>
          <w:p w14:paraId="4CCD7727"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treffen begründet Annahmen und nehmen Vereinfachungen realer Situationen vor,</w:t>
            </w:r>
          </w:p>
          <w:p w14:paraId="7CD594C8"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erarbeiten mithilfe mathematischer Kenntnisse und Fertigkeiten Lösungen innerhalb des mathematischen Modells,</w:t>
            </w:r>
          </w:p>
          <w:p w14:paraId="426A138E"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beziehen erarbeitete Lösungen auf die reale Situation und interpretieren diese als Antwort auf die Fragestellung,</w:t>
            </w:r>
          </w:p>
          <w:p w14:paraId="09A9FD54"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 xml:space="preserve">überprüfen Lösungen auf ihre Plausibilität in realen </w:t>
            </w:r>
            <w:r w:rsidRPr="005915DC">
              <w:rPr>
                <w:rFonts w:ascii="MS Gothic" w:eastAsia="MS Gothic" w:hAnsi="MS Gothic" w:cs="MS Gothic" w:hint="eastAsia"/>
                <w:sz w:val="16"/>
                <w:szCs w:val="16"/>
              </w:rPr>
              <w:t> </w:t>
            </w:r>
            <w:r w:rsidRPr="005915DC">
              <w:rPr>
                <w:rFonts w:cstheme="minorHAnsi"/>
                <w:sz w:val="16"/>
                <w:szCs w:val="16"/>
              </w:rPr>
              <w:t>Situationen,</w:t>
            </w:r>
          </w:p>
          <w:p w14:paraId="212F871D" w14:textId="77777777" w:rsidR="00042CEB" w:rsidRPr="005915DC" w:rsidRDefault="00042CEB" w:rsidP="00375506">
            <w:pPr>
              <w:pStyle w:val="Listenabsatz"/>
              <w:numPr>
                <w:ilvl w:val="0"/>
                <w:numId w:val="23"/>
              </w:numPr>
              <w:autoSpaceDE w:val="0"/>
              <w:autoSpaceDN w:val="0"/>
              <w:adjustRightInd w:val="0"/>
              <w:spacing w:before="60" w:after="60" w:line="240" w:lineRule="auto"/>
              <w:ind w:left="172" w:hanging="172"/>
              <w:rPr>
                <w:rFonts w:cstheme="minorHAnsi"/>
                <w:sz w:val="16"/>
                <w:szCs w:val="16"/>
              </w:rPr>
            </w:pPr>
            <w:r w:rsidRPr="005915DC">
              <w:rPr>
                <w:rFonts w:cstheme="minorHAnsi"/>
                <w:sz w:val="16"/>
                <w:szCs w:val="16"/>
              </w:rPr>
              <w:t xml:space="preserve">entnehmen und strukturieren Informationen aus </w:t>
            </w:r>
            <w:r w:rsidRPr="005915DC">
              <w:rPr>
                <w:rFonts w:ascii="MS Gothic" w:eastAsia="MS Gothic" w:hAnsi="MS Gothic" w:cs="MS Gothic" w:hint="eastAsia"/>
                <w:sz w:val="16"/>
                <w:szCs w:val="16"/>
              </w:rPr>
              <w:t> </w:t>
            </w:r>
            <w:r w:rsidRPr="005915DC">
              <w:rPr>
                <w:rFonts w:cstheme="minorHAnsi"/>
                <w:sz w:val="16"/>
                <w:szCs w:val="16"/>
              </w:rPr>
              <w:t>mathematikhaltigen Texten und Darstellungen.</w:t>
            </w:r>
          </w:p>
          <w:p w14:paraId="4101652C" w14:textId="77777777" w:rsidR="00F22C34" w:rsidRPr="005915DC" w:rsidRDefault="00F22C34" w:rsidP="00375506">
            <w:pPr>
              <w:spacing w:line="240" w:lineRule="auto"/>
              <w:rPr>
                <w:rFonts w:cstheme="minorHAnsi"/>
                <w:sz w:val="16"/>
                <w:szCs w:val="16"/>
              </w:rPr>
            </w:pPr>
          </w:p>
        </w:tc>
      </w:tr>
      <w:tr w:rsidR="00042CEB" w:rsidRPr="005915DC" w14:paraId="271A5CDB" w14:textId="77777777" w:rsidTr="004B7FE2">
        <w:tc>
          <w:tcPr>
            <w:tcW w:w="1526" w:type="dxa"/>
            <w:shd w:val="clear" w:color="auto" w:fill="auto"/>
          </w:tcPr>
          <w:p w14:paraId="4B99056E" w14:textId="77777777" w:rsidR="00042CEB" w:rsidRPr="005915DC" w:rsidRDefault="00042CEB" w:rsidP="00F22C34">
            <w:pPr>
              <w:pStyle w:val="bersichtsraster"/>
              <w:spacing w:line="276" w:lineRule="auto"/>
              <w:rPr>
                <w:rFonts w:asciiTheme="minorHAnsi" w:hAnsiTheme="minorHAnsi" w:cstheme="minorHAnsi"/>
                <w:i w:val="0"/>
                <w:iCs/>
                <w:sz w:val="16"/>
                <w:szCs w:val="16"/>
                <w:lang w:eastAsia="en-US"/>
              </w:rPr>
            </w:pPr>
          </w:p>
        </w:tc>
        <w:tc>
          <w:tcPr>
            <w:tcW w:w="2268" w:type="dxa"/>
            <w:shd w:val="clear" w:color="auto" w:fill="auto"/>
          </w:tcPr>
          <w:p w14:paraId="1299C43A" w14:textId="77777777" w:rsidR="00042CEB" w:rsidRPr="005915DC" w:rsidRDefault="00042CEB" w:rsidP="00042CEB">
            <w:pPr>
              <w:spacing w:before="60" w:after="60" w:line="240" w:lineRule="auto"/>
              <w:ind w:left="170" w:hanging="170"/>
              <w:rPr>
                <w:rFonts w:cstheme="minorHAnsi"/>
                <w:sz w:val="16"/>
                <w:szCs w:val="16"/>
              </w:rPr>
            </w:pPr>
          </w:p>
        </w:tc>
        <w:tc>
          <w:tcPr>
            <w:tcW w:w="11056" w:type="dxa"/>
            <w:gridSpan w:val="2"/>
            <w:shd w:val="clear" w:color="auto" w:fill="auto"/>
          </w:tcPr>
          <w:p w14:paraId="410645A9" w14:textId="77777777" w:rsidR="00042CEB" w:rsidRPr="005915DC" w:rsidRDefault="00042CEB" w:rsidP="00042CEB">
            <w:pPr>
              <w:autoSpaceDE w:val="0"/>
              <w:autoSpaceDN w:val="0"/>
              <w:adjustRightInd w:val="0"/>
              <w:spacing w:before="60" w:after="60" w:line="240" w:lineRule="auto"/>
              <w:ind w:left="170" w:hanging="170"/>
              <w:rPr>
                <w:rFonts w:cstheme="minorHAnsi"/>
                <w:sz w:val="16"/>
                <w:szCs w:val="16"/>
              </w:rPr>
            </w:pPr>
            <w:r w:rsidRPr="005915DC">
              <w:rPr>
                <w:rFonts w:cstheme="minorHAnsi"/>
                <w:sz w:val="16"/>
                <w:szCs w:val="16"/>
              </w:rPr>
              <w:t>Medienkompetenz:</w:t>
            </w:r>
          </w:p>
          <w:p w14:paraId="4FC3F737" w14:textId="77777777" w:rsidR="00042CEB" w:rsidRPr="005915DC" w:rsidRDefault="00042CEB" w:rsidP="00042CEB">
            <w:pPr>
              <w:autoSpaceDE w:val="0"/>
              <w:autoSpaceDN w:val="0"/>
              <w:adjustRightInd w:val="0"/>
              <w:spacing w:before="60" w:after="60" w:line="240" w:lineRule="auto"/>
              <w:ind w:left="170" w:hanging="170"/>
              <w:rPr>
                <w:rFonts w:cstheme="minorHAnsi"/>
                <w:sz w:val="16"/>
                <w:szCs w:val="16"/>
              </w:rPr>
            </w:pPr>
            <w:r w:rsidRPr="005915DC">
              <w:rPr>
                <w:rFonts w:cstheme="minorHAnsi"/>
                <w:sz w:val="16"/>
                <w:szCs w:val="16"/>
              </w:rPr>
              <w:t>2.1 Informationsrecherche: Tierrekorde ermitteln (S. 35)</w:t>
            </w:r>
          </w:p>
          <w:p w14:paraId="240C7725" w14:textId="77777777" w:rsidR="00042CEB" w:rsidRPr="005915DC" w:rsidRDefault="00042CEB" w:rsidP="00042CEB">
            <w:pPr>
              <w:autoSpaceDE w:val="0"/>
              <w:autoSpaceDN w:val="0"/>
              <w:adjustRightInd w:val="0"/>
              <w:spacing w:before="60" w:after="60" w:line="240" w:lineRule="auto"/>
              <w:ind w:left="170" w:hanging="170"/>
              <w:rPr>
                <w:rFonts w:cstheme="minorHAnsi"/>
                <w:sz w:val="16"/>
                <w:szCs w:val="16"/>
              </w:rPr>
            </w:pPr>
            <w:r w:rsidRPr="005915DC">
              <w:rPr>
                <w:rFonts w:cstheme="minorHAnsi"/>
                <w:sz w:val="16"/>
                <w:szCs w:val="16"/>
              </w:rPr>
              <w:t>2.2 Informationsauswertung: Diagramme auswerten (S. 11)</w:t>
            </w:r>
          </w:p>
        </w:tc>
      </w:tr>
      <w:tr w:rsidR="00F22C34" w:rsidRPr="005915DC" w14:paraId="14E72D30" w14:textId="77777777" w:rsidTr="00F22C34">
        <w:tc>
          <w:tcPr>
            <w:tcW w:w="1526" w:type="dxa"/>
          </w:tcPr>
          <w:p w14:paraId="2736A623" w14:textId="77777777" w:rsidR="00375506" w:rsidRPr="005915DC" w:rsidRDefault="00375506" w:rsidP="00375506">
            <w:pPr>
              <w:pStyle w:val="TextTabelle"/>
              <w:tabs>
                <w:tab w:val="clear" w:pos="306"/>
                <w:tab w:val="left" w:pos="35"/>
              </w:tabs>
              <w:rPr>
                <w:rFonts w:asciiTheme="minorHAnsi" w:eastAsia="Times New Roman" w:hAnsiTheme="minorHAnsi" w:cstheme="minorHAnsi"/>
                <w:b/>
                <w:bCs/>
                <w:iCs/>
                <w:sz w:val="16"/>
                <w:szCs w:val="16"/>
                <w:lang w:eastAsia="en-US"/>
              </w:rPr>
            </w:pPr>
            <w:r w:rsidRPr="005915DC">
              <w:rPr>
                <w:rFonts w:asciiTheme="minorHAnsi" w:eastAsia="Times New Roman" w:hAnsiTheme="minorHAnsi" w:cstheme="minorHAnsi"/>
                <w:b/>
                <w:bCs/>
                <w:iCs/>
                <w:sz w:val="16"/>
                <w:szCs w:val="16"/>
                <w:lang w:eastAsia="en-US"/>
              </w:rPr>
              <w:lastRenderedPageBreak/>
              <w:t>UV II</w:t>
            </w:r>
          </w:p>
          <w:p w14:paraId="6C7A6379" w14:textId="77777777" w:rsidR="00F22C34" w:rsidRPr="005915DC" w:rsidRDefault="00F22C34" w:rsidP="00375506">
            <w:pPr>
              <w:pStyle w:val="TextTabelle"/>
              <w:tabs>
                <w:tab w:val="clear" w:pos="306"/>
                <w:tab w:val="left" w:pos="35"/>
              </w:tabs>
              <w:rPr>
                <w:rFonts w:asciiTheme="minorHAnsi" w:hAnsiTheme="minorHAnsi" w:cstheme="minorHAnsi"/>
                <w:b/>
                <w:bCs/>
                <w:sz w:val="16"/>
                <w:szCs w:val="16"/>
              </w:rPr>
            </w:pPr>
            <w:r w:rsidRPr="005915DC">
              <w:rPr>
                <w:rFonts w:asciiTheme="minorHAnsi" w:eastAsia="Times New Roman" w:hAnsiTheme="minorHAnsi" w:cstheme="minorHAnsi"/>
                <w:b/>
                <w:bCs/>
                <w:iCs/>
                <w:sz w:val="16"/>
                <w:szCs w:val="16"/>
                <w:lang w:eastAsia="en-US"/>
              </w:rPr>
              <w:t>ca. 15 U.-Std.</w:t>
            </w:r>
          </w:p>
        </w:tc>
        <w:tc>
          <w:tcPr>
            <w:tcW w:w="2268" w:type="dxa"/>
          </w:tcPr>
          <w:p w14:paraId="44BD2471" w14:textId="77777777" w:rsidR="00042CEB" w:rsidRPr="005915DC" w:rsidRDefault="00042CEB" w:rsidP="00042CEB">
            <w:pPr>
              <w:autoSpaceDE w:val="0"/>
              <w:autoSpaceDN w:val="0"/>
              <w:adjustRightInd w:val="0"/>
              <w:spacing w:after="40" w:line="240" w:lineRule="auto"/>
              <w:rPr>
                <w:rFonts w:cstheme="minorHAnsi"/>
                <w:b/>
                <w:bCs/>
                <w:sz w:val="16"/>
                <w:szCs w:val="16"/>
              </w:rPr>
            </w:pPr>
            <w:r w:rsidRPr="005915DC">
              <w:rPr>
                <w:rFonts w:cstheme="minorHAnsi"/>
                <w:b/>
                <w:bCs/>
                <w:sz w:val="16"/>
                <w:szCs w:val="16"/>
              </w:rPr>
              <w:t>Grundbegriffe der Geometrie</w:t>
            </w:r>
          </w:p>
          <w:p w14:paraId="6BFB7221" w14:textId="77777777" w:rsidR="00042CEB" w:rsidRPr="005915DC" w:rsidRDefault="00042CEB" w:rsidP="00375506">
            <w:pPr>
              <w:numPr>
                <w:ilvl w:val="1"/>
                <w:numId w:val="11"/>
              </w:numPr>
              <w:tabs>
                <w:tab w:val="left" w:pos="204"/>
                <w:tab w:val="left" w:pos="940"/>
              </w:tabs>
              <w:autoSpaceDE w:val="0"/>
              <w:autoSpaceDN w:val="0"/>
              <w:adjustRightInd w:val="0"/>
              <w:spacing w:after="40" w:line="240" w:lineRule="auto"/>
              <w:ind w:left="204" w:right="-219" w:hanging="204"/>
              <w:rPr>
                <w:rFonts w:cstheme="minorHAnsi"/>
                <w:sz w:val="16"/>
                <w:szCs w:val="16"/>
              </w:rPr>
            </w:pPr>
            <w:r w:rsidRPr="005915DC">
              <w:rPr>
                <w:rFonts w:cstheme="minorHAnsi"/>
                <w:sz w:val="16"/>
                <w:szCs w:val="16"/>
              </w:rPr>
              <w:t>Senkrecht und parallel</w:t>
            </w:r>
            <w:r w:rsidR="00375506" w:rsidRPr="005915DC">
              <w:rPr>
                <w:rFonts w:cstheme="minorHAnsi"/>
                <w:sz w:val="16"/>
                <w:szCs w:val="16"/>
              </w:rPr>
              <w:t xml:space="preserve"> </w:t>
            </w:r>
            <w:r w:rsidRPr="005915DC">
              <w:rPr>
                <w:rFonts w:cstheme="minorHAnsi"/>
                <w:sz w:val="16"/>
                <w:szCs w:val="16"/>
              </w:rPr>
              <w:t>zueinander</w:t>
            </w:r>
          </w:p>
          <w:p w14:paraId="6FBA7F11" w14:textId="77777777" w:rsidR="00042CEB" w:rsidRPr="005915DC" w:rsidRDefault="00042CEB" w:rsidP="00375506">
            <w:pPr>
              <w:tabs>
                <w:tab w:val="left" w:pos="204"/>
              </w:tabs>
              <w:autoSpaceDE w:val="0"/>
              <w:autoSpaceDN w:val="0"/>
              <w:adjustRightInd w:val="0"/>
              <w:spacing w:after="40" w:line="240" w:lineRule="auto"/>
              <w:ind w:right="-219"/>
              <w:rPr>
                <w:rFonts w:cstheme="minorHAnsi"/>
                <w:sz w:val="16"/>
                <w:szCs w:val="16"/>
              </w:rPr>
            </w:pPr>
            <w:r w:rsidRPr="005915DC">
              <w:rPr>
                <w:rFonts w:cstheme="minorHAnsi"/>
                <w:sz w:val="16"/>
                <w:szCs w:val="16"/>
              </w:rPr>
              <w:t xml:space="preserve">        Streifzug: Parallelverschiebung</w:t>
            </w:r>
          </w:p>
          <w:p w14:paraId="7FB4E200"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Vierecke</w:t>
            </w:r>
          </w:p>
          <w:p w14:paraId="007891F9"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Achsensymmetrie</w:t>
            </w:r>
          </w:p>
          <w:p w14:paraId="3BDB3FFD"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Koordinaten</w:t>
            </w:r>
          </w:p>
          <w:p w14:paraId="0BD628B5"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Grundkörper</w:t>
            </w:r>
          </w:p>
          <w:p w14:paraId="43A1F416"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Körpernetze</w:t>
            </w:r>
          </w:p>
          <w:p w14:paraId="69DA79E1" w14:textId="77777777" w:rsidR="00042CEB" w:rsidRPr="005915DC" w:rsidRDefault="00042CEB" w:rsidP="00375506">
            <w:pPr>
              <w:numPr>
                <w:ilvl w:val="1"/>
                <w:numId w:val="12"/>
              </w:numPr>
              <w:tabs>
                <w:tab w:val="left" w:pos="204"/>
                <w:tab w:val="left" w:pos="940"/>
              </w:tabs>
              <w:autoSpaceDE w:val="0"/>
              <w:autoSpaceDN w:val="0"/>
              <w:adjustRightInd w:val="0"/>
              <w:spacing w:after="40" w:line="240" w:lineRule="auto"/>
              <w:ind w:right="-219" w:hanging="1440"/>
              <w:rPr>
                <w:rFonts w:cstheme="minorHAnsi"/>
                <w:sz w:val="16"/>
                <w:szCs w:val="16"/>
              </w:rPr>
            </w:pPr>
            <w:r w:rsidRPr="005915DC">
              <w:rPr>
                <w:rFonts w:cstheme="minorHAnsi"/>
                <w:sz w:val="16"/>
                <w:szCs w:val="16"/>
              </w:rPr>
              <w:t>Schrägbild eines Quaders</w:t>
            </w:r>
          </w:p>
          <w:p w14:paraId="66E99B13" w14:textId="77777777" w:rsidR="00F22C34" w:rsidRPr="005915DC" w:rsidRDefault="00042CEB" w:rsidP="00042CE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        Streifzug Medienkompetenz: DGS</w:t>
            </w:r>
          </w:p>
        </w:tc>
        <w:tc>
          <w:tcPr>
            <w:tcW w:w="3718" w:type="dxa"/>
          </w:tcPr>
          <w:p w14:paraId="3585B42D" w14:textId="77777777" w:rsidR="00F22C34" w:rsidRPr="005915DC" w:rsidRDefault="00F22C34" w:rsidP="00F22C34">
            <w:pPr>
              <w:pStyle w:val="SpiegelstrichTabelle"/>
              <w:numPr>
                <w:ilvl w:val="0"/>
                <w:numId w:val="0"/>
              </w:numPr>
              <w:ind w:left="306" w:hanging="306"/>
              <w:rPr>
                <w:rFonts w:asciiTheme="minorHAnsi" w:hAnsiTheme="minorHAnsi" w:cstheme="minorHAnsi"/>
                <w:b/>
                <w:bCs/>
                <w:sz w:val="16"/>
                <w:szCs w:val="16"/>
              </w:rPr>
            </w:pPr>
            <w:r w:rsidRPr="005915DC">
              <w:rPr>
                <w:rFonts w:asciiTheme="minorHAnsi" w:hAnsiTheme="minorHAnsi" w:cstheme="minorHAnsi"/>
                <w:b/>
                <w:bCs/>
                <w:sz w:val="16"/>
                <w:szCs w:val="16"/>
              </w:rPr>
              <w:t>Arithmetik/Algebra</w:t>
            </w:r>
          </w:p>
          <w:p w14:paraId="18A9EEF0" w14:textId="77777777" w:rsidR="00042CEB" w:rsidRPr="005915DC" w:rsidRDefault="00042CEB" w:rsidP="00375506">
            <w:pPr>
              <w:autoSpaceDE w:val="0"/>
              <w:autoSpaceDN w:val="0"/>
              <w:adjustRightInd w:val="0"/>
              <w:spacing w:after="4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0E3E8AE6"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erläutern Grundbegriffe und verwenden diese zur Beschreibung von ebenen Figuren und Körpern sowie deren Lagebeziehungen zueinander (S. 44-47, 50-53, 62-65),</w:t>
            </w:r>
          </w:p>
          <w:p w14:paraId="2517BC8E"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 xml:space="preserve">charakterisieren und klassifizieren besondere Vierecke </w:t>
            </w:r>
            <w:r w:rsidRPr="005915DC">
              <w:rPr>
                <w:rFonts w:ascii="MS Gothic" w:eastAsia="MS Gothic" w:hAnsi="MS Gothic" w:cs="MS Gothic" w:hint="eastAsia"/>
                <w:sz w:val="16"/>
                <w:szCs w:val="16"/>
              </w:rPr>
              <w:t> </w:t>
            </w:r>
            <w:r w:rsidRPr="005915DC">
              <w:rPr>
                <w:rFonts w:cstheme="minorHAnsi"/>
                <w:sz w:val="16"/>
                <w:szCs w:val="16"/>
              </w:rPr>
              <w:t>(S. 50-53),</w:t>
            </w:r>
          </w:p>
          <w:p w14:paraId="2D28E33E"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identifizieren und charakterisieren Körper in bildlichen Darstellungen und in der Umwelt (S. 62-73),</w:t>
            </w:r>
          </w:p>
          <w:p w14:paraId="6E1F72BF"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zeichnen ebene Figuren unter Verwendung angemessener Hilfsmittel wie Zirkel, Lineal, Geodreieck oder dynamische Geometriesoftware (S. , 74-75),</w:t>
            </w:r>
          </w:p>
          <w:p w14:paraId="424EA973"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erzeugen ebene symmetrische Figuren und Muster und ermitteln Symmetrieachsen … (S. 54-57),</w:t>
            </w:r>
          </w:p>
          <w:p w14:paraId="3EAFC0DA"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stellen ebene Figuren im kartesischen Koordinatensystem dar (S. 58-61),</w:t>
            </w:r>
          </w:p>
          <w:p w14:paraId="3BF64E00"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erzeugen Abbildungen ebener Figuren durch Verschieben und Spiegeln (S. 48-49, 54-57),</w:t>
            </w:r>
          </w:p>
          <w:p w14:paraId="7612C3D0"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dynamische Geometriesoftware zur Analyse von Verkettungen von Abbildungen ebener Figuren (S. 44-73),</w:t>
            </w:r>
          </w:p>
          <w:p w14:paraId="35F38757" w14:textId="77777777" w:rsidR="00042CEB" w:rsidRPr="005915DC" w:rsidRDefault="00042CEB" w:rsidP="00375506">
            <w:pPr>
              <w:pStyle w:val="Listenabsatz"/>
              <w:numPr>
                <w:ilvl w:val="0"/>
                <w:numId w:val="26"/>
              </w:numPr>
              <w:autoSpaceDE w:val="0"/>
              <w:autoSpaceDN w:val="0"/>
              <w:adjustRightInd w:val="0"/>
              <w:spacing w:after="40" w:line="240" w:lineRule="auto"/>
              <w:ind w:left="205" w:hanging="205"/>
              <w:rPr>
                <w:rFonts w:cstheme="minorHAnsi"/>
                <w:sz w:val="16"/>
                <w:szCs w:val="16"/>
              </w:rPr>
            </w:pPr>
            <w:r w:rsidRPr="005915DC">
              <w:rPr>
                <w:rFonts w:cstheme="minorHAnsi"/>
                <w:sz w:val="16"/>
                <w:szCs w:val="16"/>
              </w:rPr>
              <w:t>stellen Quader und Würfel als Netz, Schrägbild und Modell dar und erkennen Körper aus ihren entsprechenden Darstellungen (S. 66-73).</w:t>
            </w:r>
          </w:p>
          <w:p w14:paraId="4DDBEF00" w14:textId="77777777" w:rsidR="00F22C34" w:rsidRPr="005915DC" w:rsidRDefault="00F22C34" w:rsidP="00F22C34">
            <w:pPr>
              <w:pStyle w:val="SpiegelstrichTabelle"/>
              <w:numPr>
                <w:ilvl w:val="0"/>
                <w:numId w:val="0"/>
              </w:numPr>
              <w:ind w:left="170" w:hanging="170"/>
              <w:rPr>
                <w:rFonts w:asciiTheme="minorHAnsi" w:hAnsiTheme="minorHAnsi" w:cstheme="minorHAnsi"/>
                <w:sz w:val="16"/>
                <w:szCs w:val="16"/>
              </w:rPr>
            </w:pPr>
          </w:p>
        </w:tc>
        <w:tc>
          <w:tcPr>
            <w:tcW w:w="7338" w:type="dxa"/>
          </w:tcPr>
          <w:p w14:paraId="1319E165" w14:textId="77777777" w:rsidR="00F22C34" w:rsidRPr="005915DC" w:rsidRDefault="00F22C34" w:rsidP="00F22C34">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321819F3"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 xml:space="preserve">stellen sich geometrische Situationen räumlich </w:t>
            </w:r>
            <w:r w:rsidRPr="005915DC">
              <w:rPr>
                <w:rFonts w:ascii="MS Gothic" w:eastAsia="MS Gothic" w:hAnsi="MS Gothic" w:cs="MS Gothic" w:hint="eastAsia"/>
                <w:sz w:val="16"/>
                <w:szCs w:val="16"/>
              </w:rPr>
              <w:t> </w:t>
            </w:r>
            <w:r w:rsidRPr="005915DC">
              <w:rPr>
                <w:rFonts w:cstheme="minorHAnsi"/>
                <w:sz w:val="16"/>
                <w:szCs w:val="16"/>
              </w:rPr>
              <w:t>vor und wechseln zwischen Perspektiven,</w:t>
            </w:r>
          </w:p>
          <w:p w14:paraId="7835D6AF"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 xml:space="preserve">übersetzen symbolische und formale Sprache in </w:t>
            </w:r>
            <w:r w:rsidRPr="005915DC">
              <w:rPr>
                <w:rFonts w:ascii="MS Gothic" w:eastAsia="MS Gothic" w:hAnsi="MS Gothic" w:cs="MS Gothic" w:hint="eastAsia"/>
                <w:sz w:val="16"/>
                <w:szCs w:val="16"/>
              </w:rPr>
              <w:t> </w:t>
            </w:r>
            <w:r w:rsidRPr="005915DC">
              <w:rPr>
                <w:rFonts w:cstheme="minorHAnsi"/>
                <w:sz w:val="16"/>
                <w:szCs w:val="16"/>
              </w:rPr>
              <w:t>natürliche Sprache und umgekehrt,</w:t>
            </w:r>
          </w:p>
          <w:p w14:paraId="6F88607C"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nutzen schematisierte und strategiegeleitete Verfahren, Algorithmen und Regeln,</w:t>
            </w:r>
          </w:p>
          <w:p w14:paraId="47639F9D"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nutzen mathematische Hilfsmittel (Lineal, Geodreieck, Zirkel) zum Messen, genauen Zeichnen und Konstruieren,</w:t>
            </w:r>
          </w:p>
          <w:p w14:paraId="4E8BFA6E"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nutzen digitale Mathematikwerkzeuge (Taschenrechner, Geometriesoftware, Tabellenkalkulation und Funktionsplotter),</w:t>
            </w:r>
          </w:p>
          <w:p w14:paraId="25E0E5D2"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entscheiden situationsangemessen über den Einsatz mathematischer Hilfsmittel und digitaler Mathematikwerkzeuge und wählen diese begründet aus,</w:t>
            </w:r>
          </w:p>
          <w:p w14:paraId="6923EBFA"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erfassen reale Situationen und beschreiben diese mit Worten und Skizzen,</w:t>
            </w:r>
          </w:p>
          <w:p w14:paraId="6B0385BC"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 xml:space="preserve">übersetzen reale Situationen in mathematische </w:t>
            </w:r>
            <w:r w:rsidRPr="005915DC">
              <w:rPr>
                <w:rFonts w:ascii="MS Gothic" w:eastAsia="MS Gothic" w:hAnsi="MS Gothic" w:cs="MS Gothic" w:hint="eastAsia"/>
                <w:sz w:val="16"/>
                <w:szCs w:val="16"/>
              </w:rPr>
              <w:t> </w:t>
            </w:r>
            <w:r w:rsidRPr="005915DC">
              <w:rPr>
                <w:rFonts w:cstheme="minorHAnsi"/>
                <w:sz w:val="16"/>
                <w:szCs w:val="16"/>
              </w:rPr>
              <w:t>Modelle bzw. wählen geeignete Modelle aus und nutzen geeignete Darstellungen,</w:t>
            </w:r>
          </w:p>
          <w:p w14:paraId="57B62291"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stellen Relationen zwischen Fachbegriffen her Ober-/Unterbegriff),</w:t>
            </w:r>
          </w:p>
          <w:p w14:paraId="01E0D95E" w14:textId="77777777" w:rsidR="00042CEB" w:rsidRPr="005915DC" w:rsidRDefault="00042CEB" w:rsidP="00375506">
            <w:pPr>
              <w:pStyle w:val="Listenabsatz"/>
              <w:numPr>
                <w:ilvl w:val="0"/>
                <w:numId w:val="25"/>
              </w:numPr>
              <w:autoSpaceDE w:val="0"/>
              <w:autoSpaceDN w:val="0"/>
              <w:adjustRightInd w:val="0"/>
              <w:spacing w:after="40" w:line="240" w:lineRule="auto"/>
              <w:ind w:left="30" w:hanging="142"/>
              <w:rPr>
                <w:rFonts w:cstheme="minorHAnsi"/>
                <w:sz w:val="16"/>
                <w:szCs w:val="16"/>
              </w:rPr>
            </w:pPr>
            <w:r w:rsidRPr="005915DC">
              <w:rPr>
                <w:rFonts w:cstheme="minorHAnsi"/>
                <w:sz w:val="16"/>
                <w:szCs w:val="16"/>
              </w:rPr>
              <w:t>erläutern Begriffsinhalte anhand von typischen inner- und außermathematischen Anwendungssituationen,</w:t>
            </w:r>
          </w:p>
          <w:p w14:paraId="698407B9" w14:textId="77777777" w:rsidR="00F22C34" w:rsidRPr="005915DC" w:rsidRDefault="00042CEB" w:rsidP="00375506">
            <w:pPr>
              <w:pStyle w:val="Listenabsatz"/>
              <w:numPr>
                <w:ilvl w:val="0"/>
                <w:numId w:val="25"/>
              </w:numPr>
              <w:ind w:left="30" w:hanging="142"/>
              <w:rPr>
                <w:rFonts w:cstheme="minorHAnsi"/>
                <w:sz w:val="16"/>
                <w:szCs w:val="16"/>
              </w:rPr>
            </w:pPr>
            <w:r w:rsidRPr="005915DC">
              <w:rPr>
                <w:rFonts w:cstheme="minorHAnsi"/>
                <w:sz w:val="16"/>
                <w:szCs w:val="16"/>
              </w:rPr>
              <w:t>verwenden in angemessenem Umfang die fachgebundene Sprache.</w:t>
            </w:r>
          </w:p>
        </w:tc>
      </w:tr>
      <w:tr w:rsidR="00042CEB" w:rsidRPr="005915DC" w14:paraId="146365EF" w14:textId="77777777" w:rsidTr="004B7FE2">
        <w:tc>
          <w:tcPr>
            <w:tcW w:w="1526" w:type="dxa"/>
          </w:tcPr>
          <w:p w14:paraId="3461D779" w14:textId="77777777" w:rsidR="00042CEB" w:rsidRPr="005915DC" w:rsidRDefault="00042CEB" w:rsidP="00F22C34">
            <w:pPr>
              <w:pStyle w:val="bersichtsraster"/>
              <w:spacing w:line="276" w:lineRule="auto"/>
              <w:rPr>
                <w:rFonts w:asciiTheme="minorHAnsi" w:eastAsia="Times New Roman" w:hAnsiTheme="minorHAnsi" w:cstheme="minorHAnsi"/>
                <w:i w:val="0"/>
                <w:iCs/>
                <w:sz w:val="16"/>
                <w:szCs w:val="16"/>
                <w:lang w:eastAsia="en-US"/>
              </w:rPr>
            </w:pPr>
          </w:p>
        </w:tc>
        <w:tc>
          <w:tcPr>
            <w:tcW w:w="2268" w:type="dxa"/>
          </w:tcPr>
          <w:p w14:paraId="3CF2D8B6" w14:textId="77777777" w:rsidR="00042CEB" w:rsidRPr="005915DC" w:rsidRDefault="00042CEB" w:rsidP="00042CEB">
            <w:pPr>
              <w:autoSpaceDE w:val="0"/>
              <w:autoSpaceDN w:val="0"/>
              <w:adjustRightInd w:val="0"/>
              <w:spacing w:after="40" w:line="240" w:lineRule="auto"/>
              <w:rPr>
                <w:rFonts w:cstheme="minorHAnsi"/>
                <w:b/>
                <w:bCs/>
                <w:sz w:val="16"/>
                <w:szCs w:val="16"/>
              </w:rPr>
            </w:pPr>
          </w:p>
        </w:tc>
        <w:tc>
          <w:tcPr>
            <w:tcW w:w="11056" w:type="dxa"/>
            <w:gridSpan w:val="2"/>
          </w:tcPr>
          <w:p w14:paraId="2AFB8057" w14:textId="77777777" w:rsidR="00042CEB" w:rsidRPr="005915DC" w:rsidRDefault="00042CEB" w:rsidP="00042CEB">
            <w:pPr>
              <w:numPr>
                <w:ilvl w:val="0"/>
                <w:numId w:val="11"/>
              </w:numPr>
              <w:autoSpaceDE w:val="0"/>
              <w:autoSpaceDN w:val="0"/>
              <w:adjustRightInd w:val="0"/>
              <w:spacing w:after="40" w:line="240" w:lineRule="auto"/>
              <w:ind w:left="306" w:firstLine="0"/>
              <w:rPr>
                <w:rFonts w:cstheme="minorHAnsi"/>
                <w:sz w:val="16"/>
                <w:szCs w:val="16"/>
              </w:rPr>
            </w:pPr>
            <w:r w:rsidRPr="005915DC">
              <w:rPr>
                <w:rFonts w:cstheme="minorHAnsi"/>
                <w:b/>
                <w:bCs/>
                <w:sz w:val="16"/>
                <w:szCs w:val="16"/>
              </w:rPr>
              <w:t>Medienkompetenz</w:t>
            </w:r>
            <w:r w:rsidRPr="005915DC">
              <w:rPr>
                <w:rFonts w:cstheme="minorHAnsi"/>
                <w:sz w:val="16"/>
                <w:szCs w:val="16"/>
              </w:rPr>
              <w:t>:</w:t>
            </w:r>
          </w:p>
          <w:p w14:paraId="1193D961" w14:textId="77777777" w:rsidR="00042CEB" w:rsidRPr="005915DC" w:rsidRDefault="00042CEB" w:rsidP="00042CEB">
            <w:pPr>
              <w:autoSpaceDE w:val="0"/>
              <w:autoSpaceDN w:val="0"/>
              <w:adjustRightInd w:val="0"/>
              <w:spacing w:after="40" w:line="240" w:lineRule="auto"/>
              <w:ind w:left="227"/>
              <w:rPr>
                <w:rFonts w:cstheme="minorHAnsi"/>
                <w:sz w:val="16"/>
                <w:szCs w:val="16"/>
              </w:rPr>
            </w:pPr>
            <w:r w:rsidRPr="005915DC">
              <w:rPr>
                <w:rFonts w:cstheme="minorHAnsi"/>
                <w:sz w:val="16"/>
                <w:szCs w:val="16"/>
              </w:rPr>
              <w:t>1.2 Digitale Werkzeuge: Dynamische Geometrie-Software (S. 62)</w:t>
            </w:r>
          </w:p>
          <w:p w14:paraId="668943A0" w14:textId="77777777" w:rsidR="00042CEB" w:rsidRPr="005915DC" w:rsidRDefault="00042CEB" w:rsidP="00042CEB">
            <w:pPr>
              <w:autoSpaceDE w:val="0"/>
              <w:autoSpaceDN w:val="0"/>
              <w:adjustRightInd w:val="0"/>
              <w:spacing w:after="40" w:line="240" w:lineRule="auto"/>
              <w:ind w:left="227"/>
              <w:rPr>
                <w:rFonts w:cstheme="minorHAnsi"/>
                <w:sz w:val="16"/>
                <w:szCs w:val="16"/>
              </w:rPr>
            </w:pPr>
            <w:r w:rsidRPr="005915DC">
              <w:rPr>
                <w:rFonts w:cstheme="minorHAnsi"/>
                <w:sz w:val="16"/>
                <w:szCs w:val="16"/>
              </w:rPr>
              <w:t>4.2 Gestaltungsmittel: Dynamische Geometrie-Software (S. 62)</w:t>
            </w:r>
          </w:p>
          <w:p w14:paraId="075B1445" w14:textId="77777777" w:rsidR="00042CEB" w:rsidRPr="005915DC" w:rsidRDefault="00042CEB" w:rsidP="00042CEB">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6.3 Modellieren und Programmieren: Dynamische Geometrie-Software (S. 62)</w:t>
            </w:r>
          </w:p>
        </w:tc>
      </w:tr>
      <w:tr w:rsidR="00042CEB" w:rsidRPr="005915DC" w14:paraId="16D4548F" w14:textId="77777777" w:rsidTr="008A43F7">
        <w:tc>
          <w:tcPr>
            <w:tcW w:w="1526" w:type="dxa"/>
          </w:tcPr>
          <w:p w14:paraId="04DB0737" w14:textId="77777777" w:rsidR="00042CEB" w:rsidRPr="005915DC" w:rsidRDefault="00375506" w:rsidP="00F22C34">
            <w:pPr>
              <w:pStyle w:val="bersichtsraster"/>
              <w:spacing w:line="276" w:lineRule="auto"/>
              <w:rPr>
                <w:rFonts w:asciiTheme="minorHAnsi" w:eastAsia="Times New Roman" w:hAnsiTheme="minorHAnsi" w:cstheme="minorHAnsi"/>
                <w:i w:val="0"/>
                <w:iCs/>
                <w:sz w:val="16"/>
                <w:szCs w:val="16"/>
                <w:lang w:eastAsia="en-US"/>
              </w:rPr>
            </w:pPr>
            <w:r w:rsidRPr="005915DC">
              <w:rPr>
                <w:rFonts w:asciiTheme="minorHAnsi" w:eastAsia="Times New Roman" w:hAnsiTheme="minorHAnsi" w:cstheme="minorHAnsi"/>
                <w:i w:val="0"/>
                <w:iCs/>
                <w:sz w:val="16"/>
                <w:szCs w:val="16"/>
                <w:lang w:eastAsia="en-US"/>
              </w:rPr>
              <w:t>UV III</w:t>
            </w:r>
          </w:p>
        </w:tc>
        <w:tc>
          <w:tcPr>
            <w:tcW w:w="2268" w:type="dxa"/>
          </w:tcPr>
          <w:p w14:paraId="7517B89B" w14:textId="77777777" w:rsidR="00042CEB" w:rsidRPr="005915DC" w:rsidRDefault="00042CEB" w:rsidP="00042CEB">
            <w:pPr>
              <w:autoSpaceDE w:val="0"/>
              <w:autoSpaceDN w:val="0"/>
              <w:adjustRightInd w:val="0"/>
              <w:spacing w:after="0" w:line="240" w:lineRule="auto"/>
              <w:rPr>
                <w:rFonts w:cstheme="minorHAnsi"/>
                <w:b/>
                <w:bCs/>
                <w:sz w:val="16"/>
                <w:szCs w:val="16"/>
              </w:rPr>
            </w:pPr>
            <w:r w:rsidRPr="005915DC">
              <w:rPr>
                <w:rFonts w:cstheme="minorHAnsi"/>
                <w:b/>
                <w:bCs/>
                <w:sz w:val="16"/>
                <w:szCs w:val="16"/>
              </w:rPr>
              <w:t>Rechnen mit natürlichen Zahlen</w:t>
            </w:r>
          </w:p>
          <w:p w14:paraId="1C4D9A25"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Addieren und Subtrahieren</w:t>
            </w:r>
          </w:p>
          <w:p w14:paraId="2A36BA64"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Multiplizieren und Dividieren</w:t>
            </w:r>
          </w:p>
          <w:p w14:paraId="66611459"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lastRenderedPageBreak/>
              <w:t>Rechnen mit allen Grundrechenarten</w:t>
            </w:r>
          </w:p>
          <w:p w14:paraId="481B4E97"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Rechengesetze Addition und Multiplikation</w:t>
            </w:r>
          </w:p>
          <w:p w14:paraId="420B7D1A"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Distributivgesetz</w:t>
            </w:r>
          </w:p>
          <w:p w14:paraId="750ECF8C"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Überschlagen</w:t>
            </w:r>
          </w:p>
          <w:p w14:paraId="73EA2E21"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Schriftliches Addieren und Subtrahieren</w:t>
            </w:r>
          </w:p>
          <w:p w14:paraId="1210E1F5" w14:textId="77777777" w:rsidR="00042CEB" w:rsidRPr="005915DC" w:rsidRDefault="00042CEB" w:rsidP="00375506">
            <w:pPr>
              <w:numPr>
                <w:ilvl w:val="1"/>
                <w:numId w:val="11"/>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Schriftliches Multiplizieren und Dividieren</w:t>
            </w:r>
          </w:p>
          <w:p w14:paraId="62E3B790" w14:textId="77777777" w:rsidR="00042CEB" w:rsidRPr="005915DC" w:rsidRDefault="00042CEB" w:rsidP="00375506">
            <w:pPr>
              <w:tabs>
                <w:tab w:val="left" w:pos="204"/>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 xml:space="preserve">        Streifzug: Strategien zum Lösen von </w:t>
            </w:r>
            <w:r w:rsidRPr="005915DC">
              <w:rPr>
                <w:rFonts w:ascii="MS Gothic" w:eastAsia="MS Gothic" w:hAnsi="MS Gothic" w:cs="MS Gothic" w:hint="eastAsia"/>
                <w:sz w:val="16"/>
                <w:szCs w:val="16"/>
              </w:rPr>
              <w:t> </w:t>
            </w:r>
            <w:r w:rsidRPr="005915DC">
              <w:rPr>
                <w:rFonts w:cstheme="minorHAnsi"/>
                <w:sz w:val="16"/>
                <w:szCs w:val="16"/>
              </w:rPr>
              <w:t xml:space="preserve">        Sachproblemen</w:t>
            </w:r>
          </w:p>
          <w:p w14:paraId="7A49F8A2" w14:textId="77777777" w:rsidR="00042CEB" w:rsidRPr="005915DC" w:rsidRDefault="00042CEB" w:rsidP="00375506">
            <w:pPr>
              <w:numPr>
                <w:ilvl w:val="1"/>
                <w:numId w:val="12"/>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Potenzieren</w:t>
            </w:r>
          </w:p>
          <w:p w14:paraId="5BDC98EE" w14:textId="77777777" w:rsidR="00042CEB" w:rsidRPr="005915DC" w:rsidRDefault="00042CEB" w:rsidP="00375506">
            <w:pPr>
              <w:numPr>
                <w:ilvl w:val="1"/>
                <w:numId w:val="12"/>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Teiler, Vielfache und Teilbarkeitsregeln</w:t>
            </w:r>
          </w:p>
          <w:p w14:paraId="681A8D09" w14:textId="77777777" w:rsidR="00042CEB" w:rsidRPr="005915DC" w:rsidRDefault="00042CEB" w:rsidP="00375506">
            <w:pPr>
              <w:numPr>
                <w:ilvl w:val="1"/>
                <w:numId w:val="12"/>
              </w:numPr>
              <w:tabs>
                <w:tab w:val="left" w:pos="204"/>
                <w:tab w:val="left" w:pos="940"/>
              </w:tabs>
              <w:autoSpaceDE w:val="0"/>
              <w:autoSpaceDN w:val="0"/>
              <w:adjustRightInd w:val="0"/>
              <w:spacing w:after="0" w:line="240" w:lineRule="auto"/>
              <w:ind w:left="204" w:right="-219" w:hanging="204"/>
              <w:rPr>
                <w:rFonts w:cstheme="minorHAnsi"/>
                <w:sz w:val="16"/>
                <w:szCs w:val="16"/>
              </w:rPr>
            </w:pPr>
            <w:r w:rsidRPr="005915DC">
              <w:rPr>
                <w:rFonts w:cstheme="minorHAnsi"/>
                <w:sz w:val="16"/>
                <w:szCs w:val="16"/>
              </w:rPr>
              <w:t>Primzahlen</w:t>
            </w:r>
          </w:p>
          <w:p w14:paraId="4EAEE659" w14:textId="77777777" w:rsidR="00042CEB" w:rsidRPr="005915DC" w:rsidRDefault="00042CEB" w:rsidP="00375506">
            <w:pPr>
              <w:tabs>
                <w:tab w:val="left" w:pos="204"/>
              </w:tabs>
              <w:autoSpaceDE w:val="0"/>
              <w:autoSpaceDN w:val="0"/>
              <w:adjustRightInd w:val="0"/>
              <w:spacing w:after="40" w:line="240" w:lineRule="auto"/>
              <w:ind w:left="204" w:right="-219" w:hanging="204"/>
              <w:rPr>
                <w:rFonts w:cstheme="minorHAnsi"/>
                <w:b/>
                <w:bCs/>
                <w:sz w:val="16"/>
                <w:szCs w:val="16"/>
              </w:rPr>
            </w:pPr>
            <w:r w:rsidRPr="005915DC">
              <w:rPr>
                <w:rFonts w:cstheme="minorHAnsi"/>
                <w:sz w:val="16"/>
                <w:szCs w:val="16"/>
              </w:rPr>
              <w:t>Muster in Zahlenfolgen</w:t>
            </w:r>
          </w:p>
        </w:tc>
        <w:tc>
          <w:tcPr>
            <w:tcW w:w="3719" w:type="dxa"/>
          </w:tcPr>
          <w:p w14:paraId="2220B29E" w14:textId="77777777" w:rsidR="00042CEB" w:rsidRPr="005915DC" w:rsidRDefault="00042CEB" w:rsidP="00375506">
            <w:pPr>
              <w:autoSpaceDE w:val="0"/>
              <w:autoSpaceDN w:val="0"/>
              <w:adjustRightInd w:val="0"/>
              <w:spacing w:after="0" w:line="240" w:lineRule="auto"/>
              <w:rPr>
                <w:rFonts w:cstheme="minorHAnsi"/>
                <w:sz w:val="16"/>
                <w:szCs w:val="16"/>
              </w:rPr>
            </w:pPr>
            <w:r w:rsidRPr="005915DC">
              <w:rPr>
                <w:rFonts w:cstheme="minorHAnsi"/>
                <w:sz w:val="16"/>
                <w:szCs w:val="16"/>
              </w:rPr>
              <w:lastRenderedPageBreak/>
              <w:t xml:space="preserve">Die </w:t>
            </w:r>
            <w:r w:rsidR="000917F7">
              <w:rPr>
                <w:rFonts w:cstheme="minorHAnsi"/>
                <w:sz w:val="16"/>
                <w:szCs w:val="16"/>
              </w:rPr>
              <w:t>Schüler:innen</w:t>
            </w:r>
            <w:r w:rsidRPr="005915DC">
              <w:rPr>
                <w:rFonts w:cstheme="minorHAnsi"/>
                <w:sz w:val="16"/>
                <w:szCs w:val="16"/>
              </w:rPr>
              <w:t>…</w:t>
            </w:r>
          </w:p>
          <w:p w14:paraId="520ECD3B"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erläutern Eigenschaften von Primzahlen, zerlegen </w:t>
            </w:r>
            <w:r w:rsidRPr="005915DC">
              <w:rPr>
                <w:rFonts w:ascii="MS Gothic" w:eastAsia="MS Gothic" w:hAnsi="MS Gothic" w:cs="MS Gothic" w:hint="eastAsia"/>
                <w:sz w:val="16"/>
                <w:szCs w:val="16"/>
              </w:rPr>
              <w:t> </w:t>
            </w:r>
            <w:r w:rsidRPr="005915DC">
              <w:rPr>
                <w:rFonts w:cstheme="minorHAnsi"/>
                <w:sz w:val="16"/>
                <w:szCs w:val="16"/>
              </w:rPr>
              <w:t xml:space="preserve">natürliche Zahlen in Primfaktoren und </w:t>
            </w:r>
            <w:r w:rsidRPr="005915DC">
              <w:rPr>
                <w:rFonts w:cstheme="minorHAnsi"/>
                <w:sz w:val="16"/>
                <w:szCs w:val="16"/>
              </w:rPr>
              <w:lastRenderedPageBreak/>
              <w:t xml:space="preserve">verwenden </w:t>
            </w:r>
            <w:r w:rsidRPr="005915DC">
              <w:rPr>
                <w:rFonts w:ascii="MS Gothic" w:eastAsia="MS Gothic" w:hAnsi="MS Gothic" w:cs="MS Gothic" w:hint="eastAsia"/>
                <w:sz w:val="16"/>
                <w:szCs w:val="16"/>
              </w:rPr>
              <w:t> </w:t>
            </w:r>
            <w:r w:rsidRPr="005915DC">
              <w:rPr>
                <w:rFonts w:cstheme="minorHAnsi"/>
                <w:sz w:val="16"/>
                <w:szCs w:val="16"/>
              </w:rPr>
              <w:t>dabei die Potenzschreibweise (S. 117-119),</w:t>
            </w:r>
          </w:p>
          <w:p w14:paraId="27B1755E"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bestimmen Teiler natürlicher Zahlen, wenden dabei die Teilbarkeitsregeln für 2, 3, 5, 9 und 10 an und kombinieren diese zu weiteren Teilbarkeitsregeln (S. 113-116),</w:t>
            </w:r>
          </w:p>
          <w:p w14:paraId="4AFD03E1"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begründen mithilfe von Rechengesetzen Strategien </w:t>
            </w:r>
            <w:proofErr w:type="gramStart"/>
            <w:r w:rsidRPr="005915DC">
              <w:rPr>
                <w:rFonts w:cstheme="minorHAnsi"/>
                <w:sz w:val="16"/>
                <w:szCs w:val="16"/>
              </w:rPr>
              <w:t>zum vorteilhaften Rechnen und nutzen</w:t>
            </w:r>
            <w:proofErr w:type="gramEnd"/>
            <w:r w:rsidRPr="005915DC">
              <w:rPr>
                <w:rFonts w:cstheme="minorHAnsi"/>
                <w:sz w:val="16"/>
                <w:szCs w:val="16"/>
              </w:rPr>
              <w:t xml:space="preserve"> diese (S. 90-99),</w:t>
            </w:r>
          </w:p>
          <w:p w14:paraId="6D870002"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verbalisieren Rechenterme unter Verwendung von Fachbegriffen und übersetzen Rechenanweisungen und Sachsituationen im Rechenterme (S. 86, 88, 91, 93-94, 100),</w:t>
            </w:r>
          </w:p>
          <w:p w14:paraId="416AD6B0"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kehren Rechenanweisungen um (S. 85, 87),</w:t>
            </w:r>
          </w:p>
          <w:p w14:paraId="4F0C00E9"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nutzen Variablen bei der Formulierung von Rechengesetzen und bei der Beschreibung von einfachen Sachzusammenhängen (S. 92),</w:t>
            </w:r>
          </w:p>
          <w:p w14:paraId="1CE70A18"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setzen Zahlen in Terme mit Variablen ein und berechnen deren Wert (S. 92),</w:t>
            </w:r>
          </w:p>
          <w:p w14:paraId="2584820A"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führen Grundrechenarten in unterschiedlichen Darstellungen sowohl im Kopf als auch schriftlich durch und </w:t>
            </w:r>
            <w:r w:rsidRPr="005915DC">
              <w:rPr>
                <w:rFonts w:ascii="MS Gothic" w:eastAsia="MS Gothic" w:hAnsi="MS Gothic" w:cs="MS Gothic" w:hint="eastAsia"/>
                <w:sz w:val="16"/>
                <w:szCs w:val="16"/>
              </w:rPr>
              <w:t> </w:t>
            </w:r>
            <w:r w:rsidRPr="005915DC">
              <w:rPr>
                <w:rFonts w:cstheme="minorHAnsi"/>
                <w:sz w:val="16"/>
                <w:szCs w:val="16"/>
              </w:rPr>
              <w:t>stellen Rechenschritte nachvollziehbar dar (S. 84-99),</w:t>
            </w:r>
          </w:p>
          <w:p w14:paraId="63FD9C97" w14:textId="77777777" w:rsidR="00042CEB" w:rsidRPr="005915DC" w:rsidRDefault="00042CEB" w:rsidP="00375506">
            <w:pPr>
              <w:pStyle w:val="Listenabsatz"/>
              <w:numPr>
                <w:ilvl w:val="0"/>
                <w:numId w:val="27"/>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wenden das Dreisatzverfahren zur Lösung von Sachproblemen an (S. 108-110).</w:t>
            </w:r>
          </w:p>
          <w:p w14:paraId="0FB78278" w14:textId="77777777" w:rsidR="00042CEB" w:rsidRPr="005915DC" w:rsidRDefault="00042CEB" w:rsidP="00375506">
            <w:pPr>
              <w:autoSpaceDE w:val="0"/>
              <w:autoSpaceDN w:val="0"/>
              <w:adjustRightInd w:val="0"/>
              <w:spacing w:after="0" w:line="240" w:lineRule="auto"/>
              <w:ind w:left="227"/>
              <w:rPr>
                <w:rFonts w:cstheme="minorHAnsi"/>
                <w:b/>
                <w:bCs/>
                <w:sz w:val="16"/>
                <w:szCs w:val="16"/>
              </w:rPr>
            </w:pPr>
          </w:p>
        </w:tc>
        <w:tc>
          <w:tcPr>
            <w:tcW w:w="7337" w:type="dxa"/>
          </w:tcPr>
          <w:p w14:paraId="62D32062" w14:textId="77777777" w:rsidR="00042CEB" w:rsidRPr="005915DC" w:rsidRDefault="00042CEB" w:rsidP="00375506">
            <w:pPr>
              <w:autoSpaceDE w:val="0"/>
              <w:autoSpaceDN w:val="0"/>
              <w:adjustRightInd w:val="0"/>
              <w:spacing w:after="0" w:line="240" w:lineRule="auto"/>
              <w:rPr>
                <w:rFonts w:cstheme="minorHAnsi"/>
                <w:sz w:val="16"/>
                <w:szCs w:val="16"/>
              </w:rPr>
            </w:pPr>
            <w:r w:rsidRPr="005915DC">
              <w:rPr>
                <w:rFonts w:cstheme="minorHAnsi"/>
                <w:sz w:val="16"/>
                <w:szCs w:val="16"/>
              </w:rPr>
              <w:lastRenderedPageBreak/>
              <w:t xml:space="preserve">Die </w:t>
            </w:r>
            <w:r w:rsidR="000917F7">
              <w:rPr>
                <w:rFonts w:cstheme="minorHAnsi"/>
                <w:sz w:val="16"/>
                <w:szCs w:val="16"/>
              </w:rPr>
              <w:t>Schüler:innen</w:t>
            </w:r>
            <w:r w:rsidRPr="005915DC">
              <w:rPr>
                <w:rFonts w:cstheme="minorHAnsi"/>
                <w:sz w:val="16"/>
                <w:szCs w:val="16"/>
              </w:rPr>
              <w:t>…</w:t>
            </w:r>
          </w:p>
          <w:p w14:paraId="65CFA79D"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wenden grundlegende Kopfrechenfertigkeiten sicher an,</w:t>
            </w:r>
          </w:p>
          <w:p w14:paraId="12BA7507"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übersetzen symbolische und formale Sprache in natürliche Sprache und umgekehrt,</w:t>
            </w:r>
          </w:p>
          <w:p w14:paraId="4410155D"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führen geeignete Rechenoperationen auf der Grundlage eines inhaltlichen Verständnisses durch,</w:t>
            </w:r>
          </w:p>
          <w:p w14:paraId="30A440AF"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lastRenderedPageBreak/>
              <w:t>arbeiten unter Berücksichtigung mathematischer Regeln und Gesetze mit Variablen, Termen, Gleichungen und Funktionen,</w:t>
            </w:r>
          </w:p>
          <w:p w14:paraId="082BC081"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nutzen schematische und strategiegeleitete Verfahren, Algorithmen und Regeln,</w:t>
            </w:r>
          </w:p>
          <w:p w14:paraId="12E9AC56"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erarbeiten mithilfe mathematischer Kenntnisse und Fertigkeiten Lösungen innerhalb des mathe-</w:t>
            </w:r>
            <w:proofErr w:type="spellStart"/>
            <w:r w:rsidRPr="005915DC">
              <w:rPr>
                <w:rFonts w:cstheme="minorHAnsi"/>
                <w:sz w:val="16"/>
                <w:szCs w:val="16"/>
              </w:rPr>
              <w:t>matischen</w:t>
            </w:r>
            <w:proofErr w:type="spellEnd"/>
            <w:r w:rsidRPr="005915DC">
              <w:rPr>
                <w:rFonts w:cstheme="minorHAnsi"/>
                <w:sz w:val="16"/>
                <w:szCs w:val="16"/>
              </w:rPr>
              <w:t xml:space="preserve"> Modells,</w:t>
            </w:r>
          </w:p>
          <w:p w14:paraId="0E11EDEE"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entwickeln Ideen für mögliche Lösungswege, planen Vorgehensweisen zur Lösung eines Problems und führen Lösungspläne zielgerecht aus,</w:t>
            </w:r>
          </w:p>
          <w:p w14:paraId="39964E0F"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überprüfen die Plausibilität von Ergebnissen</w:t>
            </w:r>
          </w:p>
          <w:p w14:paraId="12CB883A"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begründen Lösungswege und nutzen dabei mathematische Regeln bzw. Sätze und sachlogische Argumente,</w:t>
            </w:r>
          </w:p>
          <w:p w14:paraId="5F52EB54"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verknüpfen Argumente und Argumentationsketten,</w:t>
            </w:r>
          </w:p>
          <w:p w14:paraId="5DEF009A"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nutzen verschiedene Argumentationsstrategien (Gegenbeispiel, direktes Schlussfolgern, Widerspruch),</w:t>
            </w:r>
          </w:p>
          <w:p w14:paraId="4BB93D25"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verbalisieren eigene Denkprozesse und beschreiben eigene Lösungswege,</w:t>
            </w:r>
          </w:p>
          <w:p w14:paraId="2FFBDC4A" w14:textId="77777777" w:rsidR="00042CEB" w:rsidRPr="005915DC" w:rsidRDefault="00042CEB" w:rsidP="00375506">
            <w:pPr>
              <w:pStyle w:val="Listenabsatz"/>
              <w:numPr>
                <w:ilvl w:val="0"/>
                <w:numId w:val="12"/>
              </w:numPr>
              <w:autoSpaceDE w:val="0"/>
              <w:autoSpaceDN w:val="0"/>
              <w:adjustRightInd w:val="0"/>
              <w:spacing w:after="0" w:line="240" w:lineRule="auto"/>
              <w:ind w:left="206" w:hanging="206"/>
              <w:rPr>
                <w:rFonts w:cstheme="minorHAnsi"/>
                <w:sz w:val="16"/>
                <w:szCs w:val="16"/>
              </w:rPr>
            </w:pPr>
            <w:r w:rsidRPr="005915DC">
              <w:rPr>
                <w:rFonts w:cstheme="minorHAnsi"/>
                <w:sz w:val="16"/>
                <w:szCs w:val="16"/>
              </w:rPr>
              <w:t>verwenden in angemessenem Umfang die fachgebundene Sprache,</w:t>
            </w:r>
          </w:p>
          <w:p w14:paraId="68EAE0E3" w14:textId="77777777" w:rsidR="00042CEB" w:rsidRPr="005915DC" w:rsidRDefault="00042CEB" w:rsidP="00375506">
            <w:pPr>
              <w:numPr>
                <w:ilvl w:val="0"/>
                <w:numId w:val="12"/>
              </w:numPr>
              <w:autoSpaceDE w:val="0"/>
              <w:autoSpaceDN w:val="0"/>
              <w:adjustRightInd w:val="0"/>
              <w:spacing w:after="40" w:line="240" w:lineRule="auto"/>
              <w:ind w:left="206" w:hanging="206"/>
              <w:rPr>
                <w:rFonts w:cstheme="minorHAnsi"/>
                <w:b/>
                <w:bCs/>
                <w:sz w:val="16"/>
                <w:szCs w:val="16"/>
              </w:rPr>
            </w:pPr>
            <w:r w:rsidRPr="005915DC">
              <w:rPr>
                <w:rFonts w:cstheme="minorHAnsi"/>
                <w:sz w:val="16"/>
                <w:szCs w:val="16"/>
              </w:rPr>
              <w:t xml:space="preserve">dokumentieren Arbeitsschritte nachvollziehbar </w:t>
            </w:r>
            <w:r w:rsidRPr="005915DC">
              <w:rPr>
                <w:rFonts w:ascii="MS Gothic" w:eastAsia="MS Gothic" w:hAnsi="MS Gothic" w:cs="MS Gothic" w:hint="eastAsia"/>
                <w:sz w:val="16"/>
                <w:szCs w:val="16"/>
              </w:rPr>
              <w:t> </w:t>
            </w:r>
            <w:r w:rsidRPr="005915DC">
              <w:rPr>
                <w:rFonts w:cstheme="minorHAnsi"/>
                <w:sz w:val="16"/>
                <w:szCs w:val="16"/>
              </w:rPr>
              <w:t>und präsentieren diese.</w:t>
            </w:r>
          </w:p>
        </w:tc>
      </w:tr>
      <w:tr w:rsidR="00042CEB" w:rsidRPr="005915DC" w14:paraId="27C3828B" w14:textId="77777777" w:rsidTr="008A43F7">
        <w:tc>
          <w:tcPr>
            <w:tcW w:w="1526" w:type="dxa"/>
          </w:tcPr>
          <w:p w14:paraId="3017DB35" w14:textId="77777777" w:rsidR="00042CEB" w:rsidRPr="005915DC" w:rsidRDefault="00375506" w:rsidP="00F22C34">
            <w:pPr>
              <w:pStyle w:val="bersichtsraster"/>
              <w:spacing w:line="276" w:lineRule="auto"/>
              <w:rPr>
                <w:rFonts w:asciiTheme="minorHAnsi" w:eastAsia="Times New Roman" w:hAnsiTheme="minorHAnsi" w:cstheme="minorHAnsi"/>
                <w:i w:val="0"/>
                <w:iCs/>
                <w:sz w:val="16"/>
                <w:szCs w:val="16"/>
                <w:lang w:eastAsia="en-US"/>
              </w:rPr>
            </w:pPr>
            <w:r w:rsidRPr="005915DC">
              <w:rPr>
                <w:rFonts w:asciiTheme="minorHAnsi" w:eastAsia="Times New Roman" w:hAnsiTheme="minorHAnsi" w:cstheme="minorHAnsi"/>
                <w:i w:val="0"/>
                <w:iCs/>
                <w:sz w:val="16"/>
                <w:szCs w:val="16"/>
                <w:lang w:eastAsia="en-US"/>
              </w:rPr>
              <w:lastRenderedPageBreak/>
              <w:t>UV IV</w:t>
            </w:r>
          </w:p>
        </w:tc>
        <w:tc>
          <w:tcPr>
            <w:tcW w:w="2268" w:type="dxa"/>
          </w:tcPr>
          <w:p w14:paraId="2598BC09" w14:textId="77777777" w:rsidR="00042CEB" w:rsidRPr="005915DC" w:rsidRDefault="00042CEB" w:rsidP="00375506">
            <w:pPr>
              <w:autoSpaceDE w:val="0"/>
              <w:autoSpaceDN w:val="0"/>
              <w:adjustRightInd w:val="0"/>
              <w:spacing w:after="0" w:line="240" w:lineRule="auto"/>
              <w:rPr>
                <w:rFonts w:cstheme="minorHAnsi"/>
                <w:b/>
                <w:sz w:val="16"/>
                <w:szCs w:val="16"/>
              </w:rPr>
            </w:pPr>
            <w:r w:rsidRPr="005915DC">
              <w:rPr>
                <w:rFonts w:cstheme="minorHAnsi"/>
                <w:b/>
                <w:sz w:val="16"/>
                <w:szCs w:val="16"/>
              </w:rPr>
              <w:t>Flächeninhalt und Umfang</w:t>
            </w:r>
          </w:p>
          <w:p w14:paraId="7D2B845A" w14:textId="77777777" w:rsidR="00042CEB" w:rsidRPr="005915DC" w:rsidRDefault="00375506" w:rsidP="00375506">
            <w:pPr>
              <w:tabs>
                <w:tab w:val="left" w:pos="940"/>
                <w:tab w:val="left" w:pos="1440"/>
              </w:tabs>
              <w:autoSpaceDE w:val="0"/>
              <w:autoSpaceDN w:val="0"/>
              <w:adjustRightInd w:val="0"/>
              <w:spacing w:after="0" w:line="240" w:lineRule="auto"/>
              <w:rPr>
                <w:rFonts w:cstheme="minorHAnsi"/>
                <w:b/>
                <w:sz w:val="16"/>
                <w:szCs w:val="16"/>
              </w:rPr>
            </w:pPr>
            <w:r w:rsidRPr="005915DC">
              <w:rPr>
                <w:rFonts w:cstheme="minorHAnsi"/>
                <w:b/>
                <w:sz w:val="16"/>
                <w:szCs w:val="16"/>
              </w:rPr>
              <w:t>F</w:t>
            </w:r>
            <w:r w:rsidR="00042CEB" w:rsidRPr="005915DC">
              <w:rPr>
                <w:rFonts w:cstheme="minorHAnsi"/>
                <w:b/>
                <w:sz w:val="16"/>
                <w:szCs w:val="16"/>
              </w:rPr>
              <w:t>lächen vergleichen</w:t>
            </w:r>
          </w:p>
          <w:p w14:paraId="3E9D6A92" w14:textId="77777777" w:rsidR="00042CEB" w:rsidRPr="005915DC" w:rsidRDefault="00042CEB" w:rsidP="00375506">
            <w:pPr>
              <w:numPr>
                <w:ilvl w:val="1"/>
                <w:numId w:val="11"/>
              </w:numPr>
              <w:tabs>
                <w:tab w:val="left" w:pos="314"/>
                <w:tab w:val="left" w:pos="9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Flächeninhalt eines Rechtecks</w:t>
            </w:r>
          </w:p>
          <w:p w14:paraId="1D1E54CA" w14:textId="77777777" w:rsidR="00042CEB" w:rsidRPr="005915DC" w:rsidRDefault="00042CEB" w:rsidP="00375506">
            <w:pPr>
              <w:numPr>
                <w:ilvl w:val="1"/>
                <w:numId w:val="11"/>
              </w:numPr>
              <w:tabs>
                <w:tab w:val="left" w:pos="314"/>
                <w:tab w:val="left" w:pos="9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Flächeneinheiten</w:t>
            </w:r>
          </w:p>
          <w:p w14:paraId="6920A7F1" w14:textId="77777777" w:rsidR="00042CEB" w:rsidRPr="005915DC" w:rsidRDefault="00042CEB" w:rsidP="00375506">
            <w:pPr>
              <w:numPr>
                <w:ilvl w:val="1"/>
                <w:numId w:val="11"/>
              </w:numPr>
              <w:tabs>
                <w:tab w:val="left" w:pos="314"/>
                <w:tab w:val="left" w:pos="9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 xml:space="preserve">Flächeninhalt von zusammengesetzten </w:t>
            </w:r>
            <w:r w:rsidRPr="005915DC">
              <w:rPr>
                <w:rFonts w:ascii="MS Gothic" w:eastAsia="MS Gothic" w:hAnsi="MS Gothic" w:cs="MS Gothic" w:hint="eastAsia"/>
                <w:sz w:val="16"/>
                <w:szCs w:val="16"/>
              </w:rPr>
              <w:t> </w:t>
            </w:r>
            <w:r w:rsidRPr="005915DC">
              <w:rPr>
                <w:rFonts w:cstheme="minorHAnsi"/>
                <w:sz w:val="16"/>
                <w:szCs w:val="16"/>
              </w:rPr>
              <w:t>Figuren</w:t>
            </w:r>
          </w:p>
          <w:p w14:paraId="2437BE3D" w14:textId="77777777" w:rsidR="00042CEB" w:rsidRPr="005915DC" w:rsidRDefault="00042CEB" w:rsidP="00375506">
            <w:pPr>
              <w:numPr>
                <w:ilvl w:val="1"/>
                <w:numId w:val="11"/>
              </w:numPr>
              <w:tabs>
                <w:tab w:val="left" w:pos="314"/>
                <w:tab w:val="left" w:pos="9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Umfang</w:t>
            </w:r>
          </w:p>
          <w:p w14:paraId="638DCE2D" w14:textId="77777777" w:rsidR="00042CEB" w:rsidRPr="005915DC" w:rsidRDefault="00042CEB" w:rsidP="00375506">
            <w:pPr>
              <w:autoSpaceDE w:val="0"/>
              <w:autoSpaceDN w:val="0"/>
              <w:adjustRightInd w:val="0"/>
              <w:spacing w:after="0" w:line="240" w:lineRule="auto"/>
              <w:ind w:left="227"/>
              <w:rPr>
                <w:rFonts w:cstheme="minorHAnsi"/>
                <w:sz w:val="16"/>
                <w:szCs w:val="16"/>
              </w:rPr>
            </w:pPr>
            <w:r w:rsidRPr="005915DC">
              <w:rPr>
                <w:rFonts w:cstheme="minorHAnsi"/>
                <w:sz w:val="16"/>
                <w:szCs w:val="16"/>
              </w:rPr>
              <w:t xml:space="preserve">        Streifzug: Modellieren</w:t>
            </w:r>
          </w:p>
          <w:p w14:paraId="1FC39945" w14:textId="77777777" w:rsidR="00042CEB" w:rsidRPr="005915DC" w:rsidRDefault="00042CEB" w:rsidP="00375506">
            <w:pPr>
              <w:autoSpaceDE w:val="0"/>
              <w:autoSpaceDN w:val="0"/>
              <w:adjustRightInd w:val="0"/>
              <w:spacing w:after="0" w:line="240" w:lineRule="auto"/>
              <w:ind w:left="227"/>
              <w:rPr>
                <w:rFonts w:cstheme="minorHAnsi"/>
                <w:sz w:val="16"/>
                <w:szCs w:val="16"/>
              </w:rPr>
            </w:pPr>
          </w:p>
          <w:p w14:paraId="0562CB0E" w14:textId="77777777" w:rsidR="00042CEB" w:rsidRPr="005915DC" w:rsidRDefault="00042CEB" w:rsidP="00375506">
            <w:pPr>
              <w:autoSpaceDE w:val="0"/>
              <w:autoSpaceDN w:val="0"/>
              <w:adjustRightInd w:val="0"/>
              <w:spacing w:after="40" w:line="240" w:lineRule="auto"/>
              <w:ind w:left="227"/>
              <w:rPr>
                <w:rFonts w:cstheme="minorHAnsi"/>
                <w:sz w:val="16"/>
                <w:szCs w:val="16"/>
              </w:rPr>
            </w:pPr>
          </w:p>
        </w:tc>
        <w:tc>
          <w:tcPr>
            <w:tcW w:w="3719" w:type="dxa"/>
          </w:tcPr>
          <w:p w14:paraId="4FBFDB4B" w14:textId="77777777" w:rsidR="00042CEB" w:rsidRPr="005915DC" w:rsidRDefault="00042CEB" w:rsidP="008A43F7">
            <w:pPr>
              <w:autoSpaceDE w:val="0"/>
              <w:autoSpaceDN w:val="0"/>
              <w:adjustRightInd w:val="0"/>
              <w:spacing w:after="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1D92A88B" w14:textId="77777777" w:rsidR="00042CEB" w:rsidRPr="005915DC" w:rsidRDefault="00042CEB" w:rsidP="008A43F7">
            <w:pPr>
              <w:pStyle w:val="Listenabsatz"/>
              <w:numPr>
                <w:ilvl w:val="0"/>
                <w:numId w:val="1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setzen Zahlen in Terme mit Variablen ein und berechnen deren Wert (S. 134-136),</w:t>
            </w:r>
          </w:p>
          <w:p w14:paraId="0743D006" w14:textId="77777777" w:rsidR="00042CEB" w:rsidRPr="005915DC" w:rsidRDefault="00042CEB" w:rsidP="008A43F7">
            <w:pPr>
              <w:pStyle w:val="Listenabsatz"/>
              <w:numPr>
                <w:ilvl w:val="0"/>
                <w:numId w:val="1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beschreiben den Zusammenhang zwischen zwei </w:t>
            </w:r>
            <w:r w:rsidRPr="005915DC">
              <w:rPr>
                <w:rFonts w:ascii="MS Gothic" w:eastAsia="MS Gothic" w:hAnsi="MS Gothic" w:cs="MS Gothic" w:hint="eastAsia"/>
                <w:sz w:val="16"/>
                <w:szCs w:val="16"/>
              </w:rPr>
              <w:t> </w:t>
            </w:r>
            <w:r w:rsidRPr="005915DC">
              <w:rPr>
                <w:rFonts w:cstheme="minorHAnsi"/>
                <w:sz w:val="16"/>
                <w:szCs w:val="16"/>
              </w:rPr>
              <w:t>Größen mithilfe von Worten, Diagrammen und Tabellen (S. 137-141),</w:t>
            </w:r>
          </w:p>
          <w:p w14:paraId="2D22EBA8" w14:textId="77777777" w:rsidR="00042CEB" w:rsidRPr="005915DC" w:rsidRDefault="00042CEB" w:rsidP="008A43F7">
            <w:pPr>
              <w:pStyle w:val="Listenabsatz"/>
              <w:numPr>
                <w:ilvl w:val="0"/>
                <w:numId w:val="1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nutzen das Grundprinzip des Messens bei der Flächen-</w:t>
            </w:r>
            <w:r w:rsidRPr="005915DC">
              <w:rPr>
                <w:rFonts w:ascii="MS Gothic" w:eastAsia="MS Gothic" w:hAnsi="MS Gothic" w:cs="MS Gothic" w:hint="eastAsia"/>
                <w:sz w:val="16"/>
                <w:szCs w:val="16"/>
              </w:rPr>
              <w:t> </w:t>
            </w:r>
            <w:proofErr w:type="spellStart"/>
            <w:r w:rsidRPr="005915DC">
              <w:rPr>
                <w:rFonts w:cstheme="minorHAnsi"/>
                <w:sz w:val="16"/>
                <w:szCs w:val="16"/>
              </w:rPr>
              <w:t>bestimmung</w:t>
            </w:r>
            <w:proofErr w:type="spellEnd"/>
            <w:r w:rsidRPr="005915DC">
              <w:rPr>
                <w:rFonts w:cstheme="minorHAnsi"/>
                <w:sz w:val="16"/>
                <w:szCs w:val="16"/>
              </w:rPr>
              <w:t xml:space="preserve"> (S. 136, 138),</w:t>
            </w:r>
          </w:p>
          <w:p w14:paraId="453F9D37" w14:textId="77777777" w:rsidR="00042CEB" w:rsidRPr="005915DC" w:rsidRDefault="00042CEB" w:rsidP="008A43F7">
            <w:pPr>
              <w:pStyle w:val="Listenabsatz"/>
              <w:numPr>
                <w:ilvl w:val="0"/>
                <w:numId w:val="1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berechnen den Umfang von Vierecken und den Flächeninhalt von Rechtecken (S. 134-136, 144-146),</w:t>
            </w:r>
          </w:p>
          <w:p w14:paraId="69E71BF5" w14:textId="77777777" w:rsidR="00042CEB" w:rsidRPr="005915DC" w:rsidRDefault="00042CEB" w:rsidP="008A43F7">
            <w:pPr>
              <w:pStyle w:val="Listenabsatz"/>
              <w:numPr>
                <w:ilvl w:val="0"/>
                <w:numId w:val="1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bestimmen den Flächeninhalt ebener Figuren durch </w:t>
            </w:r>
            <w:r w:rsidRPr="005915DC">
              <w:rPr>
                <w:rFonts w:ascii="MS Gothic" w:eastAsia="MS Gothic" w:hAnsi="MS Gothic" w:cs="MS Gothic" w:hint="eastAsia"/>
                <w:sz w:val="16"/>
                <w:szCs w:val="16"/>
              </w:rPr>
              <w:t> </w:t>
            </w:r>
            <w:r w:rsidRPr="005915DC">
              <w:rPr>
                <w:rFonts w:cstheme="minorHAnsi"/>
                <w:sz w:val="16"/>
                <w:szCs w:val="16"/>
              </w:rPr>
              <w:t>Zerlegungs- und Ergänzungsstrategien (S. 142-143).</w:t>
            </w:r>
          </w:p>
        </w:tc>
        <w:tc>
          <w:tcPr>
            <w:tcW w:w="7337" w:type="dxa"/>
          </w:tcPr>
          <w:p w14:paraId="424E58A5" w14:textId="77777777" w:rsidR="00042CEB" w:rsidRPr="005915DC" w:rsidRDefault="00042CEB" w:rsidP="008A43F7">
            <w:pPr>
              <w:autoSpaceDE w:val="0"/>
              <w:autoSpaceDN w:val="0"/>
              <w:adjustRightInd w:val="0"/>
              <w:spacing w:after="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3BEA58FB"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wenden grundlegende Kopfrechenfertigkeiten </w:t>
            </w:r>
            <w:r w:rsidRPr="005915DC">
              <w:rPr>
                <w:rFonts w:ascii="MS Gothic" w:eastAsia="MS Gothic" w:hAnsi="MS Gothic" w:cs="MS Gothic" w:hint="eastAsia"/>
                <w:sz w:val="16"/>
                <w:szCs w:val="16"/>
              </w:rPr>
              <w:t> </w:t>
            </w:r>
            <w:r w:rsidRPr="005915DC">
              <w:rPr>
                <w:rFonts w:cstheme="minorHAnsi"/>
                <w:sz w:val="16"/>
                <w:szCs w:val="16"/>
              </w:rPr>
              <w:t>sicher an,</w:t>
            </w:r>
          </w:p>
          <w:p w14:paraId="2DE6D862"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übersetzen symbolische und formale Sprache in </w:t>
            </w:r>
            <w:r w:rsidRPr="005915DC">
              <w:rPr>
                <w:rFonts w:ascii="MS Gothic" w:eastAsia="MS Gothic" w:hAnsi="MS Gothic" w:cs="MS Gothic" w:hint="eastAsia"/>
                <w:sz w:val="16"/>
                <w:szCs w:val="16"/>
              </w:rPr>
              <w:t> </w:t>
            </w:r>
            <w:r w:rsidRPr="005915DC">
              <w:rPr>
                <w:rFonts w:cstheme="minorHAnsi"/>
                <w:sz w:val="16"/>
                <w:szCs w:val="16"/>
              </w:rPr>
              <w:t>natürliche Sprache und umgekehrt,</w:t>
            </w:r>
          </w:p>
          <w:p w14:paraId="38B8C304"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führen geeignete Rechenoperationen auf der Grundlage eines inhaltlichen Verständnisses durch,</w:t>
            </w:r>
          </w:p>
          <w:p w14:paraId="52552D94"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arbeiten unter Berücksichtigung mathematischer Regeln und Gesetze mit Variablen, Termen, Gleichungen und Funktionen,</w:t>
            </w:r>
          </w:p>
          <w:p w14:paraId="6A319930"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führen Darstellungswechsel sicher aus,</w:t>
            </w:r>
          </w:p>
          <w:p w14:paraId="00F0C9FA"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nutzen schematische und strategiegeleitete Verfahren, Algorithmen und Regeln,</w:t>
            </w:r>
          </w:p>
          <w:p w14:paraId="17BE3E96"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erfassen reale Situationen und beschreiben diese mit Worten und Skizzen,</w:t>
            </w:r>
          </w:p>
          <w:p w14:paraId="47543EFA"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übersetzen reale Situationen in mathematische </w:t>
            </w:r>
            <w:r w:rsidRPr="005915DC">
              <w:rPr>
                <w:rFonts w:ascii="MS Gothic" w:eastAsia="MS Gothic" w:hAnsi="MS Gothic" w:cs="MS Gothic" w:hint="eastAsia"/>
                <w:sz w:val="16"/>
                <w:szCs w:val="16"/>
              </w:rPr>
              <w:t> </w:t>
            </w:r>
            <w:r w:rsidRPr="005915DC">
              <w:rPr>
                <w:rFonts w:cstheme="minorHAnsi"/>
                <w:sz w:val="16"/>
                <w:szCs w:val="16"/>
              </w:rPr>
              <w:t>Modelle bzw. wählen geeignete Modelle aus und nutzen geeignete Darstellungen,</w:t>
            </w:r>
          </w:p>
          <w:p w14:paraId="2D4FB65C"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übersetzen reale Situationen in mathematische </w:t>
            </w:r>
            <w:r w:rsidRPr="005915DC">
              <w:rPr>
                <w:rFonts w:ascii="MS Gothic" w:eastAsia="MS Gothic" w:hAnsi="MS Gothic" w:cs="MS Gothic" w:hint="eastAsia"/>
                <w:sz w:val="16"/>
                <w:szCs w:val="16"/>
              </w:rPr>
              <w:t> </w:t>
            </w:r>
            <w:r w:rsidRPr="005915DC">
              <w:rPr>
                <w:rFonts w:cstheme="minorHAnsi"/>
                <w:sz w:val="16"/>
                <w:szCs w:val="16"/>
              </w:rPr>
              <w:t>Modelle bzw. wählen geeignete Modelle aus und nutzen geeignete Darstellungen,</w:t>
            </w:r>
          </w:p>
          <w:p w14:paraId="3D06FBAA"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lastRenderedPageBreak/>
              <w:t>begründen Lösungswege und nutzen dabei mathematische Regeln bzw. Sätze und sachlogische Argumente,</w:t>
            </w:r>
          </w:p>
          <w:p w14:paraId="59A804D6" w14:textId="77777777" w:rsidR="00042CEB" w:rsidRPr="005915DC" w:rsidRDefault="00042CEB" w:rsidP="008A43F7">
            <w:pPr>
              <w:pStyle w:val="Listenabsatz"/>
              <w:numPr>
                <w:ilvl w:val="0"/>
                <w:numId w:val="28"/>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überprüfen die Plausibilität von Ergebnissen.</w:t>
            </w:r>
          </w:p>
        </w:tc>
      </w:tr>
      <w:tr w:rsidR="00042CEB" w:rsidRPr="005915DC" w14:paraId="5C568548" w14:textId="77777777" w:rsidTr="008A43F7">
        <w:tc>
          <w:tcPr>
            <w:tcW w:w="1526" w:type="dxa"/>
          </w:tcPr>
          <w:p w14:paraId="2E8A38F6" w14:textId="77777777" w:rsidR="00042CEB" w:rsidRPr="005915DC" w:rsidRDefault="00375506" w:rsidP="0071460E">
            <w:pPr>
              <w:autoSpaceDE w:val="0"/>
              <w:autoSpaceDN w:val="0"/>
              <w:adjustRightInd w:val="0"/>
              <w:spacing w:after="0" w:line="240" w:lineRule="auto"/>
              <w:rPr>
                <w:rFonts w:eastAsia="Times New Roman" w:cstheme="minorHAnsi"/>
                <w:iCs/>
                <w:sz w:val="16"/>
                <w:szCs w:val="16"/>
              </w:rPr>
            </w:pPr>
            <w:r w:rsidRPr="005915DC">
              <w:rPr>
                <w:rFonts w:eastAsia="Times New Roman" w:cstheme="minorHAnsi"/>
                <w:iCs/>
                <w:sz w:val="16"/>
                <w:szCs w:val="16"/>
              </w:rPr>
              <w:lastRenderedPageBreak/>
              <w:t>UV V</w:t>
            </w:r>
          </w:p>
        </w:tc>
        <w:tc>
          <w:tcPr>
            <w:tcW w:w="2268" w:type="dxa"/>
          </w:tcPr>
          <w:p w14:paraId="5D44C89D" w14:textId="77777777" w:rsidR="00042CEB" w:rsidRPr="005915DC" w:rsidRDefault="00042CEB" w:rsidP="00042CEB">
            <w:pPr>
              <w:autoSpaceDE w:val="0"/>
              <w:autoSpaceDN w:val="0"/>
              <w:adjustRightInd w:val="0"/>
              <w:spacing w:after="0" w:line="240" w:lineRule="auto"/>
              <w:rPr>
                <w:rFonts w:cstheme="minorHAnsi"/>
                <w:b/>
                <w:bCs/>
                <w:sz w:val="16"/>
                <w:szCs w:val="16"/>
              </w:rPr>
            </w:pPr>
            <w:r w:rsidRPr="005915DC">
              <w:rPr>
                <w:rFonts w:cstheme="minorHAnsi"/>
                <w:b/>
                <w:bCs/>
                <w:sz w:val="16"/>
                <w:szCs w:val="16"/>
              </w:rPr>
              <w:t>Volumen und Oberflächeninhalt</w:t>
            </w:r>
          </w:p>
          <w:p w14:paraId="3A1065F0" w14:textId="77777777" w:rsidR="00042CEB" w:rsidRPr="005915DC" w:rsidRDefault="00042CEB" w:rsidP="0071460E">
            <w:pPr>
              <w:numPr>
                <w:ilvl w:val="1"/>
                <w:numId w:val="11"/>
              </w:numPr>
              <w:tabs>
                <w:tab w:val="left" w:pos="314"/>
                <w:tab w:val="left" w:pos="9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Körper vergleichen</w:t>
            </w:r>
          </w:p>
          <w:p w14:paraId="034BFA91" w14:textId="77777777" w:rsidR="00042CEB" w:rsidRPr="005915DC" w:rsidRDefault="00042CEB" w:rsidP="0071460E">
            <w:pPr>
              <w:numPr>
                <w:ilvl w:val="1"/>
                <w:numId w:val="11"/>
              </w:numPr>
              <w:tabs>
                <w:tab w:val="left" w:pos="940"/>
                <w:tab w:val="left" w:pos="14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Volumen eines Quaders</w:t>
            </w:r>
          </w:p>
          <w:p w14:paraId="46581FB0" w14:textId="77777777" w:rsidR="00042CEB" w:rsidRPr="005915DC" w:rsidRDefault="00042CEB" w:rsidP="0071460E">
            <w:pPr>
              <w:numPr>
                <w:ilvl w:val="1"/>
                <w:numId w:val="11"/>
              </w:numPr>
              <w:tabs>
                <w:tab w:val="left" w:pos="940"/>
                <w:tab w:val="left" w:pos="14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Volumeneinheiten</w:t>
            </w:r>
          </w:p>
          <w:p w14:paraId="306E8F35" w14:textId="77777777" w:rsidR="00042CEB" w:rsidRPr="005915DC" w:rsidRDefault="00042CEB" w:rsidP="0071460E">
            <w:pPr>
              <w:numPr>
                <w:ilvl w:val="1"/>
                <w:numId w:val="11"/>
              </w:numPr>
              <w:tabs>
                <w:tab w:val="left" w:pos="940"/>
                <w:tab w:val="left" w:pos="14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Volumen zusammengesetzter Körper</w:t>
            </w:r>
          </w:p>
          <w:p w14:paraId="09CD3008" w14:textId="77777777" w:rsidR="00042CEB" w:rsidRPr="005915DC" w:rsidRDefault="00042CEB" w:rsidP="0071460E">
            <w:pPr>
              <w:numPr>
                <w:ilvl w:val="1"/>
                <w:numId w:val="11"/>
              </w:numPr>
              <w:tabs>
                <w:tab w:val="left" w:pos="940"/>
                <w:tab w:val="left" w:pos="1440"/>
              </w:tabs>
              <w:autoSpaceDE w:val="0"/>
              <w:autoSpaceDN w:val="0"/>
              <w:adjustRightInd w:val="0"/>
              <w:spacing w:after="0" w:line="240" w:lineRule="auto"/>
              <w:ind w:left="314" w:hanging="314"/>
              <w:rPr>
                <w:rFonts w:cstheme="minorHAnsi"/>
                <w:sz w:val="16"/>
                <w:szCs w:val="16"/>
              </w:rPr>
            </w:pPr>
            <w:r w:rsidRPr="005915DC">
              <w:rPr>
                <w:rFonts w:cstheme="minorHAnsi"/>
                <w:sz w:val="16"/>
                <w:szCs w:val="16"/>
              </w:rPr>
              <w:t>Oberflächeninhalt eines Quaders</w:t>
            </w:r>
          </w:p>
          <w:p w14:paraId="34CE0A41" w14:textId="77777777" w:rsidR="00042CEB" w:rsidRPr="005915DC" w:rsidRDefault="00042CEB" w:rsidP="00042CEB">
            <w:pPr>
              <w:autoSpaceDE w:val="0"/>
              <w:autoSpaceDN w:val="0"/>
              <w:adjustRightInd w:val="0"/>
              <w:spacing w:after="0" w:line="240" w:lineRule="auto"/>
              <w:rPr>
                <w:rFonts w:cstheme="minorHAnsi"/>
                <w:b/>
                <w:bCs/>
                <w:sz w:val="16"/>
                <w:szCs w:val="16"/>
              </w:rPr>
            </w:pPr>
          </w:p>
        </w:tc>
        <w:tc>
          <w:tcPr>
            <w:tcW w:w="3719" w:type="dxa"/>
          </w:tcPr>
          <w:p w14:paraId="6F89A9E3" w14:textId="77777777" w:rsidR="00042CEB" w:rsidRPr="005915DC" w:rsidRDefault="00042CEB" w:rsidP="00375506">
            <w:pPr>
              <w:autoSpaceDE w:val="0"/>
              <w:autoSpaceDN w:val="0"/>
              <w:adjustRightInd w:val="0"/>
              <w:spacing w:after="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243A3738" w14:textId="77777777" w:rsidR="00042CEB" w:rsidRPr="005915DC" w:rsidRDefault="00042CEB" w:rsidP="00375506">
            <w:pPr>
              <w:pStyle w:val="Listenabsatz"/>
              <w:numPr>
                <w:ilvl w:val="0"/>
                <w:numId w:val="2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nutzen das Grundprinzip des Messens bei der Volumenbestimmung (S. 161-163, 168-170),</w:t>
            </w:r>
          </w:p>
          <w:p w14:paraId="3C725C59" w14:textId="77777777" w:rsidR="00042CEB" w:rsidRPr="005915DC" w:rsidRDefault="00042CEB" w:rsidP="00375506">
            <w:pPr>
              <w:pStyle w:val="Listenabsatz"/>
              <w:numPr>
                <w:ilvl w:val="0"/>
                <w:numId w:val="2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 xml:space="preserve">beschreiben den Zusammenhang zwischen zwei </w:t>
            </w:r>
            <w:r w:rsidRPr="005915DC">
              <w:rPr>
                <w:rFonts w:ascii="MS Gothic" w:eastAsia="MS Gothic" w:hAnsi="MS Gothic" w:cs="MS Gothic" w:hint="eastAsia"/>
                <w:sz w:val="16"/>
                <w:szCs w:val="16"/>
              </w:rPr>
              <w:t> </w:t>
            </w:r>
            <w:r w:rsidRPr="005915DC">
              <w:rPr>
                <w:rFonts w:cstheme="minorHAnsi"/>
                <w:sz w:val="16"/>
                <w:szCs w:val="16"/>
              </w:rPr>
              <w:t>Größen mithilfe von Worten, Diagrammen und Tabellen (S. 164-167),</w:t>
            </w:r>
          </w:p>
          <w:p w14:paraId="3C8041F0" w14:textId="77777777" w:rsidR="00042CEB" w:rsidRPr="005915DC" w:rsidRDefault="00042CEB" w:rsidP="00375506">
            <w:pPr>
              <w:pStyle w:val="Listenabsatz"/>
              <w:numPr>
                <w:ilvl w:val="0"/>
                <w:numId w:val="2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berechnen den Oberflächeninhalt und das Volumen von Quadern (S. 161-163, 171-173),</w:t>
            </w:r>
          </w:p>
          <w:p w14:paraId="5A172875" w14:textId="77777777" w:rsidR="00042CEB" w:rsidRPr="005915DC" w:rsidRDefault="00042CEB" w:rsidP="00375506">
            <w:pPr>
              <w:pStyle w:val="Listenabsatz"/>
              <w:numPr>
                <w:ilvl w:val="0"/>
                <w:numId w:val="21"/>
              </w:numPr>
              <w:autoSpaceDE w:val="0"/>
              <w:autoSpaceDN w:val="0"/>
              <w:adjustRightInd w:val="0"/>
              <w:spacing w:after="0" w:line="240" w:lineRule="auto"/>
              <w:ind w:left="205" w:hanging="142"/>
              <w:rPr>
                <w:rFonts w:cstheme="minorHAnsi"/>
                <w:sz w:val="16"/>
                <w:szCs w:val="16"/>
              </w:rPr>
            </w:pPr>
            <w:r w:rsidRPr="005915DC">
              <w:rPr>
                <w:rFonts w:cstheme="minorHAnsi"/>
                <w:sz w:val="16"/>
                <w:szCs w:val="16"/>
              </w:rPr>
              <w:t>setzen Zahlen in Terme mit Variablen ein und berechnen deren Wert (S. 161-163).</w:t>
            </w:r>
          </w:p>
        </w:tc>
        <w:tc>
          <w:tcPr>
            <w:tcW w:w="7337" w:type="dxa"/>
          </w:tcPr>
          <w:p w14:paraId="54E87462" w14:textId="77777777" w:rsidR="0071460E" w:rsidRPr="005915DC" w:rsidRDefault="0071460E" w:rsidP="00375506">
            <w:pPr>
              <w:autoSpaceDE w:val="0"/>
              <w:autoSpaceDN w:val="0"/>
              <w:adjustRightInd w:val="0"/>
              <w:spacing w:after="0" w:line="240" w:lineRule="auto"/>
              <w:rPr>
                <w:rFonts w:cstheme="minorHAnsi"/>
                <w:sz w:val="16"/>
                <w:szCs w:val="16"/>
              </w:rPr>
            </w:pPr>
            <w:r w:rsidRPr="005915DC">
              <w:rPr>
                <w:rFonts w:cstheme="minorHAnsi"/>
                <w:sz w:val="16"/>
                <w:szCs w:val="16"/>
              </w:rPr>
              <w:t xml:space="preserve">Die </w:t>
            </w:r>
            <w:r w:rsidR="000917F7">
              <w:rPr>
                <w:rFonts w:cstheme="minorHAnsi"/>
                <w:sz w:val="16"/>
                <w:szCs w:val="16"/>
              </w:rPr>
              <w:t>Schüler:innen</w:t>
            </w:r>
            <w:r w:rsidRPr="005915DC">
              <w:rPr>
                <w:rFonts w:cstheme="minorHAnsi"/>
                <w:sz w:val="16"/>
                <w:szCs w:val="16"/>
              </w:rPr>
              <w:t>…</w:t>
            </w:r>
          </w:p>
          <w:p w14:paraId="20B63FEE"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wenden grundlegende Kopfrechenfertigkeiten </w:t>
            </w:r>
            <w:r w:rsidRPr="005915DC">
              <w:rPr>
                <w:rFonts w:ascii="MS Gothic" w:eastAsia="MS Gothic" w:hAnsi="MS Gothic" w:cs="MS Gothic" w:hint="eastAsia"/>
                <w:sz w:val="16"/>
                <w:szCs w:val="16"/>
              </w:rPr>
              <w:t> </w:t>
            </w:r>
            <w:r w:rsidRPr="005915DC">
              <w:rPr>
                <w:rFonts w:cstheme="minorHAnsi"/>
                <w:sz w:val="16"/>
                <w:szCs w:val="16"/>
              </w:rPr>
              <w:t>sicher an,</w:t>
            </w:r>
          </w:p>
          <w:p w14:paraId="558E94C4"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übersetzen symbolische und formale Sprache in </w:t>
            </w:r>
            <w:r w:rsidRPr="005915DC">
              <w:rPr>
                <w:rFonts w:ascii="MS Gothic" w:eastAsia="MS Gothic" w:hAnsi="MS Gothic" w:cs="MS Gothic" w:hint="eastAsia"/>
                <w:sz w:val="16"/>
                <w:szCs w:val="16"/>
              </w:rPr>
              <w:t> </w:t>
            </w:r>
            <w:r w:rsidRPr="005915DC">
              <w:rPr>
                <w:rFonts w:cstheme="minorHAnsi"/>
                <w:sz w:val="16"/>
                <w:szCs w:val="16"/>
              </w:rPr>
              <w:t>natürliche Sprache und umgekehrt,</w:t>
            </w:r>
          </w:p>
          <w:p w14:paraId="723F30A6"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führen geeignete Rechenoperationen auf der Grundlage eines inhaltlichen Verständnisses durch,</w:t>
            </w:r>
          </w:p>
          <w:p w14:paraId="4D66952B"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arbeiten unter Berücksichtigung mathematischer Regeln und Gesetze mit Variablen, Termen, Gleichungen und Funktionen,</w:t>
            </w:r>
          </w:p>
          <w:p w14:paraId="244B1BF7"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führen Darstellungswechsel sicher aus,</w:t>
            </w:r>
          </w:p>
          <w:p w14:paraId="2176B981"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nutzen schematische und strategiegeleitete Verfahren, Algorithmen und Regeln,</w:t>
            </w:r>
          </w:p>
          <w:p w14:paraId="10736BD7"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erfassen reale Situationen und beschreiben diese mit Worten und Skizzen,</w:t>
            </w:r>
          </w:p>
          <w:p w14:paraId="4170DE64"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 xml:space="preserve">übersetzen reale Situationen in mathematische </w:t>
            </w:r>
            <w:r w:rsidRPr="005915DC">
              <w:rPr>
                <w:rFonts w:ascii="MS Gothic" w:eastAsia="MS Gothic" w:hAnsi="MS Gothic" w:cs="MS Gothic" w:hint="eastAsia"/>
                <w:sz w:val="16"/>
                <w:szCs w:val="16"/>
              </w:rPr>
              <w:t> </w:t>
            </w:r>
            <w:r w:rsidRPr="005915DC">
              <w:rPr>
                <w:rFonts w:cstheme="minorHAnsi"/>
                <w:sz w:val="16"/>
                <w:szCs w:val="16"/>
              </w:rPr>
              <w:t>Modelle bzw. wählen geeignete Modelle aus und nutzen geeignete Darstellungen,</w:t>
            </w:r>
          </w:p>
          <w:p w14:paraId="7CB99ABC" w14:textId="77777777" w:rsidR="0071460E"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überprüfen die Plausibilität von Ergebnissen,</w:t>
            </w:r>
          </w:p>
          <w:p w14:paraId="11EA658F" w14:textId="77777777" w:rsidR="00042CEB" w:rsidRPr="005915DC" w:rsidRDefault="0071460E" w:rsidP="00375506">
            <w:pPr>
              <w:pStyle w:val="Listenabsatz"/>
              <w:numPr>
                <w:ilvl w:val="0"/>
                <w:numId w:val="22"/>
              </w:numPr>
              <w:autoSpaceDE w:val="0"/>
              <w:autoSpaceDN w:val="0"/>
              <w:adjustRightInd w:val="0"/>
              <w:spacing w:after="0" w:line="240" w:lineRule="auto"/>
              <w:ind w:left="206" w:hanging="141"/>
              <w:rPr>
                <w:rFonts w:cstheme="minorHAnsi"/>
                <w:sz w:val="16"/>
                <w:szCs w:val="16"/>
              </w:rPr>
            </w:pPr>
            <w:r w:rsidRPr="005915DC">
              <w:rPr>
                <w:rFonts w:cstheme="minorHAnsi"/>
                <w:sz w:val="16"/>
                <w:szCs w:val="16"/>
              </w:rPr>
              <w:t>treffen begründet Annahmen und nehmen Vereinfachungen realer Situationen vor.</w:t>
            </w:r>
          </w:p>
        </w:tc>
      </w:tr>
    </w:tbl>
    <w:p w14:paraId="62EBF3C5" w14:textId="77777777" w:rsidR="00F22C34" w:rsidRPr="005915DC" w:rsidRDefault="00F22C34">
      <w:pPr>
        <w:rPr>
          <w:rFonts w:cstheme="minorHAnsi"/>
        </w:rPr>
      </w:pPr>
      <w:r w:rsidRPr="005915DC">
        <w:rPr>
          <w:rFonts w:cstheme="minorHAnsi"/>
        </w:rPr>
        <w:br w:type="page"/>
      </w:r>
    </w:p>
    <w:tbl>
      <w:tblPr>
        <w:tblStyle w:val="Tabellenraster"/>
        <w:tblW w:w="14850" w:type="dxa"/>
        <w:tblLayout w:type="fixed"/>
        <w:tblLook w:val="04A0" w:firstRow="1" w:lastRow="0" w:firstColumn="1" w:lastColumn="0" w:noHBand="0" w:noVBand="1"/>
      </w:tblPr>
      <w:tblGrid>
        <w:gridCol w:w="1526"/>
        <w:gridCol w:w="2268"/>
        <w:gridCol w:w="3718"/>
        <w:gridCol w:w="7338"/>
      </w:tblGrid>
      <w:tr w:rsidR="00A00337" w:rsidRPr="005915DC" w14:paraId="188DC021" w14:textId="77777777" w:rsidTr="000965CD">
        <w:trPr>
          <w:trHeight w:val="283"/>
          <w:tblHeader/>
        </w:trPr>
        <w:tc>
          <w:tcPr>
            <w:tcW w:w="14850" w:type="dxa"/>
            <w:gridSpan w:val="4"/>
            <w:tcBorders>
              <w:top w:val="nil"/>
              <w:left w:val="nil"/>
              <w:right w:val="nil"/>
            </w:tcBorders>
            <w:shd w:val="clear" w:color="auto" w:fill="FFFFFF" w:themeFill="background1"/>
            <w:vAlign w:val="center"/>
          </w:tcPr>
          <w:p w14:paraId="355502B7" w14:textId="77777777" w:rsidR="00A00337" w:rsidRPr="005915DC" w:rsidRDefault="00A00337" w:rsidP="00E52BFC">
            <w:pPr>
              <w:pStyle w:val="berschrift3"/>
              <w:rPr>
                <w:rFonts w:asciiTheme="minorHAnsi" w:hAnsiTheme="minorHAnsi" w:cstheme="minorHAnsi"/>
              </w:rPr>
            </w:pPr>
            <w:bookmarkStart w:id="4" w:name="_Toc170156531"/>
            <w:r w:rsidRPr="005915DC">
              <w:rPr>
                <w:rFonts w:asciiTheme="minorHAnsi" w:hAnsiTheme="minorHAnsi" w:cstheme="minorHAnsi"/>
              </w:rPr>
              <w:lastRenderedPageBreak/>
              <w:t>Kompetenzerwartungen Klasse 6</w:t>
            </w:r>
            <w:bookmarkEnd w:id="4"/>
          </w:p>
        </w:tc>
      </w:tr>
      <w:tr w:rsidR="000610B9" w:rsidRPr="005915DC" w14:paraId="066A6E3F" w14:textId="77777777" w:rsidTr="00D221B1">
        <w:trPr>
          <w:tblHeader/>
        </w:trPr>
        <w:tc>
          <w:tcPr>
            <w:tcW w:w="1526" w:type="dxa"/>
            <w:shd w:val="clear" w:color="auto" w:fill="A5A5A5" w:themeFill="accent3"/>
            <w:vAlign w:val="center"/>
          </w:tcPr>
          <w:p w14:paraId="19BD7231" w14:textId="77777777" w:rsidR="000610B9" w:rsidRPr="005915DC" w:rsidRDefault="000610B9" w:rsidP="00A00337">
            <w:pPr>
              <w:jc w:val="center"/>
              <w:rPr>
                <w:rFonts w:cstheme="minorHAnsi"/>
                <w:sz w:val="18"/>
              </w:rPr>
            </w:pPr>
            <w:r w:rsidRPr="005915DC">
              <w:rPr>
                <w:rFonts w:cstheme="minorHAnsi"/>
                <w:sz w:val="18"/>
              </w:rPr>
              <w:t>Unterrichts-vorhaben</w:t>
            </w:r>
          </w:p>
        </w:tc>
        <w:tc>
          <w:tcPr>
            <w:tcW w:w="2268" w:type="dxa"/>
            <w:shd w:val="clear" w:color="auto" w:fill="A5A5A5" w:themeFill="accent3"/>
            <w:vAlign w:val="center"/>
          </w:tcPr>
          <w:p w14:paraId="22A61C3D" w14:textId="77777777" w:rsidR="000610B9" w:rsidRPr="005915DC" w:rsidRDefault="000610B9" w:rsidP="00A00337">
            <w:pPr>
              <w:jc w:val="center"/>
              <w:rPr>
                <w:rFonts w:cstheme="minorHAnsi"/>
                <w:sz w:val="18"/>
              </w:rPr>
            </w:pPr>
            <w:r w:rsidRPr="005915DC">
              <w:rPr>
                <w:rFonts w:cstheme="minorHAnsi"/>
                <w:sz w:val="18"/>
              </w:rPr>
              <w:t>Inhaltsfeld / Inhaltliche Schwerpunkte</w:t>
            </w:r>
          </w:p>
        </w:tc>
        <w:tc>
          <w:tcPr>
            <w:tcW w:w="3718" w:type="dxa"/>
            <w:shd w:val="clear" w:color="auto" w:fill="A5A5A5" w:themeFill="accent3"/>
            <w:vAlign w:val="center"/>
          </w:tcPr>
          <w:p w14:paraId="615FFB72" w14:textId="77777777" w:rsidR="000610B9" w:rsidRPr="005915DC" w:rsidRDefault="000610B9" w:rsidP="00A00337">
            <w:pPr>
              <w:jc w:val="center"/>
              <w:rPr>
                <w:rFonts w:cstheme="minorHAnsi"/>
                <w:sz w:val="18"/>
              </w:rPr>
            </w:pPr>
            <w:r w:rsidRPr="005915DC">
              <w:rPr>
                <w:rFonts w:cstheme="minorHAnsi"/>
                <w:sz w:val="18"/>
              </w:rPr>
              <w:t>Inhaltsbezogene Kompetenzen</w:t>
            </w:r>
          </w:p>
        </w:tc>
        <w:tc>
          <w:tcPr>
            <w:tcW w:w="7338" w:type="dxa"/>
            <w:shd w:val="clear" w:color="auto" w:fill="A5A5A5" w:themeFill="accent3"/>
            <w:vAlign w:val="center"/>
          </w:tcPr>
          <w:p w14:paraId="4366C6CF" w14:textId="77777777" w:rsidR="000610B9" w:rsidRPr="005915DC" w:rsidRDefault="000610B9" w:rsidP="00A00337">
            <w:pPr>
              <w:jc w:val="center"/>
              <w:rPr>
                <w:rFonts w:cstheme="minorHAnsi"/>
                <w:sz w:val="18"/>
              </w:rPr>
            </w:pPr>
            <w:r w:rsidRPr="005915DC">
              <w:rPr>
                <w:rFonts w:cstheme="minorHAnsi"/>
                <w:sz w:val="18"/>
              </w:rPr>
              <w:t>Prozessbezogene Kompetenzen</w:t>
            </w:r>
          </w:p>
        </w:tc>
      </w:tr>
      <w:tr w:rsidR="000610B9" w:rsidRPr="005915DC" w14:paraId="691DF7F8" w14:textId="77777777" w:rsidTr="00D221B1">
        <w:tc>
          <w:tcPr>
            <w:tcW w:w="1526" w:type="dxa"/>
          </w:tcPr>
          <w:p w14:paraId="6F336E7B" w14:textId="77777777" w:rsidR="000610B9" w:rsidRPr="005915DC" w:rsidRDefault="000610B9" w:rsidP="0089697C">
            <w:pPr>
              <w:pStyle w:val="bersichtsraster"/>
              <w:spacing w:line="276" w:lineRule="auto"/>
              <w:rPr>
                <w:rFonts w:asciiTheme="minorHAnsi" w:eastAsia="Times New Roman" w:hAnsiTheme="minorHAnsi" w:cstheme="minorHAnsi"/>
                <w:i w:val="0"/>
                <w:iCs/>
                <w:sz w:val="16"/>
                <w:szCs w:val="16"/>
                <w:lang w:eastAsia="en-US"/>
              </w:rPr>
            </w:pPr>
            <w:r w:rsidRPr="005915DC">
              <w:rPr>
                <w:rFonts w:asciiTheme="minorHAnsi" w:eastAsia="Times New Roman" w:hAnsiTheme="minorHAnsi" w:cstheme="minorHAnsi"/>
                <w:i w:val="0"/>
                <w:iCs/>
                <w:sz w:val="16"/>
                <w:szCs w:val="16"/>
                <w:lang w:eastAsia="en-US"/>
              </w:rPr>
              <w:t xml:space="preserve">Die drei Gesichter einer Zahl: </w:t>
            </w:r>
          </w:p>
          <w:p w14:paraId="1C3166D9" w14:textId="77777777" w:rsidR="000610B9" w:rsidRPr="005915DC" w:rsidRDefault="000610B9" w:rsidP="0089697C">
            <w:pPr>
              <w:pStyle w:val="bersichtsraster"/>
              <w:spacing w:line="276" w:lineRule="auto"/>
              <w:rPr>
                <w:rFonts w:asciiTheme="minorHAnsi" w:eastAsia="Times New Roman" w:hAnsiTheme="minorHAnsi" w:cstheme="minorHAnsi"/>
                <w:i w:val="0"/>
                <w:iCs/>
                <w:sz w:val="16"/>
                <w:szCs w:val="16"/>
                <w:lang w:eastAsia="en-US"/>
              </w:rPr>
            </w:pPr>
            <w:r w:rsidRPr="005915DC">
              <w:rPr>
                <w:rFonts w:asciiTheme="minorHAnsi" w:eastAsia="Times New Roman" w:hAnsiTheme="minorHAnsi" w:cstheme="minorHAnsi"/>
                <w:i w:val="0"/>
                <w:iCs/>
                <w:sz w:val="16"/>
                <w:szCs w:val="16"/>
                <w:lang w:eastAsia="en-US"/>
              </w:rPr>
              <w:t>Einführung der rationalen Zahlen</w:t>
            </w:r>
          </w:p>
          <w:p w14:paraId="7F6CA8EF" w14:textId="77777777" w:rsidR="000610B9" w:rsidRPr="005915DC" w:rsidRDefault="000610B9" w:rsidP="0089697C">
            <w:pPr>
              <w:pStyle w:val="TextTabelle"/>
              <w:rPr>
                <w:rFonts w:asciiTheme="minorHAnsi" w:hAnsiTheme="minorHAnsi" w:cstheme="minorHAnsi"/>
                <w:b/>
                <w:bCs/>
                <w:sz w:val="16"/>
                <w:szCs w:val="16"/>
              </w:rPr>
            </w:pPr>
            <w:r w:rsidRPr="005915DC">
              <w:rPr>
                <w:rFonts w:asciiTheme="minorHAnsi" w:eastAsia="Times New Roman" w:hAnsiTheme="minorHAnsi" w:cstheme="minorHAnsi"/>
                <w:b/>
                <w:bCs/>
                <w:iCs/>
                <w:sz w:val="16"/>
                <w:szCs w:val="16"/>
                <w:lang w:eastAsia="en-US"/>
              </w:rPr>
              <w:t>ca. 15 U.-Std.</w:t>
            </w:r>
          </w:p>
        </w:tc>
        <w:tc>
          <w:tcPr>
            <w:tcW w:w="2268" w:type="dxa"/>
          </w:tcPr>
          <w:p w14:paraId="6BE74468"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Begriffsbildung:</w:t>
            </w:r>
            <w:r w:rsidRPr="005915DC">
              <w:rPr>
                <w:rFonts w:asciiTheme="minorHAnsi" w:hAnsiTheme="minorHAnsi" w:cstheme="minorHAnsi"/>
                <w:sz w:val="16"/>
                <w:szCs w:val="16"/>
              </w:rPr>
              <w:t xml:space="preserve"> Primfaktorzerlegung, Anteile, Bruchteile von Größen, Kürzen, Erweitern, </w:t>
            </w:r>
            <w:r w:rsidRPr="005915DC">
              <w:rPr>
                <w:rFonts w:asciiTheme="minorHAnsi" w:hAnsiTheme="minorHAnsi" w:cstheme="minorHAnsi"/>
                <w:i/>
                <w:sz w:val="16"/>
                <w:szCs w:val="16"/>
              </w:rPr>
              <w:t>Rechenterm</w:t>
            </w:r>
          </w:p>
          <w:p w14:paraId="6D98A12B" w14:textId="77777777" w:rsidR="000610B9" w:rsidRPr="005915DC" w:rsidRDefault="000610B9" w:rsidP="000610B9">
            <w:pPr>
              <w:pStyle w:val="bersichtsraster-Aufzhlung"/>
              <w:numPr>
                <w:ilvl w:val="0"/>
                <w:numId w:val="0"/>
              </w:numPr>
              <w:rPr>
                <w:rFonts w:asciiTheme="minorHAnsi" w:hAnsiTheme="minorHAnsi" w:cstheme="minorHAnsi"/>
                <w:sz w:val="16"/>
                <w:szCs w:val="16"/>
                <w:u w:val="single"/>
              </w:rPr>
            </w:pPr>
          </w:p>
          <w:p w14:paraId="0C489439"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Darstellung:</w:t>
            </w:r>
            <w:r w:rsidRPr="005915DC">
              <w:rPr>
                <w:rFonts w:asciiTheme="minorHAnsi" w:hAnsiTheme="minorHAnsi" w:cstheme="minorHAnsi"/>
                <w:sz w:val="16"/>
                <w:szCs w:val="16"/>
              </w:rPr>
              <w:t xml:space="preserve"> </w:t>
            </w:r>
          </w:p>
          <w:p w14:paraId="5BEF377F"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Stellenwerttafel, Zahlenstrahl, Wortform, Bruch, </w:t>
            </w:r>
            <w:r w:rsidR="00B221BB">
              <w:rPr>
                <w:rFonts w:asciiTheme="minorHAnsi" w:hAnsiTheme="minorHAnsi" w:cstheme="minorHAnsi"/>
                <w:sz w:val="16"/>
                <w:szCs w:val="16"/>
              </w:rPr>
              <w:t>abbrechende</w:t>
            </w:r>
            <w:r w:rsidRPr="005915DC">
              <w:rPr>
                <w:rFonts w:asciiTheme="minorHAnsi" w:hAnsiTheme="minorHAnsi" w:cstheme="minorHAnsi"/>
                <w:sz w:val="16"/>
                <w:szCs w:val="16"/>
              </w:rPr>
              <w:t xml:space="preserve"> und periodische Dezimalzahl, Prozentzahl</w:t>
            </w:r>
          </w:p>
        </w:tc>
        <w:tc>
          <w:tcPr>
            <w:tcW w:w="3718" w:type="dxa"/>
          </w:tcPr>
          <w:p w14:paraId="60EF4D5D" w14:textId="77777777" w:rsidR="000610B9" w:rsidRPr="005915DC" w:rsidRDefault="000610B9" w:rsidP="0089697C">
            <w:pPr>
              <w:pStyle w:val="SpiegelstrichTabelle"/>
              <w:numPr>
                <w:ilvl w:val="0"/>
                <w:numId w:val="0"/>
              </w:numPr>
              <w:ind w:left="306" w:hanging="306"/>
              <w:rPr>
                <w:rFonts w:asciiTheme="minorHAnsi" w:hAnsiTheme="minorHAnsi" w:cstheme="minorHAnsi"/>
                <w:b/>
                <w:bCs/>
                <w:sz w:val="16"/>
                <w:szCs w:val="16"/>
              </w:rPr>
            </w:pPr>
            <w:r w:rsidRPr="005915DC">
              <w:rPr>
                <w:rFonts w:asciiTheme="minorHAnsi" w:hAnsiTheme="minorHAnsi" w:cstheme="minorHAnsi"/>
                <w:b/>
                <w:bCs/>
                <w:sz w:val="16"/>
                <w:szCs w:val="16"/>
              </w:rPr>
              <w:t>Arithmetik/Algebra</w:t>
            </w:r>
          </w:p>
          <w:p w14:paraId="4159AB9B" w14:textId="77777777" w:rsidR="000610B9" w:rsidRPr="005915DC" w:rsidRDefault="000610B9" w:rsidP="0089697C">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1F0DD8EC"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stellen Zahlen auf unterschiedlichen Weisen dar, </w:t>
            </w:r>
            <w:r w:rsidRPr="005915DC">
              <w:rPr>
                <w:rFonts w:asciiTheme="minorHAnsi" w:hAnsiTheme="minorHAnsi" w:cstheme="minorHAnsi"/>
                <w:sz w:val="16"/>
                <w:szCs w:val="16"/>
              </w:rPr>
              <w:br/>
              <w:t xml:space="preserve">vergleichen sie und wechseln situationsangemessen </w:t>
            </w:r>
            <w:r w:rsidRPr="005915DC">
              <w:rPr>
                <w:rFonts w:asciiTheme="minorHAnsi" w:hAnsiTheme="minorHAnsi" w:cstheme="minorHAnsi"/>
                <w:sz w:val="16"/>
                <w:szCs w:val="16"/>
              </w:rPr>
              <w:br/>
              <w:t>zwischen den verschiedenen Darstellungen (Ari-8)</w:t>
            </w:r>
          </w:p>
          <w:p w14:paraId="756D638E"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deuten Brüche als Anteile, Operatoren, Quotienten, </w:t>
            </w:r>
            <w:r w:rsidRPr="005915DC">
              <w:rPr>
                <w:rFonts w:asciiTheme="minorHAnsi" w:hAnsiTheme="minorHAnsi" w:cstheme="minorHAnsi"/>
                <w:sz w:val="16"/>
                <w:szCs w:val="16"/>
              </w:rPr>
              <w:br/>
              <w:t>Zahlen und Verhältnisse (Ari-11)</w:t>
            </w:r>
          </w:p>
          <w:p w14:paraId="2B5196AB"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kürzen und erweitern Brüche und deuten dies als </w:t>
            </w:r>
            <w:r w:rsidRPr="005915DC">
              <w:rPr>
                <w:rFonts w:asciiTheme="minorHAnsi" w:hAnsiTheme="minorHAnsi" w:cstheme="minorHAnsi"/>
                <w:sz w:val="16"/>
                <w:szCs w:val="16"/>
              </w:rPr>
              <w:br/>
              <w:t>Vergröbern bzw. Verfeinern der Einteilung (Ari-12)</w:t>
            </w:r>
          </w:p>
          <w:p w14:paraId="1E6EEB2B"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berechnen und deuten Bruchteil, Anteil und Ganzes im Kontext</w:t>
            </w:r>
          </w:p>
        </w:tc>
        <w:tc>
          <w:tcPr>
            <w:tcW w:w="7338" w:type="dxa"/>
          </w:tcPr>
          <w:p w14:paraId="1D3A5803" w14:textId="77777777" w:rsidR="000610B9" w:rsidRPr="005915DC" w:rsidRDefault="000610B9" w:rsidP="0089697C">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2071EDD" w14:textId="77777777" w:rsidR="000610B9" w:rsidRPr="005915DC" w:rsidRDefault="000610B9" w:rsidP="0089697C">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611B12A1" w14:textId="77777777" w:rsidR="000610B9" w:rsidRPr="005915DC" w:rsidRDefault="000610B9" w:rsidP="00971EC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wenden grundlegende Kopfrechenfertigkeiten sicher an (Ope-1)</w:t>
            </w:r>
          </w:p>
          <w:p w14:paraId="0F4D6C1F" w14:textId="77777777" w:rsidR="000610B9" w:rsidRPr="005915DC" w:rsidRDefault="000610B9" w:rsidP="006974D8">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43011868" w14:textId="77777777" w:rsidR="000610B9" w:rsidRPr="005915DC" w:rsidRDefault="000610B9" w:rsidP="006974D8">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führen geeignete Rechenoperationen auf der Grundlage eines inhaltlichen Verständnisses durch (Ope-4)</w:t>
            </w:r>
          </w:p>
          <w:p w14:paraId="737B88E9" w14:textId="77777777" w:rsidR="000610B9" w:rsidRPr="005915DC" w:rsidRDefault="000610B9" w:rsidP="00971EC9">
            <w:pPr>
              <w:pStyle w:val="SpiegelstrichTabelle"/>
              <w:numPr>
                <w:ilvl w:val="0"/>
                <w:numId w:val="0"/>
              </w:numPr>
              <w:spacing w:line="200" w:lineRule="exact"/>
              <w:ind w:left="360" w:hanging="360"/>
              <w:rPr>
                <w:rFonts w:asciiTheme="minorHAnsi" w:hAnsiTheme="minorHAnsi" w:cstheme="minorHAnsi"/>
                <w:sz w:val="16"/>
                <w:szCs w:val="16"/>
              </w:rPr>
            </w:pPr>
            <w:r w:rsidRPr="005915DC">
              <w:rPr>
                <w:rFonts w:asciiTheme="minorHAnsi" w:hAnsiTheme="minorHAnsi" w:cstheme="minorHAnsi"/>
                <w:sz w:val="16"/>
                <w:szCs w:val="16"/>
              </w:rPr>
              <w:t>… führen Darstellungswechsel sicher aus (Ope-6)</w:t>
            </w:r>
          </w:p>
          <w:p w14:paraId="2946DB82" w14:textId="77777777" w:rsidR="000610B9" w:rsidRPr="005915DC" w:rsidRDefault="000610B9" w:rsidP="00971EC9">
            <w:pPr>
              <w:pStyle w:val="SpiegelstrichTabelle"/>
              <w:numPr>
                <w:ilvl w:val="0"/>
                <w:numId w:val="0"/>
              </w:numPr>
              <w:spacing w:line="200" w:lineRule="exact"/>
              <w:ind w:left="360" w:hanging="360"/>
              <w:rPr>
                <w:rFonts w:asciiTheme="minorHAnsi" w:hAnsiTheme="minorHAnsi" w:cstheme="minorHAnsi"/>
                <w:b/>
                <w:bCs/>
                <w:sz w:val="16"/>
                <w:szCs w:val="16"/>
              </w:rPr>
            </w:pPr>
          </w:p>
          <w:p w14:paraId="01F7ECC9" w14:textId="77777777" w:rsidR="000610B9" w:rsidRPr="005915DC" w:rsidRDefault="000610B9" w:rsidP="00971EC9">
            <w:pPr>
              <w:pStyle w:val="SpiegelstrichTabelle"/>
              <w:numPr>
                <w:ilvl w:val="0"/>
                <w:numId w:val="0"/>
              </w:numPr>
              <w:spacing w:line="200" w:lineRule="exact"/>
              <w:ind w:left="360" w:hanging="360"/>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4738ECD9" w14:textId="77777777" w:rsidR="000610B9" w:rsidRPr="005915DC" w:rsidRDefault="000610B9" w:rsidP="006974D8">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3FAE46D8" w14:textId="77777777" w:rsidR="000610B9" w:rsidRPr="005915DC" w:rsidRDefault="000610B9" w:rsidP="006974D8">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1C0862EB" w14:textId="77777777" w:rsidR="000610B9" w:rsidRPr="005915DC" w:rsidRDefault="000610B9" w:rsidP="006974D8">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beziehen erarbeitete Lösungen auf die reale Situation und interpretieren diese als Antwort auf die Fragestellung (Mod-7)</w:t>
            </w:r>
          </w:p>
          <w:p w14:paraId="45CEDC99" w14:textId="77777777" w:rsidR="006927E5" w:rsidRPr="005915DC" w:rsidRDefault="000610B9" w:rsidP="000610B9">
            <w:pPr>
              <w:rPr>
                <w:rFonts w:cstheme="minorHAnsi"/>
                <w:sz w:val="16"/>
                <w:szCs w:val="16"/>
              </w:rPr>
            </w:pPr>
            <w:r w:rsidRPr="005915DC">
              <w:rPr>
                <w:rFonts w:cstheme="minorHAnsi"/>
                <w:sz w:val="16"/>
                <w:szCs w:val="16"/>
              </w:rPr>
              <w:t>… überprüfen Lösungen auf ihre Plausibilität in realen Situationen (Mod-8)</w:t>
            </w:r>
          </w:p>
        </w:tc>
      </w:tr>
      <w:tr w:rsidR="000610B9" w:rsidRPr="005915DC" w14:paraId="03B9B4B0" w14:textId="77777777" w:rsidTr="000965CD">
        <w:tc>
          <w:tcPr>
            <w:tcW w:w="1526" w:type="dxa"/>
          </w:tcPr>
          <w:p w14:paraId="5997CC1D" w14:textId="77777777" w:rsidR="006927E5" w:rsidRPr="005915DC" w:rsidRDefault="006927E5" w:rsidP="0089697C">
            <w:pPr>
              <w:pStyle w:val="bersichtsraster"/>
              <w:spacing w:line="276" w:lineRule="auto"/>
              <w:rPr>
                <w:rFonts w:asciiTheme="minorHAnsi" w:hAnsiTheme="minorHAnsi" w:cstheme="minorHAnsi"/>
                <w:i w:val="0"/>
                <w:iCs/>
                <w:sz w:val="16"/>
                <w:szCs w:val="16"/>
                <w:lang w:eastAsia="en-US"/>
              </w:rPr>
            </w:pPr>
          </w:p>
          <w:p w14:paraId="2BFBA825" w14:textId="77777777" w:rsidR="000610B9" w:rsidRPr="005915DC" w:rsidRDefault="000610B9" w:rsidP="0089697C">
            <w:pPr>
              <w:pStyle w:val="bersichtsraster"/>
              <w:spacing w:line="276" w:lineRule="auto"/>
              <w:rPr>
                <w:rFonts w:asciiTheme="minorHAnsi" w:hAnsiTheme="minorHAnsi" w:cstheme="minorHAnsi"/>
                <w:i w:val="0"/>
                <w:iCs/>
                <w:sz w:val="16"/>
                <w:szCs w:val="16"/>
                <w:lang w:eastAsia="en-US"/>
              </w:rPr>
            </w:pPr>
            <w:r w:rsidRPr="005915DC">
              <w:rPr>
                <w:rFonts w:asciiTheme="minorHAnsi" w:hAnsiTheme="minorHAnsi" w:cstheme="minorHAnsi"/>
                <w:i w:val="0"/>
                <w:iCs/>
                <w:sz w:val="16"/>
                <w:szCs w:val="16"/>
                <w:lang w:eastAsia="en-US"/>
              </w:rPr>
              <w:t>Addition und Subtraktion von Brüchen und Dezimalzahlen</w:t>
            </w:r>
          </w:p>
          <w:p w14:paraId="0961C59B" w14:textId="77777777" w:rsidR="000610B9" w:rsidRPr="005915DC" w:rsidRDefault="000610B9" w:rsidP="0089697C">
            <w:pPr>
              <w:pStyle w:val="TextTabelle"/>
              <w:spacing w:after="40" w:line="200" w:lineRule="exact"/>
              <w:ind w:left="0" w:firstLine="0"/>
              <w:rPr>
                <w:rFonts w:asciiTheme="minorHAnsi" w:hAnsiTheme="minorHAnsi" w:cstheme="minorHAnsi"/>
                <w:b/>
                <w:bCs/>
                <w:sz w:val="16"/>
                <w:szCs w:val="16"/>
              </w:rPr>
            </w:pPr>
            <w:r w:rsidRPr="005915DC">
              <w:rPr>
                <w:rFonts w:asciiTheme="minorHAnsi" w:hAnsiTheme="minorHAnsi" w:cstheme="minorHAnsi"/>
                <w:b/>
                <w:bCs/>
                <w:iCs/>
                <w:sz w:val="16"/>
                <w:szCs w:val="16"/>
                <w:lang w:eastAsia="en-US"/>
              </w:rPr>
              <w:t>15 U.-Std.</w:t>
            </w:r>
          </w:p>
        </w:tc>
        <w:tc>
          <w:tcPr>
            <w:tcW w:w="2268" w:type="dxa"/>
          </w:tcPr>
          <w:p w14:paraId="110FFD37" w14:textId="77777777" w:rsidR="006927E5" w:rsidRPr="005915DC" w:rsidRDefault="006927E5" w:rsidP="0089697C">
            <w:pPr>
              <w:pStyle w:val="bersichtsraster"/>
              <w:spacing w:line="276" w:lineRule="auto"/>
              <w:rPr>
                <w:rFonts w:asciiTheme="minorHAnsi" w:hAnsiTheme="minorHAnsi" w:cstheme="minorHAnsi"/>
                <w:b/>
                <w:bCs/>
                <w:i w:val="0"/>
                <w:iCs/>
                <w:sz w:val="16"/>
                <w:szCs w:val="16"/>
                <w:lang w:eastAsia="en-US"/>
              </w:rPr>
            </w:pPr>
          </w:p>
          <w:p w14:paraId="6FFDE7DE" w14:textId="77777777" w:rsidR="000610B9" w:rsidRPr="005915DC" w:rsidRDefault="000610B9" w:rsidP="0089697C">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Arithmetik/Algebra</w:t>
            </w:r>
          </w:p>
          <w:p w14:paraId="21F0A867" w14:textId="77777777" w:rsidR="000610B9" w:rsidRPr="005915DC" w:rsidRDefault="000610B9" w:rsidP="000610B9">
            <w:pPr>
              <w:pStyle w:val="bersichtsraster-Aufzhlung"/>
              <w:numPr>
                <w:ilvl w:val="0"/>
                <w:numId w:val="0"/>
              </w:numPr>
              <w:rPr>
                <w:rFonts w:asciiTheme="minorHAnsi" w:hAnsiTheme="minorHAnsi" w:cstheme="minorHAnsi"/>
                <w:sz w:val="16"/>
                <w:szCs w:val="16"/>
                <w:u w:val="single"/>
              </w:rPr>
            </w:pPr>
            <w:r w:rsidRPr="005915DC">
              <w:rPr>
                <w:rFonts w:asciiTheme="minorHAnsi" w:hAnsiTheme="minorHAnsi" w:cstheme="minorHAnsi"/>
                <w:sz w:val="16"/>
                <w:szCs w:val="16"/>
                <w:u w:val="single"/>
              </w:rPr>
              <w:t xml:space="preserve">Grundrechenarten: </w:t>
            </w:r>
          </w:p>
          <w:p w14:paraId="22D3D666"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Addition, Subtraktion, </w:t>
            </w:r>
            <w:r w:rsidRPr="005915DC">
              <w:rPr>
                <w:rFonts w:asciiTheme="minorHAnsi" w:hAnsiTheme="minorHAnsi" w:cstheme="minorHAnsi"/>
                <w:i/>
                <w:sz w:val="16"/>
                <w:szCs w:val="16"/>
              </w:rPr>
              <w:t>Multiplikation und Division natürlicher Zahlen</w:t>
            </w:r>
            <w:r w:rsidRPr="005915DC">
              <w:rPr>
                <w:rFonts w:asciiTheme="minorHAnsi" w:hAnsiTheme="minorHAnsi" w:cstheme="minorHAnsi"/>
                <w:sz w:val="16"/>
                <w:szCs w:val="16"/>
              </w:rPr>
              <w:t xml:space="preserve">, einfacher Brüche und endlicher Dezimalzahlen, </w:t>
            </w:r>
            <w:r w:rsidRPr="005915DC">
              <w:rPr>
                <w:rFonts w:asciiTheme="minorHAnsi" w:hAnsiTheme="minorHAnsi" w:cstheme="minorHAnsi"/>
                <w:i/>
                <w:sz w:val="16"/>
                <w:szCs w:val="16"/>
              </w:rPr>
              <w:t>schriftliche Division</w:t>
            </w:r>
          </w:p>
          <w:p w14:paraId="6B699379" w14:textId="77777777" w:rsidR="000610B9" w:rsidRPr="005915DC" w:rsidRDefault="000610B9" w:rsidP="000610B9">
            <w:pPr>
              <w:pStyle w:val="bersichtsraster-Aufzhlung"/>
              <w:numPr>
                <w:ilvl w:val="0"/>
                <w:numId w:val="0"/>
              </w:numPr>
              <w:rPr>
                <w:rFonts w:asciiTheme="minorHAnsi" w:hAnsiTheme="minorHAnsi" w:cstheme="minorHAnsi"/>
                <w:sz w:val="16"/>
                <w:szCs w:val="16"/>
                <w:u w:val="single"/>
              </w:rPr>
            </w:pPr>
          </w:p>
          <w:p w14:paraId="771A25EF"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 xml:space="preserve">Zahlbereichserweiterung: </w:t>
            </w:r>
            <w:r w:rsidRPr="005915DC">
              <w:rPr>
                <w:rFonts w:asciiTheme="minorHAnsi" w:hAnsiTheme="minorHAnsi" w:cstheme="minorHAnsi"/>
                <w:sz w:val="16"/>
                <w:szCs w:val="16"/>
              </w:rPr>
              <w:t>positive rationale Zahlen</w:t>
            </w:r>
            <w:r w:rsidRPr="005915DC">
              <w:rPr>
                <w:rFonts w:asciiTheme="minorHAnsi" w:hAnsiTheme="minorHAnsi" w:cstheme="minorHAnsi"/>
                <w:i/>
                <w:sz w:val="16"/>
                <w:szCs w:val="16"/>
              </w:rPr>
              <w:t>, Darstellung ganzer Zahlen</w:t>
            </w:r>
          </w:p>
          <w:p w14:paraId="3FE9F23F" w14:textId="77777777" w:rsidR="000610B9" w:rsidRPr="005915DC" w:rsidRDefault="000610B9" w:rsidP="000610B9">
            <w:pPr>
              <w:pStyle w:val="bersichtsraster-Aufzhlung"/>
              <w:numPr>
                <w:ilvl w:val="0"/>
                <w:numId w:val="0"/>
              </w:numPr>
              <w:rPr>
                <w:rFonts w:asciiTheme="minorHAnsi" w:hAnsiTheme="minorHAnsi" w:cstheme="minorHAnsi"/>
                <w:sz w:val="16"/>
                <w:szCs w:val="16"/>
                <w:u w:val="single"/>
              </w:rPr>
            </w:pPr>
          </w:p>
          <w:p w14:paraId="0BA02824" w14:textId="77777777" w:rsidR="000610B9" w:rsidRPr="005915DC" w:rsidRDefault="000610B9" w:rsidP="000610B9">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Darstellung:</w:t>
            </w:r>
            <w:r w:rsidRPr="005915DC">
              <w:rPr>
                <w:rFonts w:asciiTheme="minorHAnsi" w:hAnsiTheme="minorHAnsi" w:cstheme="minorHAnsi"/>
                <w:sz w:val="16"/>
                <w:szCs w:val="16"/>
              </w:rPr>
              <w:t xml:space="preserve"> Stellenwerttafel, Zahlenstrahl, Wortform, Bruch, </w:t>
            </w:r>
            <w:r w:rsidR="00B221BB">
              <w:rPr>
                <w:rFonts w:asciiTheme="minorHAnsi" w:hAnsiTheme="minorHAnsi" w:cstheme="minorHAnsi"/>
                <w:sz w:val="16"/>
                <w:szCs w:val="16"/>
              </w:rPr>
              <w:lastRenderedPageBreak/>
              <w:t>abbrechende</w:t>
            </w:r>
            <w:r w:rsidRPr="005915DC">
              <w:rPr>
                <w:rFonts w:asciiTheme="minorHAnsi" w:hAnsiTheme="minorHAnsi" w:cstheme="minorHAnsi"/>
                <w:sz w:val="16"/>
                <w:szCs w:val="16"/>
              </w:rPr>
              <w:t xml:space="preserve"> </w:t>
            </w:r>
            <w:r w:rsidRPr="005915DC">
              <w:rPr>
                <w:rFonts w:asciiTheme="minorHAnsi" w:hAnsiTheme="minorHAnsi" w:cstheme="minorHAnsi"/>
                <w:i/>
                <w:sz w:val="16"/>
                <w:szCs w:val="16"/>
              </w:rPr>
              <w:t xml:space="preserve">und periodische </w:t>
            </w:r>
            <w:r w:rsidRPr="005915DC">
              <w:rPr>
                <w:rFonts w:asciiTheme="minorHAnsi" w:hAnsiTheme="minorHAnsi" w:cstheme="minorHAnsi"/>
                <w:sz w:val="16"/>
                <w:szCs w:val="16"/>
              </w:rPr>
              <w:t xml:space="preserve">Dezimalzahl, </w:t>
            </w:r>
            <w:r w:rsidRPr="005915DC">
              <w:rPr>
                <w:rFonts w:asciiTheme="minorHAnsi" w:hAnsiTheme="minorHAnsi" w:cstheme="minorHAnsi"/>
                <w:i/>
                <w:sz w:val="16"/>
                <w:szCs w:val="16"/>
              </w:rPr>
              <w:t>Prozentzahl</w:t>
            </w:r>
          </w:p>
        </w:tc>
        <w:tc>
          <w:tcPr>
            <w:tcW w:w="3718" w:type="dxa"/>
          </w:tcPr>
          <w:p w14:paraId="1F72F646" w14:textId="77777777" w:rsidR="006927E5" w:rsidRPr="005915DC" w:rsidRDefault="006927E5" w:rsidP="0089697C">
            <w:pPr>
              <w:pStyle w:val="SpiegelstrichTabelle"/>
              <w:numPr>
                <w:ilvl w:val="0"/>
                <w:numId w:val="0"/>
              </w:numPr>
              <w:spacing w:after="40" w:line="200" w:lineRule="exact"/>
              <w:ind w:left="306" w:hanging="306"/>
              <w:rPr>
                <w:rFonts w:asciiTheme="minorHAnsi" w:hAnsiTheme="minorHAnsi" w:cstheme="minorHAnsi"/>
                <w:b/>
                <w:bCs/>
                <w:sz w:val="16"/>
                <w:szCs w:val="16"/>
              </w:rPr>
            </w:pPr>
          </w:p>
          <w:p w14:paraId="49AD8B84" w14:textId="77777777" w:rsidR="000610B9" w:rsidRPr="005915DC" w:rsidRDefault="000610B9" w:rsidP="0089697C">
            <w:pPr>
              <w:pStyle w:val="SpiegelstrichTabelle"/>
              <w:numPr>
                <w:ilvl w:val="0"/>
                <w:numId w:val="0"/>
              </w:numPr>
              <w:spacing w:after="40" w:line="200" w:lineRule="exact"/>
              <w:ind w:left="306" w:hanging="306"/>
              <w:rPr>
                <w:rFonts w:asciiTheme="minorHAnsi" w:hAnsiTheme="minorHAnsi" w:cstheme="minorHAnsi"/>
                <w:b/>
                <w:bCs/>
                <w:sz w:val="16"/>
                <w:szCs w:val="16"/>
              </w:rPr>
            </w:pPr>
            <w:r w:rsidRPr="005915DC">
              <w:rPr>
                <w:rFonts w:asciiTheme="minorHAnsi" w:hAnsiTheme="minorHAnsi" w:cstheme="minorHAnsi"/>
                <w:b/>
                <w:bCs/>
                <w:sz w:val="16"/>
                <w:szCs w:val="16"/>
              </w:rPr>
              <w:t>Arithmetik/Algebra</w:t>
            </w:r>
          </w:p>
          <w:p w14:paraId="7124AFC5" w14:textId="77777777" w:rsidR="000610B9" w:rsidRPr="005915DC" w:rsidRDefault="000610B9" w:rsidP="0089697C">
            <w:pPr>
              <w:pStyle w:val="SpiegelstrichTabelle"/>
              <w:numPr>
                <w:ilvl w:val="0"/>
                <w:numId w:val="0"/>
              </w:numPr>
              <w:spacing w:after="40" w:line="20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34085D75"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begründen mithilfe von Rechengesetzen Strategien </w:t>
            </w:r>
            <w:r w:rsidRPr="005915DC">
              <w:rPr>
                <w:rFonts w:asciiTheme="minorHAnsi" w:hAnsiTheme="minorHAnsi" w:cstheme="minorHAnsi"/>
                <w:sz w:val="16"/>
                <w:szCs w:val="16"/>
              </w:rPr>
              <w:br/>
            </w:r>
            <w:proofErr w:type="gramStart"/>
            <w:r w:rsidRPr="005915DC">
              <w:rPr>
                <w:rFonts w:asciiTheme="minorHAnsi" w:hAnsiTheme="minorHAnsi" w:cstheme="minorHAnsi"/>
                <w:sz w:val="16"/>
                <w:szCs w:val="16"/>
              </w:rPr>
              <w:t>zum vorteilhaften Rechnen und nutzen</w:t>
            </w:r>
            <w:proofErr w:type="gramEnd"/>
            <w:r w:rsidRPr="005915DC">
              <w:rPr>
                <w:rFonts w:asciiTheme="minorHAnsi" w:hAnsiTheme="minorHAnsi" w:cstheme="minorHAnsi"/>
                <w:sz w:val="16"/>
                <w:szCs w:val="16"/>
              </w:rPr>
              <w:t xml:space="preserve"> diese (Ari-3)</w:t>
            </w:r>
          </w:p>
          <w:p w14:paraId="7343AC86"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verbalisieren Rechenterme unter Verwendung von Fachbegriffen und übersetzen Rechenanweisungen und Sachsituationen in Rechenterme</w:t>
            </w:r>
          </w:p>
          <w:p w14:paraId="5F0C51DD"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kehren Rechenanweisungen um (S. </w:t>
            </w:r>
          </w:p>
          <w:p w14:paraId="62D9DB89" w14:textId="77777777" w:rsidR="000610B9" w:rsidRPr="005915DC" w:rsidRDefault="000610B9" w:rsidP="006927E5">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stellen Zahlen auf unterschiedliche Weise dar, vergleichen sie und wechseln situationsgemessen zwischen den verschiedenen Darstellungen </w:t>
            </w:r>
          </w:p>
          <w:p w14:paraId="6DEE81D1" w14:textId="77777777" w:rsidR="000610B9" w:rsidRPr="005915DC" w:rsidRDefault="000610B9" w:rsidP="006927E5">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runden Zahlen im Kontext sinnvoll und wenden Überschlag und Probe als Kontrollstrategie an.</w:t>
            </w:r>
          </w:p>
          <w:p w14:paraId="02B9C583" w14:textId="77777777" w:rsidR="000610B9" w:rsidRPr="005915DC" w:rsidRDefault="000610B9" w:rsidP="006927E5">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führen Grundrechenarten in unterschiedlichen Darstellungen sowohl im Kopf als auch schriftlich </w:t>
            </w:r>
            <w:r w:rsidRPr="005915DC">
              <w:rPr>
                <w:rFonts w:asciiTheme="minorHAnsi" w:hAnsiTheme="minorHAnsi" w:cstheme="minorHAnsi"/>
                <w:sz w:val="16"/>
                <w:szCs w:val="16"/>
              </w:rPr>
              <w:lastRenderedPageBreak/>
              <w:t>durch und stellen Rechenschritte nachvollziehbar dar (Ari-14)</w:t>
            </w:r>
          </w:p>
          <w:p w14:paraId="08CE6F91" w14:textId="77777777" w:rsidR="000610B9" w:rsidRPr="005915DC" w:rsidRDefault="000610B9" w:rsidP="0089697C">
            <w:pPr>
              <w:pStyle w:val="SpiegelstrichTabelle"/>
              <w:numPr>
                <w:ilvl w:val="0"/>
                <w:numId w:val="0"/>
              </w:numPr>
              <w:spacing w:after="40" w:line="200" w:lineRule="exact"/>
              <w:rPr>
                <w:rFonts w:asciiTheme="minorHAnsi" w:hAnsiTheme="minorHAnsi" w:cstheme="minorHAnsi"/>
                <w:sz w:val="16"/>
                <w:szCs w:val="16"/>
              </w:rPr>
            </w:pPr>
          </w:p>
        </w:tc>
        <w:tc>
          <w:tcPr>
            <w:tcW w:w="7338" w:type="dxa"/>
          </w:tcPr>
          <w:p w14:paraId="61CDCEAD" w14:textId="77777777" w:rsidR="006927E5" w:rsidRPr="005915DC" w:rsidRDefault="006927E5" w:rsidP="009E3A69">
            <w:pPr>
              <w:pStyle w:val="SpiegelstrichTabelle"/>
              <w:numPr>
                <w:ilvl w:val="0"/>
                <w:numId w:val="0"/>
              </w:numPr>
              <w:spacing w:after="40" w:line="200" w:lineRule="exact"/>
              <w:rPr>
                <w:rFonts w:asciiTheme="minorHAnsi" w:hAnsiTheme="minorHAnsi" w:cstheme="minorHAnsi"/>
                <w:sz w:val="16"/>
                <w:szCs w:val="16"/>
              </w:rPr>
            </w:pPr>
          </w:p>
          <w:p w14:paraId="552EE8DA"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 xml:space="preserve">… </w:t>
            </w:r>
          </w:p>
          <w:p w14:paraId="4A501331"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52047254"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geben Problemsituationen in eigenen Worten wieder und stellen Fragen zu einer gegebenen Problemsituation (Pro-1)</w:t>
            </w:r>
          </w:p>
          <w:p w14:paraId="76E62D3C"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geeigneten heuristische Hilfsmittel aus (Skizze, informative Figur, Tabelle, experimentelle Verfahren) (Pro-2-)</w:t>
            </w:r>
          </w:p>
          <w:p w14:paraId="04385286" w14:textId="77777777" w:rsidR="000610B9" w:rsidRPr="005915DC" w:rsidRDefault="000610B9" w:rsidP="009B1E8F">
            <w:pPr>
              <w:pStyle w:val="SpiegelstrichTabelle"/>
              <w:numPr>
                <w:ilvl w:val="0"/>
                <w:numId w:val="0"/>
              </w:numPr>
              <w:spacing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6B7B1BA7"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 überprüfen die Plausibilität von Ergebnissen (Pro-7)</w:t>
            </w:r>
          </w:p>
          <w:p w14:paraId="1CB6FFAE" w14:textId="77777777" w:rsidR="000610B9" w:rsidRPr="005915DC" w:rsidRDefault="000610B9" w:rsidP="00971EC9">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analysieren und reflektieren Ursachen von Fehlern (Pro-9)</w:t>
            </w:r>
          </w:p>
          <w:p w14:paraId="6BB9E253"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b/>
                <w:bCs/>
                <w:sz w:val="16"/>
                <w:szCs w:val="16"/>
              </w:rPr>
            </w:pPr>
          </w:p>
          <w:p w14:paraId="40BF6C0A"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3355FD89"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 wenden grundlegende Kopfrechenfertigkeiten sicher an (Ope-1)</w:t>
            </w:r>
          </w:p>
          <w:p w14:paraId="65248033"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52AA3676"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führen geeignete Rechenoperationen auf der Grundlage eines inhaltlichen Verständnisses durch (Ope-4)</w:t>
            </w:r>
          </w:p>
          <w:p w14:paraId="4321DBE2" w14:textId="77777777" w:rsidR="000610B9" w:rsidRPr="005915DC" w:rsidRDefault="000610B9" w:rsidP="00971EC9">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führen Lösungs- und Kontrollverfahren sicher und effizient durch (Ope-7)</w:t>
            </w:r>
          </w:p>
          <w:p w14:paraId="23DE523C"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b/>
                <w:bCs/>
                <w:sz w:val="16"/>
                <w:szCs w:val="16"/>
              </w:rPr>
            </w:pPr>
          </w:p>
          <w:p w14:paraId="12BE2C88" w14:textId="77777777" w:rsidR="000610B9" w:rsidRPr="005915DC" w:rsidRDefault="000610B9" w:rsidP="009E3A69">
            <w:pPr>
              <w:pStyle w:val="SpiegelstrichTabelle"/>
              <w:numPr>
                <w:ilvl w:val="0"/>
                <w:numId w:val="0"/>
              </w:numPr>
              <w:spacing w:after="40" w:line="200" w:lineRule="exact"/>
              <w:rPr>
                <w:rFonts w:asciiTheme="minorHAnsi" w:hAnsiTheme="minorHAnsi" w:cstheme="minorHAnsi"/>
                <w:b/>
                <w:bCs/>
                <w:sz w:val="16"/>
                <w:szCs w:val="16"/>
              </w:rPr>
            </w:pPr>
            <w:r w:rsidRPr="005915DC">
              <w:rPr>
                <w:rFonts w:asciiTheme="minorHAnsi" w:hAnsiTheme="minorHAnsi" w:cstheme="minorHAnsi"/>
                <w:b/>
                <w:bCs/>
                <w:sz w:val="16"/>
                <w:szCs w:val="16"/>
              </w:rPr>
              <w:t>Argumentieren</w:t>
            </w:r>
          </w:p>
          <w:p w14:paraId="5B1E463E"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2D0C4D49" w14:textId="77777777" w:rsidR="000610B9" w:rsidRPr="005915DC" w:rsidRDefault="000610B9" w:rsidP="009B1E8F">
            <w:pPr>
              <w:pStyle w:val="SpiegelstrichTabelle"/>
              <w:numPr>
                <w:ilvl w:val="0"/>
                <w:numId w:val="0"/>
              </w:numPr>
              <w:spacing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beurteilen, ob vorliegende Argumentationsketten vollständig und fehlerfrei sind (Arg-9)</w:t>
            </w:r>
          </w:p>
          <w:p w14:paraId="27119E52" w14:textId="77777777" w:rsidR="000610B9" w:rsidRPr="005915DC" w:rsidRDefault="000610B9" w:rsidP="00971EC9">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ergänzen lückenhafte und korrigieren fehlerhafte Argumentationsketten (Arg-10)</w:t>
            </w:r>
          </w:p>
          <w:p w14:paraId="52E56223" w14:textId="77777777" w:rsidR="000610B9" w:rsidRPr="005915DC" w:rsidRDefault="000610B9" w:rsidP="00971EC9">
            <w:pPr>
              <w:pStyle w:val="SpiegelstrichTabelle"/>
              <w:numPr>
                <w:ilvl w:val="0"/>
                <w:numId w:val="0"/>
              </w:numPr>
              <w:spacing w:line="200" w:lineRule="exact"/>
              <w:rPr>
                <w:rFonts w:asciiTheme="minorHAnsi" w:hAnsiTheme="minorHAnsi" w:cstheme="minorHAnsi"/>
                <w:b/>
                <w:bCs/>
                <w:sz w:val="16"/>
                <w:szCs w:val="16"/>
              </w:rPr>
            </w:pPr>
          </w:p>
          <w:p w14:paraId="46CC61D6" w14:textId="77777777" w:rsidR="000610B9" w:rsidRPr="005915DC" w:rsidRDefault="000610B9" w:rsidP="00971EC9">
            <w:pPr>
              <w:pStyle w:val="SpiegelstrichTabelle"/>
              <w:numPr>
                <w:ilvl w:val="0"/>
                <w:numId w:val="0"/>
              </w:numPr>
              <w:spacing w:line="200" w:lineRule="exact"/>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20FCF00D" w14:textId="77777777" w:rsidR="000610B9" w:rsidRPr="005915DC" w:rsidRDefault="000610B9" w:rsidP="00971EC9">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7EFBDD94" w14:textId="77777777" w:rsidR="000610B9" w:rsidRPr="005915DC" w:rsidRDefault="000610B9" w:rsidP="00971EC9">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verwenden in angemessenem Umfang die fachgebundene Sprache (Kom-6)</w:t>
            </w:r>
          </w:p>
          <w:p w14:paraId="4A838C34" w14:textId="77777777" w:rsidR="000610B9" w:rsidRPr="005915DC" w:rsidRDefault="000610B9" w:rsidP="0089697C">
            <w:pPr>
              <w:jc w:val="center"/>
              <w:rPr>
                <w:rFonts w:cstheme="minorHAnsi"/>
                <w:sz w:val="16"/>
                <w:szCs w:val="16"/>
              </w:rPr>
            </w:pPr>
            <w:r w:rsidRPr="005915DC">
              <w:rPr>
                <w:rFonts w:cstheme="minorHAnsi"/>
                <w:sz w:val="16"/>
                <w:szCs w:val="16"/>
              </w:rPr>
              <w:t>… dokumentieren Arbeitsschritte nachvollziehbar und präsentieren diese (Kom-8)</w:t>
            </w:r>
          </w:p>
        </w:tc>
      </w:tr>
      <w:tr w:rsidR="000610B9" w:rsidRPr="005915DC" w14:paraId="6224C317" w14:textId="77777777" w:rsidTr="00D221B1">
        <w:tc>
          <w:tcPr>
            <w:tcW w:w="1526" w:type="dxa"/>
            <w:vMerge w:val="restart"/>
          </w:tcPr>
          <w:p w14:paraId="793ECA93" w14:textId="77777777" w:rsidR="005915DC" w:rsidRPr="005915DC" w:rsidRDefault="005915DC" w:rsidP="0089697C">
            <w:pPr>
              <w:pStyle w:val="TextTabelle"/>
              <w:spacing w:line="210" w:lineRule="exact"/>
              <w:ind w:left="0" w:firstLine="0"/>
              <w:rPr>
                <w:rFonts w:asciiTheme="minorHAnsi" w:hAnsiTheme="minorHAnsi" w:cstheme="minorHAnsi"/>
                <w:bCs/>
                <w:iCs/>
                <w:sz w:val="16"/>
                <w:szCs w:val="16"/>
                <w:lang w:eastAsia="en-US"/>
              </w:rPr>
            </w:pPr>
            <w:r w:rsidRPr="005915DC">
              <w:rPr>
                <w:rFonts w:asciiTheme="minorHAnsi" w:hAnsiTheme="minorHAnsi" w:cstheme="minorHAnsi"/>
                <w:bCs/>
                <w:iCs/>
                <w:sz w:val="16"/>
                <w:szCs w:val="16"/>
                <w:lang w:eastAsia="en-US"/>
              </w:rPr>
              <w:lastRenderedPageBreak/>
              <w:t>Kreise und Symmetrien</w:t>
            </w:r>
          </w:p>
          <w:p w14:paraId="07547A01" w14:textId="77777777" w:rsidR="005915DC" w:rsidRDefault="005915DC" w:rsidP="0089697C">
            <w:pPr>
              <w:pStyle w:val="TextTabelle"/>
              <w:spacing w:line="210" w:lineRule="exact"/>
              <w:ind w:left="0" w:firstLine="0"/>
              <w:rPr>
                <w:rFonts w:asciiTheme="minorHAnsi" w:hAnsiTheme="minorHAnsi" w:cstheme="minorHAnsi"/>
                <w:b/>
                <w:bCs/>
                <w:iCs/>
                <w:sz w:val="16"/>
                <w:szCs w:val="16"/>
                <w:lang w:eastAsia="en-US"/>
              </w:rPr>
            </w:pPr>
          </w:p>
          <w:p w14:paraId="742D2BA2" w14:textId="77777777" w:rsidR="000610B9" w:rsidRPr="005915DC" w:rsidRDefault="000610B9" w:rsidP="0089697C">
            <w:pPr>
              <w:pStyle w:val="TextTabelle"/>
              <w:spacing w:line="210" w:lineRule="exact"/>
              <w:ind w:left="0" w:firstLine="0"/>
              <w:rPr>
                <w:rFonts w:asciiTheme="minorHAnsi" w:hAnsiTheme="minorHAnsi" w:cstheme="minorHAnsi"/>
                <w:b/>
                <w:bCs/>
                <w:sz w:val="16"/>
                <w:szCs w:val="16"/>
              </w:rPr>
            </w:pPr>
            <w:r w:rsidRPr="005915DC">
              <w:rPr>
                <w:rFonts w:asciiTheme="minorHAnsi" w:hAnsiTheme="minorHAnsi" w:cstheme="minorHAnsi"/>
                <w:b/>
                <w:bCs/>
                <w:iCs/>
                <w:sz w:val="16"/>
                <w:szCs w:val="16"/>
                <w:lang w:eastAsia="en-US"/>
              </w:rPr>
              <w:t>ca. 15 U.-Std.</w:t>
            </w:r>
          </w:p>
        </w:tc>
        <w:tc>
          <w:tcPr>
            <w:tcW w:w="2268" w:type="dxa"/>
            <w:vMerge w:val="restart"/>
          </w:tcPr>
          <w:p w14:paraId="3F33053E" w14:textId="77777777" w:rsidR="000610B9" w:rsidRPr="005915DC" w:rsidRDefault="000610B9" w:rsidP="0089697C">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Geometrie</w:t>
            </w:r>
          </w:p>
          <w:p w14:paraId="5043CB0F" w14:textId="77777777" w:rsidR="005915DC" w:rsidRPr="005915DC" w:rsidRDefault="005915DC" w:rsidP="0089697C">
            <w:pPr>
              <w:pStyle w:val="bersichtsraster"/>
              <w:spacing w:line="276" w:lineRule="auto"/>
              <w:rPr>
                <w:rFonts w:asciiTheme="minorHAnsi" w:hAnsiTheme="minorHAnsi" w:cstheme="minorHAnsi"/>
                <w:bCs/>
                <w:i w:val="0"/>
                <w:iCs/>
                <w:sz w:val="16"/>
                <w:szCs w:val="16"/>
                <w:lang w:eastAsia="en-US"/>
              </w:rPr>
            </w:pPr>
          </w:p>
          <w:p w14:paraId="7F864463" w14:textId="77777777" w:rsidR="008A392B" w:rsidRP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ebene Figuren:</w:t>
            </w:r>
            <w:r w:rsidRPr="005915DC">
              <w:rPr>
                <w:rFonts w:asciiTheme="minorHAnsi" w:hAnsiTheme="minorHAnsi" w:cstheme="minorHAnsi"/>
                <w:sz w:val="16"/>
                <w:szCs w:val="16"/>
              </w:rPr>
              <w:t xml:space="preserve"> </w:t>
            </w:r>
          </w:p>
          <w:p w14:paraId="5FA03B0D" w14:textId="77777777" w:rsid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Kreis,</w:t>
            </w:r>
            <w:r w:rsidR="005915DC">
              <w:rPr>
                <w:rFonts w:asciiTheme="minorHAnsi" w:hAnsiTheme="minorHAnsi" w:cstheme="minorHAnsi"/>
                <w:sz w:val="16"/>
                <w:szCs w:val="16"/>
              </w:rPr>
              <w:t xml:space="preserve"> Winkel messen und zeichnen</w:t>
            </w:r>
            <w:r w:rsidRPr="005915DC">
              <w:rPr>
                <w:rFonts w:asciiTheme="minorHAnsi" w:hAnsiTheme="minorHAnsi" w:cstheme="minorHAnsi"/>
                <w:sz w:val="16"/>
                <w:szCs w:val="16"/>
              </w:rPr>
              <w:t xml:space="preserve"> </w:t>
            </w:r>
          </w:p>
          <w:p w14:paraId="07459315" w14:textId="77777777" w:rsidR="005915DC" w:rsidRDefault="005915DC" w:rsidP="008A392B">
            <w:pPr>
              <w:pStyle w:val="bersichtsraster-Aufzhlung"/>
              <w:numPr>
                <w:ilvl w:val="0"/>
                <w:numId w:val="0"/>
              </w:numPr>
              <w:rPr>
                <w:rFonts w:asciiTheme="minorHAnsi" w:hAnsiTheme="minorHAnsi" w:cstheme="minorHAnsi"/>
                <w:sz w:val="16"/>
                <w:szCs w:val="16"/>
              </w:rPr>
            </w:pPr>
          </w:p>
          <w:p w14:paraId="6537F28F" w14:textId="77777777" w:rsidR="008A392B" w:rsidRPr="005915DC" w:rsidRDefault="008A392B" w:rsidP="008A392B">
            <w:pPr>
              <w:pStyle w:val="bersichtsraster-Aufzhlung"/>
              <w:numPr>
                <w:ilvl w:val="0"/>
                <w:numId w:val="0"/>
              </w:numPr>
              <w:rPr>
                <w:rFonts w:asciiTheme="minorHAnsi" w:hAnsiTheme="minorHAnsi" w:cstheme="minorHAnsi"/>
                <w:sz w:val="16"/>
                <w:szCs w:val="16"/>
              </w:rPr>
            </w:pPr>
          </w:p>
          <w:p w14:paraId="4E8B1B93" w14:textId="77777777" w:rsidR="000610B9" w:rsidRP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Lagebeziehung und Symmetrie</w:t>
            </w:r>
            <w:r w:rsidRPr="005915DC">
              <w:rPr>
                <w:rFonts w:asciiTheme="minorHAnsi" w:hAnsiTheme="minorHAnsi" w:cstheme="minorHAnsi"/>
                <w:sz w:val="16"/>
                <w:szCs w:val="16"/>
              </w:rPr>
              <w:t>: Punktsymmetrie</w:t>
            </w:r>
            <w:r w:rsidR="005915DC">
              <w:rPr>
                <w:rFonts w:asciiTheme="minorHAnsi" w:hAnsiTheme="minorHAnsi" w:cstheme="minorHAnsi"/>
                <w:sz w:val="16"/>
                <w:szCs w:val="16"/>
              </w:rPr>
              <w:t>, Symmetrie im Raum</w:t>
            </w:r>
          </w:p>
          <w:p w14:paraId="6DFB9E20" w14:textId="77777777" w:rsidR="000610B9" w:rsidRPr="005915DC" w:rsidRDefault="000610B9" w:rsidP="0036489B">
            <w:pPr>
              <w:pStyle w:val="bersichtsraster-Aufzhlung"/>
              <w:numPr>
                <w:ilvl w:val="0"/>
                <w:numId w:val="0"/>
              </w:numPr>
              <w:ind w:left="227" w:hanging="227"/>
              <w:rPr>
                <w:rFonts w:asciiTheme="minorHAnsi" w:hAnsiTheme="minorHAnsi" w:cstheme="minorHAnsi"/>
                <w:sz w:val="16"/>
                <w:szCs w:val="16"/>
              </w:rPr>
            </w:pPr>
          </w:p>
          <w:p w14:paraId="70DF9E56" w14:textId="77777777" w:rsidR="000610B9" w:rsidRPr="005915DC" w:rsidRDefault="000610B9" w:rsidP="0036489B">
            <w:pPr>
              <w:pStyle w:val="bersichtsraster-Aufzhlung"/>
              <w:numPr>
                <w:ilvl w:val="0"/>
                <w:numId w:val="0"/>
              </w:numPr>
              <w:ind w:left="227" w:hanging="227"/>
              <w:rPr>
                <w:rFonts w:asciiTheme="minorHAnsi" w:hAnsiTheme="minorHAnsi" w:cstheme="minorHAnsi"/>
                <w:sz w:val="16"/>
                <w:szCs w:val="16"/>
              </w:rPr>
            </w:pPr>
          </w:p>
        </w:tc>
        <w:tc>
          <w:tcPr>
            <w:tcW w:w="3718" w:type="dxa"/>
          </w:tcPr>
          <w:p w14:paraId="7A815912" w14:textId="77777777" w:rsidR="000610B9" w:rsidRPr="005915DC" w:rsidRDefault="000610B9" w:rsidP="00B221BB">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Geometrie</w:t>
            </w:r>
          </w:p>
          <w:p w14:paraId="5105E26F" w14:textId="77777777" w:rsidR="000610B9" w:rsidRPr="005915DC" w:rsidRDefault="000610B9" w:rsidP="0089697C">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1912D92D"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Variablen bei der Formulierung von Rechengesetzen und bei der Beschreibung von einfachen Sachzusammenhängen</w:t>
            </w:r>
          </w:p>
          <w:p w14:paraId="6D05EB57"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erläutern Grundbegriffe und verwenden diese zur </w:t>
            </w:r>
            <w:r w:rsidRPr="005915DC">
              <w:rPr>
                <w:rFonts w:asciiTheme="minorHAnsi" w:hAnsiTheme="minorHAnsi" w:cstheme="minorHAnsi"/>
                <w:sz w:val="16"/>
                <w:szCs w:val="16"/>
              </w:rPr>
              <w:br/>
              <w:t xml:space="preserve">Beschreibung von ebenen Figuren und Körpern sowie </w:t>
            </w:r>
            <w:r w:rsidRPr="005915DC">
              <w:rPr>
                <w:rFonts w:asciiTheme="minorHAnsi" w:hAnsiTheme="minorHAnsi" w:cstheme="minorHAnsi"/>
                <w:sz w:val="16"/>
                <w:szCs w:val="16"/>
              </w:rPr>
              <w:br/>
              <w:t>deren Lagebeziehungen zueinander (Geo-1)</w:t>
            </w:r>
          </w:p>
          <w:p w14:paraId="5686FB2C"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zeichnen ebene Figuren unter Verwendung angemessener Hilfsmittel wie Zirkel, Lineal, Geodreieck oder dynamischer Geometriesoftware (Geo-4)</w:t>
            </w:r>
          </w:p>
          <w:p w14:paraId="55CF7D64"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erzeugen ebene symmetrische Figuren und Muster und ermitteln Symmetrieachsen bzw. Symmetriepunkte (Geo-5)</w:t>
            </w:r>
          </w:p>
          <w:p w14:paraId="70E6FFA3"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xml:space="preserve">… erzeugen Abbildungen ebener Figuren durch Verschieben und Spiegeln, auch im Koordinatensystem </w:t>
            </w:r>
          </w:p>
          <w:p w14:paraId="2BD708CC" w14:textId="77777777" w:rsidR="000610B9" w:rsidRPr="005915DC" w:rsidRDefault="000610B9" w:rsidP="006927E5">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schätzen und messen die Größe von Winkeln und klassifizieren Winkel mit Fachbegriffen (Geo-9)</w:t>
            </w:r>
          </w:p>
          <w:p w14:paraId="44E871BC"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p>
        </w:tc>
        <w:tc>
          <w:tcPr>
            <w:tcW w:w="7338" w:type="dxa"/>
          </w:tcPr>
          <w:p w14:paraId="02482CC5"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746BC481"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4BCF0CB9"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0A837BAC"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führen geeignete Rechenoperationen auf der Grundlage eines inhaltlichen Verständnisses durch (Ope-4)</w:t>
            </w:r>
          </w:p>
          <w:p w14:paraId="5168CC8D"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mathematische Hilfsmittel (Lineal, Geodreieck und Zirkel) zum Messen, genauen Zeichnen und Konstruieren (Ope-9)</w:t>
            </w:r>
          </w:p>
          <w:p w14:paraId="3D2C4AE1"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digital Mathematikwerkzeuge (dynamische Geometriesoftware, Funktionenplotter, Computer-Algebra-Systeme, Multirepräsentationssysteme, Taschenrechner und Tabellenkalkulation) (Ope-11)</w:t>
            </w:r>
          </w:p>
          <w:p w14:paraId="58205C41"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Bücher, das Internet und eine Formelsammlung zur Informationsbeschaffung,</w:t>
            </w:r>
          </w:p>
          <w:p w14:paraId="456BE693" w14:textId="77777777" w:rsidR="000610B9" w:rsidRPr="005915DC" w:rsidRDefault="000610B9" w:rsidP="00E2544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nutzen schematische und strategiegeleitete Verfahren, Algorithmen und Regeln,</w:t>
            </w:r>
          </w:p>
          <w:p w14:paraId="144A5D23"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p>
          <w:p w14:paraId="2ED09AC0"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0123D28F"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setzen Muster und Zahlenfolgen fort, beschreiben Beziehungen zwischen Größen und stellen begründete Vermutungen über Zusammenhänge auf (Pro-3)</w:t>
            </w:r>
          </w:p>
          <w:p w14:paraId="4028E9AA"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und Werkzeuge zur Problemlösung aus</w:t>
            </w:r>
          </w:p>
          <w:p w14:paraId="738610EB"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p>
          <w:p w14:paraId="5ACF69B5"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lastRenderedPageBreak/>
              <w:t>Kommunizieren</w:t>
            </w:r>
          </w:p>
          <w:p w14:paraId="504104E0"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erläutern Begriffsinhalte anhand von typischen inner- und außermathematischen Anwendungssituationen (Kom-3)</w:t>
            </w:r>
          </w:p>
          <w:p w14:paraId="4025A33A"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geben Beobachtungen, bekannte Lösungswege und Verfahren mit eigenen Worten und mithilfe mathematischer Begriffe wieder (Kom-4)</w:t>
            </w:r>
          </w:p>
          <w:p w14:paraId="544E3891"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verwenden in angemessenem Umfang die fachgebundene Sprache (Kom-6)</w:t>
            </w:r>
          </w:p>
          <w:p w14:paraId="633F372B"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greifen Beiträge auf und entwickeln sie weiter (Kom-9)</w:t>
            </w:r>
          </w:p>
          <w:p w14:paraId="637805D2"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p>
          <w:p w14:paraId="71F66ACA"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65F53302" w14:textId="77777777" w:rsidR="000610B9" w:rsidRPr="005915DC" w:rsidRDefault="000610B9" w:rsidP="001C6F6D">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 erfassen reale Situationen und beschreiben diese mit Worten und Skizzen (Mod-1)</w:t>
            </w:r>
          </w:p>
        </w:tc>
      </w:tr>
      <w:tr w:rsidR="001C6F6D" w:rsidRPr="005915DC" w14:paraId="39AF466D" w14:textId="77777777" w:rsidTr="000965CD">
        <w:tc>
          <w:tcPr>
            <w:tcW w:w="1526" w:type="dxa"/>
            <w:vMerge/>
          </w:tcPr>
          <w:p w14:paraId="463F29E8" w14:textId="77777777" w:rsidR="001C6F6D" w:rsidRPr="005915DC" w:rsidRDefault="001C6F6D" w:rsidP="0089697C">
            <w:pPr>
              <w:pStyle w:val="bersichtsraster"/>
              <w:spacing w:line="276" w:lineRule="auto"/>
              <w:rPr>
                <w:rFonts w:asciiTheme="minorHAnsi" w:hAnsiTheme="minorHAnsi" w:cstheme="minorHAnsi"/>
                <w:i w:val="0"/>
                <w:iCs/>
                <w:sz w:val="16"/>
                <w:szCs w:val="16"/>
                <w:lang w:eastAsia="en-US"/>
              </w:rPr>
            </w:pPr>
          </w:p>
        </w:tc>
        <w:tc>
          <w:tcPr>
            <w:tcW w:w="2268" w:type="dxa"/>
            <w:vMerge/>
          </w:tcPr>
          <w:p w14:paraId="3B7B4B86" w14:textId="77777777" w:rsidR="001C6F6D" w:rsidRPr="005915DC" w:rsidRDefault="001C6F6D" w:rsidP="0089697C">
            <w:pPr>
              <w:pStyle w:val="bersichtsraster"/>
              <w:spacing w:line="276" w:lineRule="auto"/>
              <w:rPr>
                <w:rFonts w:asciiTheme="minorHAnsi" w:hAnsiTheme="minorHAnsi" w:cstheme="minorHAnsi"/>
                <w:sz w:val="16"/>
                <w:szCs w:val="16"/>
                <w:lang w:eastAsia="en-US"/>
              </w:rPr>
            </w:pPr>
          </w:p>
        </w:tc>
        <w:tc>
          <w:tcPr>
            <w:tcW w:w="11056" w:type="dxa"/>
            <w:gridSpan w:val="2"/>
          </w:tcPr>
          <w:p w14:paraId="09EB0498" w14:textId="77777777" w:rsidR="001C6F6D" w:rsidRPr="005915DC" w:rsidRDefault="001C6F6D" w:rsidP="001C6F6D">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Medienkompetenzen</w:t>
            </w:r>
          </w:p>
          <w:p w14:paraId="31634119" w14:textId="77777777" w:rsidR="001C6F6D" w:rsidRPr="005915DC" w:rsidRDefault="001C6F6D"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1.2 Digitale Werkzeuge: Dynamische Geometrie-Software</w:t>
            </w:r>
          </w:p>
          <w:p w14:paraId="77310D5C" w14:textId="77777777" w:rsidR="001C6F6D" w:rsidRPr="005915DC" w:rsidRDefault="001C6F6D" w:rsidP="001C6F6D">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2.1 Informationsrecherche: Gesichtsfeld von Menschen und Tieren</w:t>
            </w:r>
          </w:p>
          <w:p w14:paraId="2E3A820F" w14:textId="77777777" w:rsidR="001C6F6D" w:rsidRPr="005915DC" w:rsidRDefault="001C6F6D" w:rsidP="001C6F6D">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sz w:val="16"/>
                <w:szCs w:val="16"/>
              </w:rPr>
              <w:t>4.2 Gestaltungsmittel: Dynamische Geometrie-Software</w:t>
            </w:r>
          </w:p>
          <w:p w14:paraId="3A0FF5F2" w14:textId="77777777" w:rsidR="001C6F6D" w:rsidRPr="005915DC" w:rsidDel="00A13303" w:rsidRDefault="001C6F6D" w:rsidP="00A13303">
            <w:pPr>
              <w:pStyle w:val="SpiegelstrichTabelle"/>
              <w:numPr>
                <w:ilvl w:val="0"/>
                <w:numId w:val="0"/>
              </w:numPr>
              <w:spacing w:line="210" w:lineRule="exact"/>
              <w:rPr>
                <w:rFonts w:asciiTheme="minorHAnsi" w:hAnsiTheme="minorHAnsi" w:cstheme="minorHAnsi"/>
                <w:b/>
                <w:sz w:val="16"/>
                <w:szCs w:val="16"/>
              </w:rPr>
            </w:pPr>
          </w:p>
        </w:tc>
      </w:tr>
      <w:tr w:rsidR="000610B9" w:rsidRPr="005915DC" w14:paraId="0F21E2A6" w14:textId="77777777" w:rsidTr="000965CD">
        <w:tc>
          <w:tcPr>
            <w:tcW w:w="1526" w:type="dxa"/>
          </w:tcPr>
          <w:p w14:paraId="62984196" w14:textId="77777777" w:rsidR="000610B9" w:rsidRPr="005915DC" w:rsidRDefault="000610B9" w:rsidP="0036489B">
            <w:pPr>
              <w:pStyle w:val="bersichtsraster"/>
              <w:spacing w:line="276" w:lineRule="auto"/>
              <w:rPr>
                <w:rFonts w:asciiTheme="minorHAnsi" w:hAnsiTheme="minorHAnsi" w:cstheme="minorHAnsi"/>
                <w:i w:val="0"/>
                <w:sz w:val="16"/>
                <w:szCs w:val="16"/>
                <w:lang w:eastAsia="en-US"/>
              </w:rPr>
            </w:pPr>
            <w:r w:rsidRPr="005915DC">
              <w:rPr>
                <w:rFonts w:asciiTheme="minorHAnsi" w:hAnsiTheme="minorHAnsi" w:cstheme="minorHAnsi"/>
                <w:i w:val="0"/>
                <w:sz w:val="16"/>
                <w:szCs w:val="16"/>
                <w:lang w:eastAsia="en-US"/>
              </w:rPr>
              <w:t>Multiplikation und Division von Brüchen und Dezimalzahlen</w:t>
            </w:r>
          </w:p>
          <w:p w14:paraId="11030153" w14:textId="77777777" w:rsidR="000610B9" w:rsidRPr="005915DC" w:rsidRDefault="000610B9" w:rsidP="0036489B">
            <w:pPr>
              <w:pStyle w:val="bersichtsraster"/>
              <w:spacing w:line="276" w:lineRule="auto"/>
              <w:rPr>
                <w:rFonts w:asciiTheme="minorHAnsi" w:hAnsiTheme="minorHAnsi" w:cstheme="minorHAnsi"/>
                <w:b/>
                <w:i w:val="0"/>
                <w:iCs/>
                <w:sz w:val="16"/>
                <w:szCs w:val="16"/>
                <w:lang w:eastAsia="en-US"/>
              </w:rPr>
            </w:pPr>
            <w:r w:rsidRPr="005915DC">
              <w:rPr>
                <w:rFonts w:asciiTheme="minorHAnsi" w:hAnsiTheme="minorHAnsi" w:cstheme="minorHAnsi"/>
                <w:b/>
                <w:i w:val="0"/>
                <w:sz w:val="16"/>
                <w:szCs w:val="16"/>
                <w:lang w:eastAsia="en-US"/>
              </w:rPr>
              <w:t>ca. 20 U.-Std.</w:t>
            </w:r>
          </w:p>
        </w:tc>
        <w:tc>
          <w:tcPr>
            <w:tcW w:w="2268" w:type="dxa"/>
          </w:tcPr>
          <w:p w14:paraId="73F7A382" w14:textId="77777777" w:rsidR="000610B9" w:rsidRPr="005915DC" w:rsidRDefault="000610B9" w:rsidP="0036489B">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Arithmetik/Algebra</w:t>
            </w:r>
          </w:p>
          <w:p w14:paraId="7088D60F" w14:textId="77777777" w:rsidR="008A392B" w:rsidRPr="005915DC" w:rsidRDefault="000610B9" w:rsidP="008A392B">
            <w:pPr>
              <w:pStyle w:val="bersichtsraster-Aufzhlung"/>
              <w:numPr>
                <w:ilvl w:val="0"/>
                <w:numId w:val="0"/>
              </w:numPr>
              <w:rPr>
                <w:rFonts w:asciiTheme="minorHAnsi" w:hAnsiTheme="minorHAnsi" w:cstheme="minorHAnsi"/>
                <w:sz w:val="16"/>
                <w:szCs w:val="16"/>
                <w:u w:val="single"/>
              </w:rPr>
            </w:pPr>
            <w:r w:rsidRPr="005915DC">
              <w:rPr>
                <w:rFonts w:asciiTheme="minorHAnsi" w:hAnsiTheme="minorHAnsi" w:cstheme="minorHAnsi"/>
                <w:sz w:val="16"/>
                <w:szCs w:val="16"/>
                <w:u w:val="single"/>
              </w:rPr>
              <w:t xml:space="preserve">Grundrechenarten: </w:t>
            </w:r>
          </w:p>
          <w:p w14:paraId="075DDFFB" w14:textId="77777777" w:rsidR="000610B9" w:rsidRP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i/>
                <w:sz w:val="16"/>
                <w:szCs w:val="16"/>
              </w:rPr>
              <w:t>Addition, Subtraktion,</w:t>
            </w:r>
            <w:r w:rsidRPr="005915DC">
              <w:rPr>
                <w:rFonts w:asciiTheme="minorHAnsi" w:hAnsiTheme="minorHAnsi" w:cstheme="minorHAnsi"/>
                <w:sz w:val="16"/>
                <w:szCs w:val="16"/>
              </w:rPr>
              <w:t xml:space="preserve"> Multiplikation und Division </w:t>
            </w:r>
            <w:r w:rsidRPr="005915DC">
              <w:rPr>
                <w:rFonts w:asciiTheme="minorHAnsi" w:hAnsiTheme="minorHAnsi" w:cstheme="minorHAnsi"/>
                <w:i/>
                <w:sz w:val="16"/>
                <w:szCs w:val="16"/>
              </w:rPr>
              <w:t>natürlicher Zahlen</w:t>
            </w:r>
            <w:r w:rsidRPr="005915DC">
              <w:rPr>
                <w:rFonts w:asciiTheme="minorHAnsi" w:hAnsiTheme="minorHAnsi" w:cstheme="minorHAnsi"/>
                <w:sz w:val="16"/>
                <w:szCs w:val="16"/>
              </w:rPr>
              <w:t>, einfacher Brüche und endlicher Dezimalzahlen, schriftliche Division</w:t>
            </w:r>
          </w:p>
          <w:p w14:paraId="5630AD66" w14:textId="77777777" w:rsidR="000610B9" w:rsidRPr="005915DC" w:rsidRDefault="000610B9" w:rsidP="0036489B">
            <w:pPr>
              <w:pStyle w:val="bersichtsraster-Aufzhlung"/>
              <w:numPr>
                <w:ilvl w:val="0"/>
                <w:numId w:val="0"/>
              </w:numPr>
              <w:ind w:left="227"/>
              <w:rPr>
                <w:rFonts w:asciiTheme="minorHAnsi" w:hAnsiTheme="minorHAnsi" w:cstheme="minorHAnsi"/>
                <w:sz w:val="16"/>
                <w:szCs w:val="16"/>
              </w:rPr>
            </w:pPr>
          </w:p>
          <w:p w14:paraId="73DA907C" w14:textId="77777777" w:rsidR="008A392B" w:rsidRP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Größen und Einheiten</w:t>
            </w:r>
            <w:r w:rsidRPr="005915DC">
              <w:rPr>
                <w:rFonts w:asciiTheme="minorHAnsi" w:hAnsiTheme="minorHAnsi" w:cstheme="minorHAnsi"/>
                <w:sz w:val="16"/>
                <w:szCs w:val="16"/>
              </w:rPr>
              <w:t>:</w:t>
            </w:r>
          </w:p>
          <w:p w14:paraId="3DA5D3A7" w14:textId="77777777" w:rsidR="000610B9" w:rsidRPr="005915DC" w:rsidRDefault="000610B9"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Länge, Flächeninhalt, </w:t>
            </w:r>
            <w:r w:rsidRPr="005915DC">
              <w:rPr>
                <w:rFonts w:asciiTheme="minorHAnsi" w:hAnsiTheme="minorHAnsi" w:cstheme="minorHAnsi"/>
                <w:i/>
                <w:sz w:val="16"/>
                <w:szCs w:val="16"/>
              </w:rPr>
              <w:t>Volumen, Zeit, Geld, Masse</w:t>
            </w:r>
          </w:p>
          <w:p w14:paraId="61829076" w14:textId="77777777" w:rsidR="000610B9" w:rsidRPr="005915DC" w:rsidRDefault="000610B9" w:rsidP="0036489B">
            <w:pPr>
              <w:pStyle w:val="bersichtsraster"/>
              <w:spacing w:line="276" w:lineRule="auto"/>
              <w:rPr>
                <w:rFonts w:asciiTheme="minorHAnsi" w:hAnsiTheme="minorHAnsi" w:cstheme="minorHAnsi"/>
                <w:sz w:val="16"/>
                <w:szCs w:val="16"/>
                <w:lang w:eastAsia="en-US"/>
              </w:rPr>
            </w:pPr>
          </w:p>
        </w:tc>
        <w:tc>
          <w:tcPr>
            <w:tcW w:w="3718" w:type="dxa"/>
          </w:tcPr>
          <w:p w14:paraId="3B410AE2" w14:textId="77777777" w:rsidR="000610B9" w:rsidRPr="005915DC" w:rsidRDefault="000610B9" w:rsidP="009D4820">
            <w:pPr>
              <w:pStyle w:val="SpiegelstrichTabelle"/>
              <w:numPr>
                <w:ilvl w:val="0"/>
                <w:numId w:val="0"/>
              </w:numPr>
              <w:spacing w:after="40" w:line="200" w:lineRule="exact"/>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0C661E66" w14:textId="77777777" w:rsidR="000610B9" w:rsidRPr="005915DC" w:rsidRDefault="000610B9" w:rsidP="009D4820">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265BE896"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…verbalisieren Rechenterme unter Verwendung von Fachbegriffen und übersetzen Rechenanweisungen und Sachsituationen in Rechenterme (Ari-4)</w:t>
            </w:r>
          </w:p>
          <w:p w14:paraId="4FE09DE6"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…kehren Rechenanweisungen um (Ari-5)</w:t>
            </w:r>
          </w:p>
          <w:p w14:paraId="1D9F7C95"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…deuten Brüche als Anteile, Operatoren, Quotienten, Zahlen und Verhältnisse (Ari-11)</w:t>
            </w:r>
          </w:p>
          <w:p w14:paraId="6D1FF4D9"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…führen Grundrechenarten in unterschiedlichen Darstellungen sowohl im Kopf als auch schriftlich durch und stellen Rechenschritte nachvollziehbar dar (Ari-14)</w:t>
            </w:r>
          </w:p>
          <w:p w14:paraId="57926628"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 xml:space="preserve">… begründen mithilfe von Rechengesetzen Strategien </w:t>
            </w:r>
            <w:proofErr w:type="gramStart"/>
            <w:r w:rsidRPr="005915DC">
              <w:rPr>
                <w:rFonts w:asciiTheme="minorHAnsi" w:hAnsiTheme="minorHAnsi" w:cstheme="minorHAnsi"/>
                <w:sz w:val="16"/>
                <w:szCs w:val="16"/>
              </w:rPr>
              <w:t>zum vorteilhaften Rechnen und nutzen</w:t>
            </w:r>
            <w:proofErr w:type="gramEnd"/>
            <w:r w:rsidRPr="005915DC">
              <w:rPr>
                <w:rFonts w:asciiTheme="minorHAnsi" w:hAnsiTheme="minorHAnsi" w:cstheme="minorHAnsi"/>
                <w:sz w:val="16"/>
                <w:szCs w:val="16"/>
              </w:rPr>
              <w:t xml:space="preserve"> diese (Ari-3)</w:t>
            </w:r>
          </w:p>
          <w:p w14:paraId="2C6D4E42" w14:textId="77777777" w:rsidR="000610B9" w:rsidRPr="005915DC" w:rsidRDefault="000610B9" w:rsidP="006927E5">
            <w:pPr>
              <w:pStyle w:val="bersichtsraster-Kompetenz"/>
              <w:spacing w:before="60" w:after="60"/>
              <w:rPr>
                <w:rFonts w:asciiTheme="minorHAnsi" w:hAnsiTheme="minorHAnsi" w:cstheme="minorHAnsi"/>
                <w:sz w:val="16"/>
                <w:szCs w:val="16"/>
              </w:rPr>
            </w:pPr>
            <w:r w:rsidRPr="005915DC">
              <w:rPr>
                <w:rFonts w:asciiTheme="minorHAnsi" w:hAnsiTheme="minorHAnsi" w:cstheme="minorHAnsi"/>
                <w:sz w:val="16"/>
                <w:szCs w:val="16"/>
              </w:rPr>
              <w:t>…</w:t>
            </w:r>
            <w:r w:rsidRPr="005915DC">
              <w:rPr>
                <w:rFonts w:asciiTheme="minorHAnsi" w:eastAsia="Times New Roman" w:hAnsiTheme="minorHAnsi" w:cstheme="minorHAnsi"/>
                <w:kern w:val="0"/>
                <w:sz w:val="16"/>
                <w:szCs w:val="16"/>
                <w:lang w:eastAsia="de-DE"/>
              </w:rPr>
              <w:t xml:space="preserve"> </w:t>
            </w:r>
            <w:r w:rsidRPr="005915DC">
              <w:rPr>
                <w:rFonts w:asciiTheme="minorHAnsi" w:hAnsiTheme="minorHAnsi" w:cstheme="minorHAnsi"/>
                <w:sz w:val="16"/>
                <w:szCs w:val="16"/>
              </w:rPr>
              <w:t xml:space="preserve">stellen Zahlen auf unterschiedliche Weise dar, vergleichen sie und wechseln situationsgemessen </w:t>
            </w:r>
            <w:r w:rsidRPr="005915DC">
              <w:rPr>
                <w:rFonts w:asciiTheme="minorHAnsi" w:hAnsiTheme="minorHAnsi" w:cstheme="minorHAnsi"/>
                <w:sz w:val="16"/>
                <w:szCs w:val="16"/>
              </w:rPr>
              <w:lastRenderedPageBreak/>
              <w:t xml:space="preserve">zwischen </w:t>
            </w:r>
            <w:r w:rsidRPr="005915DC">
              <w:rPr>
                <w:rFonts w:asciiTheme="minorHAnsi" w:hAnsiTheme="minorHAnsi" w:cstheme="minorHAnsi"/>
                <w:sz w:val="16"/>
                <w:szCs w:val="16"/>
              </w:rPr>
              <w:br/>
              <w:t>den verschiedenen Darstellungen (Ari-8)</w:t>
            </w:r>
          </w:p>
          <w:p w14:paraId="2BA226A1" w14:textId="77777777" w:rsidR="000610B9" w:rsidRPr="005915DC" w:rsidRDefault="000610B9" w:rsidP="009D4820">
            <w:pPr>
              <w:pStyle w:val="SpiegelstrichTabelle"/>
              <w:numPr>
                <w:ilvl w:val="0"/>
                <w:numId w:val="0"/>
              </w:numPr>
              <w:spacing w:after="40" w:line="200" w:lineRule="exact"/>
              <w:rPr>
                <w:rFonts w:asciiTheme="minorHAnsi" w:hAnsiTheme="minorHAnsi" w:cstheme="minorHAnsi"/>
                <w:b/>
                <w:sz w:val="16"/>
                <w:szCs w:val="16"/>
              </w:rPr>
            </w:pPr>
          </w:p>
        </w:tc>
        <w:tc>
          <w:tcPr>
            <w:tcW w:w="7338" w:type="dxa"/>
          </w:tcPr>
          <w:p w14:paraId="1E48665D" w14:textId="77777777" w:rsidR="000610B9" w:rsidRPr="005915DC" w:rsidRDefault="000610B9" w:rsidP="004F7A48">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4552C267" w14:textId="77777777" w:rsidR="000610B9" w:rsidRPr="005915DC" w:rsidRDefault="000610B9" w:rsidP="004F7A48">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31DE05EA"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wenden grundlegende Kopfrechenfertigkeiten sicher an (Ope-1)</w:t>
            </w:r>
          </w:p>
          <w:p w14:paraId="542056BA" w14:textId="77777777" w:rsidR="000610B9" w:rsidRPr="005915DC" w:rsidRDefault="000610B9" w:rsidP="00F75B47">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geeignete Rechenoperationen auf der Grundlage eines inhaltlichen Verständnisses durch (Ope-4)</w:t>
            </w:r>
          </w:p>
          <w:p w14:paraId="5DDDA889" w14:textId="77777777" w:rsidR="000610B9" w:rsidRPr="005915DC" w:rsidRDefault="000610B9" w:rsidP="00F75B47">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arbeiten unter Berücksichtigung mathematischer Regeln und Gesetze mit Variablen, Termen (Ope-5)</w:t>
            </w:r>
          </w:p>
          <w:p w14:paraId="5F05C685" w14:textId="77777777" w:rsidR="000610B9" w:rsidRPr="005915DC" w:rsidRDefault="000610B9" w:rsidP="00F75B47">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Darstellungswechsel sicher aus (Ope-6)</w:t>
            </w:r>
          </w:p>
          <w:p w14:paraId="1C54C49F" w14:textId="77777777" w:rsidR="000610B9" w:rsidRPr="005915DC" w:rsidRDefault="000610B9" w:rsidP="00F75B47">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17AD93B2" w14:textId="77777777" w:rsidR="000610B9" w:rsidRPr="005915DC" w:rsidRDefault="000610B9" w:rsidP="00F75B47">
            <w:pPr>
              <w:pStyle w:val="SpiegelstrichTabelle"/>
              <w:numPr>
                <w:ilvl w:val="0"/>
                <w:numId w:val="0"/>
              </w:numPr>
              <w:spacing w:line="210" w:lineRule="exact"/>
              <w:rPr>
                <w:rFonts w:asciiTheme="minorHAnsi" w:hAnsiTheme="minorHAnsi" w:cstheme="minorHAnsi"/>
                <w:b/>
                <w:bCs/>
                <w:sz w:val="16"/>
                <w:szCs w:val="16"/>
              </w:rPr>
            </w:pPr>
          </w:p>
          <w:p w14:paraId="1ED0E0AA" w14:textId="77777777" w:rsidR="000610B9" w:rsidRPr="005915DC" w:rsidRDefault="000610B9" w:rsidP="00F75B47">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3DDBC3A7" w14:textId="77777777" w:rsidR="000610B9" w:rsidRPr="005915DC" w:rsidRDefault="000610B9" w:rsidP="006974D8">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heuristische Strategien und Prinzipien ([…] Zurückführen auf Bekanntes, […] Vorwärts- und Rückwärtsarbeiten, Schlussfolgern, Verallgemeinern) (Pro-5)</w:t>
            </w:r>
          </w:p>
          <w:p w14:paraId="1E512873"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47E7ED47" w14:textId="77777777" w:rsidR="000610B9" w:rsidRPr="005915DC" w:rsidRDefault="000610B9" w:rsidP="00F75B4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überprüfen die Plausibilität von Ergebnissen (Pro-7)</w:t>
            </w:r>
          </w:p>
          <w:p w14:paraId="294573B3" w14:textId="77777777" w:rsidR="000610B9" w:rsidRPr="005915DC" w:rsidRDefault="000610B9" w:rsidP="00F75B4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benennen Beispiele für vermutete Zusammenhänge</w:t>
            </w:r>
          </w:p>
          <w:p w14:paraId="0DE4B5B7" w14:textId="77777777" w:rsidR="000610B9" w:rsidRPr="005915DC" w:rsidRDefault="000610B9" w:rsidP="00F75B47">
            <w:pPr>
              <w:pStyle w:val="SpiegelstrichTabelle"/>
              <w:numPr>
                <w:ilvl w:val="0"/>
                <w:numId w:val="0"/>
              </w:numPr>
              <w:spacing w:after="40" w:line="200" w:lineRule="exact"/>
              <w:rPr>
                <w:rFonts w:asciiTheme="minorHAnsi" w:hAnsiTheme="minorHAnsi" w:cstheme="minorHAnsi"/>
                <w:b/>
                <w:bCs/>
                <w:sz w:val="16"/>
                <w:szCs w:val="16"/>
              </w:rPr>
            </w:pPr>
          </w:p>
          <w:p w14:paraId="151612AF" w14:textId="77777777" w:rsidR="000610B9" w:rsidRPr="005915DC" w:rsidRDefault="000610B9" w:rsidP="00F75B47">
            <w:pPr>
              <w:pStyle w:val="SpiegelstrichTabelle"/>
              <w:numPr>
                <w:ilvl w:val="0"/>
                <w:numId w:val="0"/>
              </w:numPr>
              <w:spacing w:after="40" w:line="200" w:lineRule="exact"/>
              <w:rPr>
                <w:rFonts w:asciiTheme="minorHAnsi" w:hAnsiTheme="minorHAnsi" w:cstheme="minorHAnsi"/>
                <w:b/>
                <w:bCs/>
                <w:sz w:val="16"/>
                <w:szCs w:val="16"/>
              </w:rPr>
            </w:pPr>
            <w:r w:rsidRPr="005915DC">
              <w:rPr>
                <w:rFonts w:asciiTheme="minorHAnsi" w:hAnsiTheme="minorHAnsi" w:cstheme="minorHAnsi"/>
                <w:b/>
                <w:bCs/>
                <w:sz w:val="16"/>
                <w:szCs w:val="16"/>
              </w:rPr>
              <w:t>Argumentieren</w:t>
            </w:r>
          </w:p>
          <w:p w14:paraId="6FA3052F" w14:textId="77777777" w:rsidR="000610B9" w:rsidRPr="005915DC" w:rsidRDefault="000610B9" w:rsidP="00F75B47">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b/>
                <w:bCs/>
                <w:sz w:val="16"/>
                <w:szCs w:val="16"/>
              </w:rPr>
              <w:t>…</w:t>
            </w:r>
            <w:r w:rsidRPr="005915DC">
              <w:rPr>
                <w:rFonts w:asciiTheme="minorHAnsi" w:hAnsiTheme="minorHAnsi" w:cstheme="minorHAnsi"/>
                <w:sz w:val="16"/>
                <w:szCs w:val="16"/>
              </w:rPr>
              <w:t xml:space="preserve"> benennen Beispiele für vermutete Zusammenhänge (Arg-2)</w:t>
            </w:r>
          </w:p>
          <w:p w14:paraId="44568D30"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3386DAE0" w14:textId="77777777" w:rsidR="000610B9" w:rsidRPr="005915DC" w:rsidRDefault="000610B9" w:rsidP="009B1E8F">
            <w:pPr>
              <w:pStyle w:val="SpiegelstrichTabelle"/>
              <w:numPr>
                <w:ilvl w:val="0"/>
                <w:numId w:val="0"/>
              </w:numPr>
              <w:spacing w:after="40" w:line="200" w:lineRule="exact"/>
              <w:ind w:left="170" w:hanging="170"/>
              <w:rPr>
                <w:rFonts w:asciiTheme="minorHAnsi" w:hAnsiTheme="minorHAnsi" w:cstheme="minorHAnsi"/>
                <w:b/>
                <w:bCs/>
                <w:sz w:val="16"/>
                <w:szCs w:val="16"/>
              </w:rPr>
            </w:pPr>
            <w:r w:rsidRPr="005915DC">
              <w:rPr>
                <w:rFonts w:asciiTheme="minorHAnsi" w:hAnsiTheme="minorHAnsi" w:cstheme="minorHAnsi"/>
                <w:sz w:val="16"/>
                <w:szCs w:val="16"/>
              </w:rPr>
              <w:t>… beurteilen, ob vorliegende Argumentationsketten vollständig und fehlerfrei sind (Arg-9)</w:t>
            </w:r>
          </w:p>
          <w:p w14:paraId="0D8B8E68"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ergänzen lückenhafte und korrigieren fehlerhafte Argumentationsketten (Arg- 10)</w:t>
            </w:r>
          </w:p>
          <w:p w14:paraId="66204FF1"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p>
          <w:p w14:paraId="15B790D8" w14:textId="77777777" w:rsidR="000610B9" w:rsidRPr="005915DC" w:rsidRDefault="000610B9" w:rsidP="0089697C">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0AA2B685"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…geben Beobachtungen, bekannte Lösungswege und Verfahren mit eigenen Worten und mithilfe mathematischer Begriffe wieder (Kom-4)</w:t>
            </w:r>
          </w:p>
          <w:p w14:paraId="5FE9E489"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73EDF156" w14:textId="77777777" w:rsidR="000610B9" w:rsidRPr="005915DC" w:rsidRDefault="000610B9" w:rsidP="0089697C">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verwenden in angemessenem Umfang die fachgebundene Sprache (Kom-6)</w:t>
            </w:r>
          </w:p>
          <w:p w14:paraId="5BF6F804" w14:textId="77777777" w:rsidR="000610B9" w:rsidRPr="005915DC" w:rsidRDefault="000610B9" w:rsidP="00163B9D">
            <w:pPr>
              <w:pStyle w:val="SpiegelstrichTabelle"/>
              <w:numPr>
                <w:ilvl w:val="0"/>
                <w:numId w:val="0"/>
              </w:numPr>
              <w:spacing w:after="40" w:line="200" w:lineRule="exact"/>
              <w:rPr>
                <w:rFonts w:asciiTheme="minorHAnsi" w:hAnsiTheme="minorHAnsi" w:cstheme="minorHAnsi"/>
                <w:b/>
                <w:sz w:val="16"/>
                <w:szCs w:val="16"/>
              </w:rPr>
            </w:pPr>
            <w:r w:rsidRPr="005915DC">
              <w:rPr>
                <w:rFonts w:asciiTheme="minorHAnsi" w:hAnsiTheme="minorHAnsi" w:cstheme="minorHAnsi"/>
                <w:sz w:val="16"/>
                <w:szCs w:val="16"/>
              </w:rPr>
              <w:t>… dokumentieren Arbeitsschritte nachvollziehbar und präsentieren diese (Kom-8)</w:t>
            </w:r>
          </w:p>
        </w:tc>
      </w:tr>
      <w:tr w:rsidR="000610B9" w:rsidRPr="005915DC" w14:paraId="14E3998A" w14:textId="77777777" w:rsidTr="000965CD">
        <w:tc>
          <w:tcPr>
            <w:tcW w:w="1526" w:type="dxa"/>
            <w:vMerge w:val="restart"/>
          </w:tcPr>
          <w:p w14:paraId="7D327D07" w14:textId="77777777" w:rsidR="000610B9" w:rsidRPr="005915DC" w:rsidRDefault="000610B9" w:rsidP="00FB2376">
            <w:pPr>
              <w:pStyle w:val="bersichtsraster"/>
              <w:rPr>
                <w:rFonts w:asciiTheme="minorHAnsi" w:hAnsiTheme="minorHAnsi" w:cstheme="minorHAnsi"/>
                <w:i w:val="0"/>
                <w:iCs/>
                <w:sz w:val="16"/>
                <w:szCs w:val="16"/>
                <w:lang w:eastAsia="en-US"/>
              </w:rPr>
            </w:pPr>
            <w:r w:rsidRPr="005915DC">
              <w:rPr>
                <w:rFonts w:asciiTheme="minorHAnsi" w:hAnsiTheme="minorHAnsi" w:cstheme="minorHAnsi"/>
                <w:i w:val="0"/>
                <w:iCs/>
                <w:sz w:val="16"/>
                <w:szCs w:val="16"/>
                <w:lang w:eastAsia="en-US"/>
              </w:rPr>
              <w:lastRenderedPageBreak/>
              <w:t xml:space="preserve">Wir führen eine Befragung durch: </w:t>
            </w:r>
          </w:p>
          <w:p w14:paraId="2CCED11C" w14:textId="77777777" w:rsidR="000610B9" w:rsidRPr="005915DC" w:rsidRDefault="000610B9" w:rsidP="00FB2376">
            <w:pPr>
              <w:pStyle w:val="bersichtsraster"/>
              <w:rPr>
                <w:rFonts w:asciiTheme="minorHAnsi" w:hAnsiTheme="minorHAnsi" w:cstheme="minorHAnsi"/>
                <w:i w:val="0"/>
                <w:iCs/>
                <w:sz w:val="16"/>
                <w:szCs w:val="16"/>
                <w:lang w:eastAsia="en-US"/>
              </w:rPr>
            </w:pPr>
            <w:r w:rsidRPr="005915DC">
              <w:rPr>
                <w:rFonts w:asciiTheme="minorHAnsi" w:hAnsiTheme="minorHAnsi" w:cstheme="minorHAnsi"/>
                <w:i w:val="0"/>
                <w:iCs/>
                <w:sz w:val="16"/>
                <w:szCs w:val="16"/>
                <w:lang w:eastAsia="en-US"/>
              </w:rPr>
              <w:t>Grundlagen der Stochastik</w:t>
            </w:r>
          </w:p>
          <w:p w14:paraId="10A4EB94" w14:textId="77777777" w:rsidR="000610B9" w:rsidRPr="005915DC" w:rsidRDefault="000610B9" w:rsidP="00FB2376">
            <w:pPr>
              <w:pStyle w:val="bersichtsraster"/>
              <w:spacing w:line="276" w:lineRule="auto"/>
              <w:rPr>
                <w:rFonts w:asciiTheme="minorHAnsi" w:hAnsiTheme="minorHAnsi" w:cstheme="minorHAnsi"/>
                <w:b/>
                <w:i w:val="0"/>
                <w:iCs/>
                <w:sz w:val="16"/>
                <w:szCs w:val="16"/>
                <w:lang w:eastAsia="en-US"/>
              </w:rPr>
            </w:pPr>
            <w:r w:rsidRPr="005915DC">
              <w:rPr>
                <w:rFonts w:asciiTheme="minorHAnsi" w:hAnsiTheme="minorHAnsi" w:cstheme="minorHAnsi"/>
                <w:b/>
                <w:i w:val="0"/>
                <w:iCs/>
                <w:sz w:val="16"/>
                <w:szCs w:val="16"/>
                <w:lang w:eastAsia="en-US"/>
              </w:rPr>
              <w:t>ca. 15 U.-Std.</w:t>
            </w:r>
          </w:p>
        </w:tc>
        <w:tc>
          <w:tcPr>
            <w:tcW w:w="2268" w:type="dxa"/>
            <w:vMerge w:val="restart"/>
          </w:tcPr>
          <w:p w14:paraId="493AA643" w14:textId="77777777" w:rsidR="000610B9" w:rsidRPr="005915DC" w:rsidRDefault="000610B9" w:rsidP="00657231">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Stochastik</w:t>
            </w:r>
          </w:p>
          <w:p w14:paraId="4760D31D" w14:textId="77777777" w:rsidR="000610B9" w:rsidRPr="005915DC" w:rsidRDefault="000610B9" w:rsidP="006D7715">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statistische Daten</w:t>
            </w:r>
            <w:r w:rsidRPr="005915DC">
              <w:rPr>
                <w:rFonts w:asciiTheme="minorHAnsi" w:eastAsia="Times New Roman" w:hAnsiTheme="minorHAnsi" w:cstheme="minorHAnsi"/>
                <w:sz w:val="16"/>
                <w:szCs w:val="16"/>
              </w:rPr>
              <w:t xml:space="preserve">: </w:t>
            </w:r>
            <w:r w:rsidRPr="005915DC">
              <w:rPr>
                <w:rFonts w:asciiTheme="minorHAnsi" w:hAnsiTheme="minorHAnsi" w:cstheme="minorHAnsi"/>
                <w:sz w:val="16"/>
                <w:szCs w:val="16"/>
              </w:rPr>
              <w:t xml:space="preserve">Datenerhebung, Säulen- u. Kreisdiagramme, Boxplots, </w:t>
            </w:r>
          </w:p>
          <w:p w14:paraId="2DBF0D7D" w14:textId="77777777" w:rsidR="008A392B" w:rsidRPr="005915DC" w:rsidRDefault="008A392B" w:rsidP="006D7715">
            <w:pPr>
              <w:pStyle w:val="bersichtsraster-Aufzhlung"/>
              <w:numPr>
                <w:ilvl w:val="0"/>
                <w:numId w:val="0"/>
              </w:numPr>
              <w:rPr>
                <w:rFonts w:asciiTheme="minorHAnsi" w:hAnsiTheme="minorHAnsi" w:cstheme="minorHAnsi"/>
                <w:sz w:val="16"/>
                <w:szCs w:val="16"/>
                <w:u w:val="single"/>
              </w:rPr>
            </w:pPr>
          </w:p>
          <w:p w14:paraId="600B8D09" w14:textId="77777777" w:rsidR="000610B9" w:rsidRPr="005915DC" w:rsidRDefault="000610B9" w:rsidP="006D7715">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Begriffsbildung:</w:t>
            </w:r>
            <w:r w:rsidRPr="005915DC">
              <w:rPr>
                <w:rFonts w:asciiTheme="minorHAnsi" w:hAnsiTheme="minorHAnsi" w:cstheme="minorHAnsi"/>
                <w:sz w:val="16"/>
                <w:szCs w:val="16"/>
              </w:rPr>
              <w:t xml:space="preserve"> relative und absolute Häufigkeit</w:t>
            </w:r>
          </w:p>
          <w:p w14:paraId="6B62F1B3" w14:textId="77777777" w:rsidR="000610B9" w:rsidRPr="005915DC" w:rsidRDefault="000610B9" w:rsidP="006D7715">
            <w:pPr>
              <w:pStyle w:val="bersichtsraster-Aufzhlung"/>
              <w:numPr>
                <w:ilvl w:val="0"/>
                <w:numId w:val="0"/>
              </w:numPr>
              <w:rPr>
                <w:rFonts w:asciiTheme="minorHAnsi" w:hAnsiTheme="minorHAnsi" w:cstheme="minorHAnsi"/>
                <w:sz w:val="16"/>
                <w:szCs w:val="16"/>
                <w:u w:val="single"/>
              </w:rPr>
            </w:pPr>
          </w:p>
          <w:p w14:paraId="1CE80E43" w14:textId="77777777" w:rsidR="000610B9" w:rsidRPr="005915DC" w:rsidRDefault="000610B9" w:rsidP="006D7715">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Kenngrößen:</w:t>
            </w:r>
            <w:r w:rsidRPr="005915DC">
              <w:rPr>
                <w:rFonts w:asciiTheme="minorHAnsi" w:hAnsiTheme="minorHAnsi" w:cstheme="minorHAnsi"/>
                <w:sz w:val="16"/>
                <w:szCs w:val="16"/>
              </w:rPr>
              <w:t xml:space="preserve"> arithmetisches Mittel, Median, Spannweite, </w:t>
            </w:r>
            <w:proofErr w:type="spellStart"/>
            <w:r w:rsidRPr="005915DC">
              <w:rPr>
                <w:rFonts w:asciiTheme="minorHAnsi" w:hAnsiTheme="minorHAnsi" w:cstheme="minorHAnsi"/>
                <w:sz w:val="16"/>
                <w:szCs w:val="16"/>
              </w:rPr>
              <w:t>Quartile</w:t>
            </w:r>
            <w:proofErr w:type="spellEnd"/>
          </w:p>
        </w:tc>
        <w:tc>
          <w:tcPr>
            <w:tcW w:w="3718" w:type="dxa"/>
          </w:tcPr>
          <w:p w14:paraId="7D93ECDE" w14:textId="77777777" w:rsidR="000610B9" w:rsidRPr="005915DC" w:rsidRDefault="000610B9" w:rsidP="00FB2376">
            <w:pPr>
              <w:pStyle w:val="bersichtsraster-Kompetenz"/>
              <w:spacing w:line="22" w:lineRule="atLeast"/>
              <w:ind w:left="0" w:firstLine="0"/>
              <w:rPr>
                <w:rFonts w:asciiTheme="minorHAnsi" w:hAnsiTheme="minorHAnsi" w:cstheme="minorHAnsi"/>
                <w:sz w:val="16"/>
                <w:szCs w:val="16"/>
              </w:rPr>
            </w:pPr>
            <w:r w:rsidRPr="005915DC">
              <w:rPr>
                <w:rFonts w:asciiTheme="minorHAnsi" w:hAnsiTheme="minorHAnsi" w:cstheme="minorHAnsi"/>
                <w:b/>
                <w:sz w:val="16"/>
                <w:szCs w:val="16"/>
              </w:rPr>
              <w:t>Stochastik</w:t>
            </w:r>
          </w:p>
          <w:p w14:paraId="0AB630C0" w14:textId="77777777" w:rsidR="000610B9" w:rsidRPr="005915DC" w:rsidRDefault="000610B9" w:rsidP="00FB2376">
            <w:pPr>
              <w:pStyle w:val="bersichtsraster-Kompetenz"/>
              <w:spacing w:line="22" w:lineRule="atLeast"/>
              <w:ind w:left="0" w:firstLine="0"/>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5C8D3EF9"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 erheben Daten, </w:t>
            </w:r>
            <w:r w:rsidRPr="005915DC">
              <w:rPr>
                <w:rFonts w:asciiTheme="minorHAnsi" w:hAnsiTheme="minorHAnsi" w:cstheme="minorHAnsi"/>
                <w:i/>
                <w:sz w:val="16"/>
                <w:szCs w:val="16"/>
              </w:rPr>
              <w:t>fassen sie in Ur- und Strichlisten zusammen und bilden geeignete Klasseneinteilungen</w:t>
            </w:r>
            <w:r w:rsidRPr="005915DC">
              <w:rPr>
                <w:rFonts w:asciiTheme="minorHAnsi" w:hAnsiTheme="minorHAnsi" w:cstheme="minorHAnsi"/>
                <w:sz w:val="16"/>
                <w:szCs w:val="16"/>
              </w:rPr>
              <w:t xml:space="preserve"> (Sto-1)</w:t>
            </w:r>
          </w:p>
          <w:p w14:paraId="386A5167"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stellen Häufigkeiten in Tabellen und Diagrammen dar auch unter Verwendung digitaler Hilfsmittel (Tabellenkalkulation) (Sto-2)</w:t>
            </w:r>
          </w:p>
          <w:p w14:paraId="3C50C3B2"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bestimmen, vergleichen und deuten Häufigkeiten und Kenngrößen statistischer Daten (Sto-3)</w:t>
            </w:r>
          </w:p>
          <w:p w14:paraId="79641910"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lesen und interpretieren grafische Darstellungen statistischer Erhebungen (Sto-4)</w:t>
            </w:r>
          </w:p>
          <w:p w14:paraId="1AF321B4"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Änderungen statistischer Kenngrößen auf den Einfluss einzelner Daten eines Datensatzes zurück (Sto-5)</w:t>
            </w:r>
          </w:p>
          <w:p w14:paraId="1855964F" w14:textId="77777777" w:rsidR="000610B9" w:rsidRPr="005915DC" w:rsidRDefault="000610B9" w:rsidP="00FC4381">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diskutieren Vor- und Nachteile grafischer Darstellungen (Sto-6)</w:t>
            </w:r>
          </w:p>
        </w:tc>
        <w:tc>
          <w:tcPr>
            <w:tcW w:w="7338" w:type="dxa"/>
          </w:tcPr>
          <w:p w14:paraId="1B16D98F" w14:textId="77777777" w:rsidR="000610B9" w:rsidRPr="005915DC" w:rsidRDefault="000610B9" w:rsidP="00687B48">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44E59A98" w14:textId="77777777" w:rsidR="000610B9" w:rsidRPr="005915DC" w:rsidRDefault="000610B9" w:rsidP="00687B48">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04455106" w14:textId="77777777" w:rsidR="000610B9" w:rsidRPr="005915DC" w:rsidRDefault="000610B9" w:rsidP="009B1E8F">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Informationen und Daten aus Medienangeboten (Printmedien, Internet und Formelsammlung) zur Informationsrecherche (Ope-10)</w:t>
            </w:r>
          </w:p>
          <w:p w14:paraId="42F6BA7D" w14:textId="77777777" w:rsidR="000610B9" w:rsidRPr="005915DC" w:rsidRDefault="000610B9" w:rsidP="009B1E8F">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nutzen digitale Mathematikwerkzeuge (</w:t>
            </w:r>
            <w:r w:rsidRPr="005915DC">
              <w:rPr>
                <w:rFonts w:asciiTheme="minorHAnsi" w:hAnsiTheme="minorHAnsi" w:cstheme="minorHAnsi"/>
                <w:i/>
                <w:sz w:val="16"/>
                <w:szCs w:val="16"/>
              </w:rPr>
              <w:t>dynamische Geometriesoftware, Funktionenplotter, Computer-Algebra-Systeme</w:t>
            </w:r>
            <w:r w:rsidRPr="005915DC">
              <w:rPr>
                <w:rFonts w:asciiTheme="minorHAnsi" w:hAnsiTheme="minorHAnsi" w:cstheme="minorHAnsi"/>
                <w:sz w:val="16"/>
                <w:szCs w:val="16"/>
              </w:rPr>
              <w:t xml:space="preserve">, Multirepräsentationssysteme, </w:t>
            </w:r>
            <w:r w:rsidRPr="005915DC">
              <w:rPr>
                <w:rFonts w:asciiTheme="minorHAnsi" w:hAnsiTheme="minorHAnsi" w:cstheme="minorHAnsi"/>
                <w:i/>
                <w:sz w:val="16"/>
                <w:szCs w:val="16"/>
              </w:rPr>
              <w:t>Taschenrechner</w:t>
            </w:r>
            <w:r w:rsidRPr="005915DC">
              <w:rPr>
                <w:rFonts w:asciiTheme="minorHAnsi" w:hAnsiTheme="minorHAnsi" w:cstheme="minorHAnsi"/>
                <w:sz w:val="16"/>
                <w:szCs w:val="16"/>
              </w:rPr>
              <w:t xml:space="preserve"> und Tabellenkalkulation) (Ope-11)</w:t>
            </w:r>
          </w:p>
          <w:p w14:paraId="02F2C34E" w14:textId="77777777" w:rsidR="000610B9" w:rsidRPr="005915DC" w:rsidRDefault="000610B9" w:rsidP="00687B48">
            <w:pPr>
              <w:pStyle w:val="bersichtsraster-Kompetenz"/>
              <w:spacing w:line="22" w:lineRule="atLeast"/>
              <w:ind w:left="0" w:firstLine="0"/>
              <w:rPr>
                <w:rFonts w:asciiTheme="minorHAnsi" w:hAnsiTheme="minorHAnsi" w:cstheme="minorHAnsi"/>
                <w:b/>
                <w:sz w:val="16"/>
                <w:szCs w:val="16"/>
              </w:rPr>
            </w:pPr>
          </w:p>
          <w:p w14:paraId="5BCE41A7" w14:textId="77777777" w:rsidR="000610B9" w:rsidRPr="005915DC" w:rsidRDefault="000610B9" w:rsidP="00687B48">
            <w:pPr>
              <w:pStyle w:val="bersichtsraster-Kompetenz"/>
              <w:spacing w:line="22" w:lineRule="atLeast"/>
              <w:ind w:left="0" w:firstLine="0"/>
              <w:rPr>
                <w:rFonts w:asciiTheme="minorHAnsi" w:hAnsiTheme="minorHAnsi" w:cstheme="minorHAnsi"/>
                <w:b/>
                <w:sz w:val="16"/>
                <w:szCs w:val="16"/>
              </w:rPr>
            </w:pPr>
            <w:r w:rsidRPr="005915DC">
              <w:rPr>
                <w:rFonts w:asciiTheme="minorHAnsi" w:hAnsiTheme="minorHAnsi" w:cstheme="minorHAnsi"/>
                <w:b/>
                <w:sz w:val="16"/>
                <w:szCs w:val="16"/>
              </w:rPr>
              <w:t>Problemlösen</w:t>
            </w:r>
          </w:p>
          <w:p w14:paraId="6E9782AA" w14:textId="77777777" w:rsidR="000610B9" w:rsidRPr="005915DC" w:rsidRDefault="000610B9" w:rsidP="00687B48">
            <w:pPr>
              <w:pStyle w:val="bersichtsraster-Kompetenz"/>
              <w:spacing w:line="22" w:lineRule="atLeast"/>
              <w:ind w:left="0" w:firstLine="0"/>
              <w:rPr>
                <w:rFonts w:asciiTheme="minorHAnsi" w:hAnsiTheme="minorHAnsi" w:cstheme="minorHAnsi"/>
                <w:b/>
                <w:sz w:val="16"/>
                <w:szCs w:val="16"/>
              </w:rPr>
            </w:pPr>
            <w:r w:rsidRPr="005915DC">
              <w:rPr>
                <w:rFonts w:asciiTheme="minorHAnsi" w:hAnsiTheme="minorHAnsi" w:cstheme="minorHAnsi"/>
                <w:b/>
                <w:sz w:val="16"/>
                <w:szCs w:val="16"/>
              </w:rPr>
              <w:t>…</w:t>
            </w:r>
            <w:r w:rsidRPr="005915DC">
              <w:rPr>
                <w:rFonts w:asciiTheme="minorHAnsi" w:hAnsiTheme="minorHAnsi" w:cstheme="minorHAnsi"/>
                <w:sz w:val="16"/>
                <w:szCs w:val="16"/>
              </w:rPr>
              <w:t xml:space="preserve"> analysieren und reflektieren Ursachen von Fehlern (Pro-9)</w:t>
            </w:r>
          </w:p>
          <w:p w14:paraId="680A4E5D" w14:textId="77777777" w:rsidR="000610B9" w:rsidRPr="005915DC" w:rsidRDefault="000610B9" w:rsidP="00687B48">
            <w:pPr>
              <w:pStyle w:val="SpiegelstrichTabelle"/>
              <w:numPr>
                <w:ilvl w:val="0"/>
                <w:numId w:val="0"/>
              </w:numPr>
              <w:spacing w:line="210" w:lineRule="exact"/>
              <w:rPr>
                <w:rFonts w:asciiTheme="minorHAnsi" w:hAnsiTheme="minorHAnsi" w:cstheme="minorHAnsi"/>
                <w:b/>
                <w:bCs/>
                <w:sz w:val="16"/>
                <w:szCs w:val="16"/>
              </w:rPr>
            </w:pPr>
          </w:p>
          <w:p w14:paraId="7C84D66E" w14:textId="77777777" w:rsidR="000610B9" w:rsidRPr="005915DC" w:rsidRDefault="000610B9" w:rsidP="00687B48">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1BA510A0" w14:textId="77777777" w:rsidR="000610B9" w:rsidRPr="005915DC" w:rsidRDefault="000610B9" w:rsidP="007C7ADD">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entnehmen und strukturieren Informationen aus mathematikhaltigen Texten und Darstellungen (Kom-1)</w:t>
            </w:r>
          </w:p>
          <w:p w14:paraId="2613AFFB" w14:textId="77777777" w:rsidR="000610B9" w:rsidRPr="005915DC" w:rsidRDefault="000610B9" w:rsidP="007C7ADD">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recherchieren und bewerten fachbezogene Informationen (Kom-2)</w:t>
            </w:r>
          </w:p>
          <w:p w14:paraId="473ED9E6" w14:textId="77777777" w:rsidR="000610B9" w:rsidRPr="005915DC" w:rsidRDefault="000610B9" w:rsidP="007C7ADD">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wählen je nach Situation und Zweck geeignete Darstellungsformen (Kom-7)</w:t>
            </w:r>
          </w:p>
          <w:p w14:paraId="657EA5B4" w14:textId="77777777" w:rsidR="000610B9" w:rsidRPr="005915DC" w:rsidRDefault="000610B9" w:rsidP="007C7ADD">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vergleichen und beurteilen Ausarbeitungen und Präsentationen hinsichtlich ihrer fachlichen Richtigkeit, Verständlichkeit und fachlichen Qualität (kom-10)</w:t>
            </w:r>
          </w:p>
          <w:p w14:paraId="19219836" w14:textId="77777777" w:rsidR="000610B9" w:rsidRPr="005915DC" w:rsidRDefault="000610B9" w:rsidP="007C7ADD">
            <w:pPr>
              <w:pStyle w:val="SpiegelstrichTabelle"/>
              <w:numPr>
                <w:ilvl w:val="0"/>
                <w:numId w:val="0"/>
              </w:numPr>
              <w:spacing w:line="210" w:lineRule="exact"/>
              <w:ind w:left="170" w:hanging="170"/>
              <w:rPr>
                <w:rFonts w:asciiTheme="minorHAnsi" w:hAnsiTheme="minorHAnsi" w:cstheme="minorHAnsi"/>
                <w:b/>
                <w:bCs/>
                <w:sz w:val="16"/>
                <w:szCs w:val="16"/>
              </w:rPr>
            </w:pPr>
          </w:p>
          <w:p w14:paraId="4456CBAB" w14:textId="77777777" w:rsidR="000610B9" w:rsidRPr="005915DC" w:rsidRDefault="000610B9" w:rsidP="00687B48">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lastRenderedPageBreak/>
              <w:t>Modellieren</w:t>
            </w:r>
          </w:p>
          <w:p w14:paraId="2B4AB6E6" w14:textId="77777777" w:rsidR="000610B9" w:rsidRPr="005915DC" w:rsidRDefault="000610B9"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stellen eigene Fragen zu realen Situationen, die mithilfe mathematischer Kenntnisse und Fertigkeiten beantwortet werden können (Mod-2)</w:t>
            </w:r>
          </w:p>
          <w:p w14:paraId="1FE2AB90" w14:textId="77777777" w:rsidR="000610B9" w:rsidRPr="005915DC" w:rsidRDefault="000610B9"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treffen begründet Annahmen und nehmen Vereinfachungen realer Situationen vor (mod-3)</w:t>
            </w:r>
          </w:p>
          <w:p w14:paraId="785104B2" w14:textId="77777777" w:rsidR="000610B9" w:rsidRPr="005915DC" w:rsidRDefault="000610B9" w:rsidP="00314F9A">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w:t>
            </w:r>
            <w:r w:rsidRPr="005915DC">
              <w:rPr>
                <w:rFonts w:asciiTheme="minorHAnsi" w:hAnsiTheme="minorHAnsi" w:cstheme="minorHAnsi"/>
                <w:sz w:val="16"/>
                <w:szCs w:val="16"/>
              </w:rPr>
              <w:t xml:space="preserve"> erarbeiten mithilfe mathematischer Kenntnisse und Fertigkeiten Lösungen innerhalb des mathematischen Modells (Mod-6)</w:t>
            </w:r>
          </w:p>
        </w:tc>
      </w:tr>
      <w:tr w:rsidR="001C6F6D" w:rsidRPr="005915DC" w14:paraId="50D1F280" w14:textId="77777777" w:rsidTr="000965CD">
        <w:tc>
          <w:tcPr>
            <w:tcW w:w="1526" w:type="dxa"/>
            <w:vMerge/>
          </w:tcPr>
          <w:p w14:paraId="296FEF7D" w14:textId="77777777" w:rsidR="001C6F6D" w:rsidRPr="005915DC" w:rsidRDefault="001C6F6D" w:rsidP="00FB2376">
            <w:pPr>
              <w:pStyle w:val="bersichtsraster"/>
              <w:rPr>
                <w:rFonts w:asciiTheme="minorHAnsi" w:hAnsiTheme="minorHAnsi" w:cstheme="minorHAnsi"/>
                <w:i w:val="0"/>
                <w:iCs/>
                <w:sz w:val="16"/>
                <w:szCs w:val="16"/>
                <w:lang w:eastAsia="en-US"/>
              </w:rPr>
            </w:pPr>
          </w:p>
        </w:tc>
        <w:tc>
          <w:tcPr>
            <w:tcW w:w="2268" w:type="dxa"/>
            <w:vMerge/>
          </w:tcPr>
          <w:p w14:paraId="7194DBDC" w14:textId="77777777" w:rsidR="001C6F6D" w:rsidRPr="005915DC" w:rsidRDefault="001C6F6D" w:rsidP="00657231">
            <w:pPr>
              <w:pStyle w:val="bersichtsraster"/>
              <w:spacing w:line="276" w:lineRule="auto"/>
              <w:rPr>
                <w:rFonts w:asciiTheme="minorHAnsi" w:hAnsiTheme="minorHAnsi" w:cstheme="minorHAnsi"/>
                <w:sz w:val="16"/>
                <w:szCs w:val="16"/>
                <w:lang w:eastAsia="en-US"/>
              </w:rPr>
            </w:pPr>
          </w:p>
        </w:tc>
        <w:tc>
          <w:tcPr>
            <w:tcW w:w="11056" w:type="dxa"/>
            <w:gridSpan w:val="2"/>
          </w:tcPr>
          <w:p w14:paraId="4611A898" w14:textId="77777777" w:rsidR="001C6F6D" w:rsidRPr="005915DC" w:rsidRDefault="001C6F6D" w:rsidP="001C6F6D">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Medienkompetenzen</w:t>
            </w:r>
          </w:p>
          <w:p w14:paraId="40BF39EA"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1.2 Digitale Werkzeuge: Tabellenkalkulation: Zellen referenzieren, Formeln zur Berechnung nutzen.</w:t>
            </w:r>
          </w:p>
          <w:p w14:paraId="6AD431D6"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1.3 Datenorganisation: Tabellenkalkulation: Dateien benennen und speichern, Überschriften zur besseren Übersicht nutzen</w:t>
            </w:r>
          </w:p>
          <w:p w14:paraId="23FEF498"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2.1 Informationsrecherche: Buchstabenhäufigkeit in Texten im Internet recherchieren und mit einer Stichprobe vergleichen</w:t>
            </w:r>
          </w:p>
          <w:p w14:paraId="40F79FEE"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2.2 Informationsauswertung: Bewertungen im Internet vergleichen</w:t>
            </w:r>
          </w:p>
          <w:p w14:paraId="64E9C52B"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4.1 Medienproduktion und -präsentation: Tabellenkalkulation Daten aufbereiten, gruppieren und passende Diagramme erstellen</w:t>
            </w:r>
          </w:p>
          <w:p w14:paraId="3B0EF2F3"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4.2 Gestaltungsmittel: Tabellenkalkulation: geeignete Diagrammtypen auswählen, manipulierte Diagramme auf ihre Wirkung untersuchen</w:t>
            </w:r>
          </w:p>
          <w:p w14:paraId="054EF4BD"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6.2 Algorithmen erkennen: Tabellenkalkulation: Zellbezüge nachvollziehen</w:t>
            </w:r>
          </w:p>
          <w:p w14:paraId="0E418AD4" w14:textId="77777777" w:rsidR="001C6F6D" w:rsidRPr="005915DC" w:rsidRDefault="001C6F6D" w:rsidP="001C6F6D">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t>6.3 Modellieren und programmieren: Tabellenkalkulation: Zellen referenzieren, Formeln zur Berechnung nutzen</w:t>
            </w:r>
          </w:p>
        </w:tc>
      </w:tr>
      <w:tr w:rsidR="00D221B1" w:rsidRPr="005915DC" w14:paraId="30E3BB78" w14:textId="77777777" w:rsidTr="000965CD">
        <w:tc>
          <w:tcPr>
            <w:tcW w:w="1526" w:type="dxa"/>
            <w:vMerge w:val="restart"/>
          </w:tcPr>
          <w:p w14:paraId="128D7462" w14:textId="77777777" w:rsidR="00D221B1" w:rsidRPr="005915DC" w:rsidRDefault="00D221B1" w:rsidP="00F8798B">
            <w:pPr>
              <w:pStyle w:val="bersichtsraster"/>
              <w:spacing w:line="276" w:lineRule="auto"/>
              <w:rPr>
                <w:rFonts w:asciiTheme="minorHAnsi" w:hAnsiTheme="minorHAnsi" w:cstheme="minorHAnsi"/>
                <w:i w:val="0"/>
                <w:sz w:val="16"/>
                <w:szCs w:val="16"/>
                <w:lang w:eastAsia="en-US"/>
              </w:rPr>
            </w:pPr>
            <w:r w:rsidRPr="005915DC">
              <w:rPr>
                <w:rFonts w:asciiTheme="minorHAnsi" w:hAnsiTheme="minorHAnsi" w:cstheme="minorHAnsi"/>
                <w:i w:val="0"/>
                <w:sz w:val="16"/>
                <w:szCs w:val="16"/>
                <w:lang w:eastAsia="en-US"/>
              </w:rPr>
              <w:t>Veränderungen und Zustände mit ganzen und rationalen Zahlen beschreiben</w:t>
            </w:r>
          </w:p>
          <w:p w14:paraId="4EC26549" w14:textId="77777777" w:rsidR="00D221B1" w:rsidRPr="005915DC" w:rsidRDefault="00D221B1" w:rsidP="00F8798B">
            <w:pPr>
              <w:pStyle w:val="bersichtsraster"/>
              <w:rPr>
                <w:rFonts w:asciiTheme="minorHAnsi" w:hAnsiTheme="minorHAnsi" w:cstheme="minorHAnsi"/>
                <w:b/>
                <w:i w:val="0"/>
                <w:iCs/>
                <w:sz w:val="16"/>
                <w:szCs w:val="16"/>
                <w:lang w:eastAsia="en-US"/>
              </w:rPr>
            </w:pPr>
            <w:r w:rsidRPr="005915DC">
              <w:rPr>
                <w:rFonts w:asciiTheme="minorHAnsi" w:hAnsiTheme="minorHAnsi" w:cstheme="minorHAnsi"/>
                <w:b/>
                <w:i w:val="0"/>
                <w:sz w:val="16"/>
                <w:szCs w:val="16"/>
                <w:lang w:eastAsia="en-US"/>
              </w:rPr>
              <w:t>ca. 15 U.-Std.</w:t>
            </w:r>
          </w:p>
        </w:tc>
        <w:tc>
          <w:tcPr>
            <w:tcW w:w="2268" w:type="dxa"/>
            <w:vMerge w:val="restart"/>
          </w:tcPr>
          <w:p w14:paraId="2D638CEE" w14:textId="77777777" w:rsidR="00D221B1" w:rsidRPr="005915DC" w:rsidRDefault="00D221B1" w:rsidP="00914890">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Arithmetik/Algebra</w:t>
            </w:r>
          </w:p>
          <w:p w14:paraId="6445CE1A" w14:textId="77777777" w:rsidR="00D221B1" w:rsidRPr="005915DC" w:rsidRDefault="00D221B1"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Zahlbereichserweiterung:</w:t>
            </w:r>
            <w:r w:rsidRPr="005915DC">
              <w:rPr>
                <w:rFonts w:asciiTheme="minorHAnsi" w:hAnsiTheme="minorHAnsi" w:cstheme="minorHAnsi"/>
                <w:sz w:val="16"/>
                <w:szCs w:val="16"/>
              </w:rPr>
              <w:t xml:space="preserve"> </w:t>
            </w:r>
            <w:r w:rsidRPr="005915DC">
              <w:rPr>
                <w:rFonts w:asciiTheme="minorHAnsi" w:hAnsiTheme="minorHAnsi" w:cstheme="minorHAnsi"/>
                <w:i/>
                <w:sz w:val="16"/>
                <w:szCs w:val="16"/>
              </w:rPr>
              <w:t>rationale Zahlen</w:t>
            </w:r>
            <w:r w:rsidRPr="005915DC">
              <w:rPr>
                <w:rFonts w:asciiTheme="minorHAnsi" w:hAnsiTheme="minorHAnsi" w:cstheme="minorHAnsi"/>
                <w:sz w:val="16"/>
                <w:szCs w:val="16"/>
              </w:rPr>
              <w:t>, Darstellung ganzer Zahlen</w:t>
            </w:r>
          </w:p>
          <w:p w14:paraId="769D0D3C" w14:textId="77777777" w:rsidR="00D221B1" w:rsidRPr="005915DC" w:rsidRDefault="00D221B1" w:rsidP="008A392B">
            <w:pPr>
              <w:pStyle w:val="bersichtsraster-Aufzhlung"/>
              <w:numPr>
                <w:ilvl w:val="0"/>
                <w:numId w:val="0"/>
              </w:numPr>
              <w:rPr>
                <w:rFonts w:asciiTheme="minorHAnsi" w:hAnsiTheme="minorHAnsi" w:cstheme="minorHAnsi"/>
                <w:sz w:val="16"/>
                <w:szCs w:val="16"/>
              </w:rPr>
            </w:pPr>
          </w:p>
          <w:p w14:paraId="2E20B2D9" w14:textId="77777777" w:rsidR="00D221B1" w:rsidRPr="005915DC" w:rsidRDefault="00D221B1" w:rsidP="008A392B">
            <w:pPr>
              <w:pStyle w:val="bersichtsraster-Aufzhlung"/>
              <w:numPr>
                <w:ilvl w:val="0"/>
                <w:numId w:val="0"/>
              </w:numPr>
              <w:rPr>
                <w:rFonts w:asciiTheme="minorHAnsi" w:hAnsiTheme="minorHAnsi" w:cstheme="minorHAnsi"/>
                <w:sz w:val="16"/>
                <w:szCs w:val="16"/>
                <w:u w:val="single"/>
              </w:rPr>
            </w:pPr>
            <w:r w:rsidRPr="005915DC">
              <w:rPr>
                <w:rFonts w:asciiTheme="minorHAnsi" w:hAnsiTheme="minorHAnsi" w:cstheme="minorHAnsi"/>
                <w:sz w:val="16"/>
                <w:szCs w:val="16"/>
                <w:u w:val="single"/>
              </w:rPr>
              <w:t xml:space="preserve">Darstellung: </w:t>
            </w:r>
          </w:p>
          <w:p w14:paraId="69C586FA" w14:textId="77777777" w:rsidR="00D221B1" w:rsidRPr="005915DC" w:rsidRDefault="00D221B1"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Stellenwerttafel, Zahlenstrahl, Wortform, Bruch, endliche und periodische Dezimalzahl, Prozentzahl</w:t>
            </w:r>
          </w:p>
          <w:p w14:paraId="54CD245A" w14:textId="77777777" w:rsidR="00D221B1" w:rsidRPr="005915DC" w:rsidRDefault="00D221B1" w:rsidP="008A392B">
            <w:pPr>
              <w:pStyle w:val="bersichtsraster-Aufzhlung"/>
              <w:numPr>
                <w:ilvl w:val="0"/>
                <w:numId w:val="0"/>
              </w:numPr>
              <w:rPr>
                <w:rFonts w:asciiTheme="minorHAnsi" w:hAnsiTheme="minorHAnsi" w:cstheme="minorHAnsi"/>
                <w:sz w:val="16"/>
                <w:szCs w:val="16"/>
              </w:rPr>
            </w:pPr>
          </w:p>
          <w:p w14:paraId="78A0C4E7" w14:textId="77777777" w:rsidR="00D221B1" w:rsidRPr="005915DC" w:rsidRDefault="00D221B1" w:rsidP="008A392B">
            <w:pPr>
              <w:pStyle w:val="bersichtsraster-Aufzhlung"/>
              <w:numPr>
                <w:ilvl w:val="0"/>
                <w:numId w:val="0"/>
              </w:numPr>
              <w:rPr>
                <w:rFonts w:asciiTheme="minorHAnsi" w:hAnsiTheme="minorHAnsi" w:cstheme="minorHAnsi"/>
                <w:sz w:val="16"/>
                <w:szCs w:val="16"/>
                <w:u w:val="single"/>
              </w:rPr>
            </w:pPr>
            <w:r w:rsidRPr="005915DC">
              <w:rPr>
                <w:rFonts w:asciiTheme="minorHAnsi" w:hAnsiTheme="minorHAnsi" w:cstheme="minorHAnsi"/>
                <w:sz w:val="16"/>
                <w:szCs w:val="16"/>
                <w:u w:val="single"/>
              </w:rPr>
              <w:t xml:space="preserve">Grundrechenarten: </w:t>
            </w:r>
          </w:p>
          <w:p w14:paraId="74F09356" w14:textId="77777777" w:rsidR="00D221B1" w:rsidRPr="005915DC" w:rsidRDefault="00D221B1" w:rsidP="008A392B">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Addition, Subtraktion, </w:t>
            </w:r>
            <w:r w:rsidRPr="005915DC">
              <w:rPr>
                <w:rFonts w:asciiTheme="minorHAnsi" w:hAnsiTheme="minorHAnsi" w:cstheme="minorHAnsi"/>
                <w:i/>
                <w:sz w:val="16"/>
                <w:szCs w:val="16"/>
              </w:rPr>
              <w:t>Multiplikation und Division natürlicher Zahlen</w:t>
            </w:r>
            <w:r w:rsidRPr="005915DC">
              <w:rPr>
                <w:rFonts w:asciiTheme="minorHAnsi" w:hAnsiTheme="minorHAnsi" w:cstheme="minorHAnsi"/>
                <w:sz w:val="16"/>
                <w:szCs w:val="16"/>
              </w:rPr>
              <w:t>, einfacher Brüche und endlicher Dezimalzahlen</w:t>
            </w:r>
          </w:p>
          <w:p w14:paraId="1231BE67" w14:textId="77777777" w:rsidR="00D221B1" w:rsidRPr="005915DC" w:rsidRDefault="00D221B1" w:rsidP="00914890">
            <w:pPr>
              <w:pStyle w:val="bersichtsraster-Aufzhlung"/>
              <w:numPr>
                <w:ilvl w:val="0"/>
                <w:numId w:val="0"/>
              </w:numPr>
              <w:rPr>
                <w:rFonts w:asciiTheme="minorHAnsi" w:hAnsiTheme="minorHAnsi" w:cstheme="minorHAnsi"/>
                <w:sz w:val="16"/>
                <w:szCs w:val="16"/>
              </w:rPr>
            </w:pPr>
          </w:p>
        </w:tc>
        <w:tc>
          <w:tcPr>
            <w:tcW w:w="3718" w:type="dxa"/>
          </w:tcPr>
          <w:p w14:paraId="6C9B43BC" w14:textId="77777777" w:rsidR="00D221B1" w:rsidRPr="005915DC" w:rsidRDefault="00D221B1" w:rsidP="003954F2">
            <w:pPr>
              <w:pStyle w:val="SpiegelstrichTabelle"/>
              <w:numPr>
                <w:ilvl w:val="0"/>
                <w:numId w:val="0"/>
              </w:numPr>
              <w:spacing w:after="40" w:line="200" w:lineRule="exact"/>
              <w:rPr>
                <w:rFonts w:asciiTheme="minorHAnsi" w:hAnsiTheme="minorHAnsi" w:cstheme="minorHAnsi"/>
                <w:b/>
                <w:sz w:val="16"/>
                <w:szCs w:val="16"/>
              </w:rPr>
            </w:pPr>
            <w:r w:rsidRPr="005915DC">
              <w:rPr>
                <w:rFonts w:asciiTheme="minorHAnsi" w:hAnsiTheme="minorHAnsi" w:cstheme="minorHAnsi"/>
                <w:b/>
                <w:sz w:val="16"/>
                <w:szCs w:val="16"/>
              </w:rPr>
              <w:lastRenderedPageBreak/>
              <w:t>Arithmetik/Algebra</w:t>
            </w:r>
          </w:p>
          <w:p w14:paraId="5479FBCD" w14:textId="77777777" w:rsidR="00D221B1" w:rsidRPr="005915DC" w:rsidRDefault="00D221B1" w:rsidP="003954F2">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35D2236B"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…begründen mithilfe von Rechengesetzen Strategien </w:t>
            </w:r>
            <w:proofErr w:type="gramStart"/>
            <w:r w:rsidRPr="005915DC">
              <w:rPr>
                <w:rFonts w:asciiTheme="minorHAnsi" w:hAnsiTheme="minorHAnsi" w:cstheme="minorHAnsi"/>
                <w:sz w:val="16"/>
                <w:szCs w:val="16"/>
              </w:rPr>
              <w:t>zum vorteilhaften Rechnen und nutzen</w:t>
            </w:r>
            <w:proofErr w:type="gramEnd"/>
            <w:r w:rsidRPr="005915DC">
              <w:rPr>
                <w:rFonts w:asciiTheme="minorHAnsi" w:hAnsiTheme="minorHAnsi" w:cstheme="minorHAnsi"/>
                <w:sz w:val="16"/>
                <w:szCs w:val="16"/>
              </w:rPr>
              <w:t xml:space="preserve"> diese (Ari-3)</w:t>
            </w:r>
          </w:p>
          <w:p w14:paraId="23ED978F"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 verbalisieren Rechenterme unter Verwendung von Fachbegriffen und übersetzen Rechenanweisungen </w:t>
            </w:r>
            <w:r w:rsidRPr="005915DC">
              <w:rPr>
                <w:rFonts w:asciiTheme="minorHAnsi" w:hAnsiTheme="minorHAnsi" w:cstheme="minorHAnsi"/>
                <w:sz w:val="16"/>
                <w:szCs w:val="16"/>
              </w:rPr>
              <w:br/>
              <w:t>und Sachsituationen in Rechenterme (Ari-4)</w:t>
            </w:r>
          </w:p>
          <w:p w14:paraId="627F537B"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Grundrechenarten in unterschiedlichen Darstellungen sowohl im Kopf als auch schriftlich durch und stellen Rechenschritte nachvollziehbar dar (Ari-14)</w:t>
            </w:r>
          </w:p>
          <w:p w14:paraId="64753C95"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leiten Vorzeichenregeln zur Addition und Multiplikation anhand von Beispielen ab und nutzen Rechengesetze und Regeln (Ari-3)</w:t>
            </w:r>
          </w:p>
          <w:p w14:paraId="1D14A1F6"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 stellen rationale Zahlen auf der Zahlengeraden dar </w:t>
            </w:r>
            <w:r w:rsidRPr="005915DC">
              <w:rPr>
                <w:rFonts w:asciiTheme="minorHAnsi" w:hAnsiTheme="minorHAnsi" w:cstheme="minorHAnsi"/>
                <w:sz w:val="16"/>
                <w:szCs w:val="16"/>
              </w:rPr>
              <w:br/>
              <w:t>und ordnen sie der Größe nach (Ari-1)</w:t>
            </w:r>
          </w:p>
          <w:p w14:paraId="11184D1F"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lastRenderedPageBreak/>
              <w:t>… geben Gründe und Beispiele für Zahlenbereichserweiterung an (Ari-2)</w:t>
            </w:r>
          </w:p>
          <w:p w14:paraId="50EA0577" w14:textId="77777777" w:rsidR="00D221B1" w:rsidRPr="005915DC" w:rsidRDefault="00D221B1" w:rsidP="009D7B28">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…nutzen ganze Zahlen zur Beschreibung von Zuständen und Veränderungen in Sachzusammenhängen und als </w:t>
            </w:r>
            <w:r w:rsidRPr="005915DC">
              <w:rPr>
                <w:rFonts w:asciiTheme="minorHAnsi" w:hAnsiTheme="minorHAnsi" w:cstheme="minorHAnsi"/>
                <w:sz w:val="16"/>
                <w:szCs w:val="16"/>
              </w:rPr>
              <w:br/>
              <w:t>Koordinaten (Ari-15)</w:t>
            </w:r>
          </w:p>
          <w:p w14:paraId="4F33714D" w14:textId="77777777" w:rsidR="00D221B1" w:rsidRPr="005915DC" w:rsidRDefault="00D221B1" w:rsidP="00FB2376">
            <w:pPr>
              <w:pStyle w:val="bersichtsraster-Kompetenz"/>
              <w:spacing w:line="22" w:lineRule="atLeast"/>
              <w:ind w:left="0" w:firstLine="0"/>
              <w:rPr>
                <w:rFonts w:asciiTheme="minorHAnsi" w:hAnsiTheme="minorHAnsi" w:cstheme="minorHAnsi"/>
                <w:sz w:val="16"/>
                <w:szCs w:val="16"/>
              </w:rPr>
            </w:pPr>
            <w:r w:rsidRPr="005915DC">
              <w:rPr>
                <w:rFonts w:asciiTheme="minorHAnsi" w:hAnsiTheme="minorHAnsi" w:cstheme="minorHAnsi"/>
                <w:sz w:val="16"/>
                <w:szCs w:val="16"/>
              </w:rPr>
              <w:t>… kehren Rechenanweisungen um (Ari-5)</w:t>
            </w:r>
          </w:p>
          <w:p w14:paraId="36FEB5B0" w14:textId="77777777" w:rsidR="00D221B1" w:rsidRPr="005915DC" w:rsidRDefault="00D221B1" w:rsidP="00FB2376">
            <w:pPr>
              <w:pStyle w:val="bersichtsraster-Kompetenz"/>
              <w:spacing w:line="22" w:lineRule="atLeast"/>
              <w:ind w:left="0" w:firstLine="0"/>
              <w:rPr>
                <w:rFonts w:asciiTheme="minorHAnsi" w:hAnsiTheme="minorHAnsi" w:cstheme="minorHAnsi"/>
                <w:b/>
                <w:sz w:val="16"/>
                <w:szCs w:val="16"/>
              </w:rPr>
            </w:pPr>
          </w:p>
        </w:tc>
        <w:tc>
          <w:tcPr>
            <w:tcW w:w="7338" w:type="dxa"/>
          </w:tcPr>
          <w:p w14:paraId="78532F00" w14:textId="77777777" w:rsidR="00D221B1" w:rsidRPr="005915DC" w:rsidRDefault="00D221B1" w:rsidP="00E22FB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261A2056" w14:textId="77777777" w:rsidR="00D221B1" w:rsidRPr="005915DC" w:rsidRDefault="00D221B1" w:rsidP="00E22FB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Operieren</w:t>
            </w:r>
          </w:p>
          <w:p w14:paraId="45AA93D2" w14:textId="77777777" w:rsidR="00D221B1" w:rsidRPr="005915DC" w:rsidRDefault="00D221B1" w:rsidP="00687B48">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wenden grundlegende Kopfrechenfertigkeiten sicher an (Ope-1)</w:t>
            </w:r>
          </w:p>
          <w:p w14:paraId="458813C1" w14:textId="77777777" w:rsidR="00D221B1" w:rsidRPr="005915DC" w:rsidRDefault="00D221B1"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führen geeignete Rechenoperationen auf der Grundlage eines inhaltlichen Verständnisses durch (Ope-4)</w:t>
            </w:r>
          </w:p>
          <w:p w14:paraId="41C964D8" w14:textId="77777777" w:rsidR="00D221B1" w:rsidRPr="005915DC" w:rsidRDefault="00D221B1" w:rsidP="003509CE">
            <w:pPr>
              <w:pStyle w:val="bersichtsraster-Kompetenz"/>
              <w:spacing w:line="22" w:lineRule="atLeast"/>
              <w:rPr>
                <w:rFonts w:asciiTheme="minorHAnsi" w:hAnsiTheme="minorHAnsi" w:cstheme="minorHAnsi"/>
                <w:sz w:val="16"/>
                <w:szCs w:val="16"/>
              </w:rPr>
            </w:pPr>
            <w:r w:rsidRPr="005915DC">
              <w:rPr>
                <w:rFonts w:asciiTheme="minorHAnsi" w:hAnsiTheme="minorHAnsi" w:cstheme="minorHAnsi"/>
                <w:sz w:val="16"/>
                <w:szCs w:val="16"/>
              </w:rPr>
              <w:t xml:space="preserve">… arbeiten unter Berücksichtigung mathematischer Regeln und Gesetze mit </w:t>
            </w:r>
            <w:r w:rsidRPr="005915DC">
              <w:rPr>
                <w:rFonts w:asciiTheme="minorHAnsi" w:hAnsiTheme="minorHAnsi" w:cstheme="minorHAnsi"/>
                <w:i/>
                <w:sz w:val="16"/>
                <w:szCs w:val="16"/>
              </w:rPr>
              <w:t>Variablen</w:t>
            </w:r>
            <w:r w:rsidRPr="005915DC">
              <w:rPr>
                <w:rFonts w:asciiTheme="minorHAnsi" w:hAnsiTheme="minorHAnsi" w:cstheme="minorHAnsi"/>
                <w:sz w:val="16"/>
                <w:szCs w:val="16"/>
              </w:rPr>
              <w:t xml:space="preserve">, Termen, Gleichungen </w:t>
            </w:r>
            <w:r w:rsidRPr="005915DC">
              <w:rPr>
                <w:rFonts w:asciiTheme="minorHAnsi" w:hAnsiTheme="minorHAnsi" w:cstheme="minorHAnsi"/>
                <w:i/>
                <w:sz w:val="16"/>
                <w:szCs w:val="16"/>
              </w:rPr>
              <w:t xml:space="preserve">und Funktionen </w:t>
            </w:r>
            <w:r w:rsidRPr="005915DC">
              <w:rPr>
                <w:rFonts w:asciiTheme="minorHAnsi" w:hAnsiTheme="minorHAnsi" w:cstheme="minorHAnsi"/>
                <w:sz w:val="16"/>
                <w:szCs w:val="16"/>
              </w:rPr>
              <w:t>(Ope-5)</w:t>
            </w:r>
          </w:p>
          <w:p w14:paraId="5E5F0876" w14:textId="77777777" w:rsidR="00D221B1" w:rsidRPr="005915DC" w:rsidRDefault="00D221B1"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30D7AA69" w14:textId="77777777" w:rsidR="00D221B1" w:rsidRPr="005915DC" w:rsidRDefault="00D221B1" w:rsidP="00687B48">
            <w:pPr>
              <w:pStyle w:val="SpiegelstrichTabelle"/>
              <w:numPr>
                <w:ilvl w:val="0"/>
                <w:numId w:val="0"/>
              </w:numPr>
              <w:spacing w:line="210" w:lineRule="exact"/>
              <w:rPr>
                <w:rFonts w:asciiTheme="minorHAnsi" w:hAnsiTheme="minorHAnsi" w:cstheme="minorHAnsi"/>
                <w:b/>
                <w:sz w:val="16"/>
                <w:szCs w:val="16"/>
              </w:rPr>
            </w:pPr>
          </w:p>
          <w:p w14:paraId="5EB15518" w14:textId="77777777" w:rsidR="00D221B1" w:rsidRPr="005915DC" w:rsidRDefault="00D221B1" w:rsidP="00687B48">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768A1DDE" w14:textId="77777777" w:rsidR="00D221B1" w:rsidRPr="005915DC" w:rsidRDefault="00D221B1"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17B8B764" w14:textId="77777777" w:rsidR="00D221B1" w:rsidRPr="005915DC" w:rsidRDefault="00D221B1" w:rsidP="00687B48">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überprüfen die Plausibilität von Ergebnissen (Pro-7)</w:t>
            </w:r>
          </w:p>
          <w:p w14:paraId="7196D064" w14:textId="77777777" w:rsidR="00D221B1" w:rsidRPr="005915DC" w:rsidRDefault="00D221B1" w:rsidP="00687B48">
            <w:pPr>
              <w:pStyle w:val="SpiegelstrichTabelle"/>
              <w:numPr>
                <w:ilvl w:val="0"/>
                <w:numId w:val="0"/>
              </w:numPr>
              <w:spacing w:line="210" w:lineRule="exact"/>
              <w:rPr>
                <w:rFonts w:asciiTheme="minorHAnsi" w:hAnsiTheme="minorHAnsi" w:cstheme="minorHAnsi"/>
                <w:b/>
                <w:sz w:val="16"/>
                <w:szCs w:val="16"/>
              </w:rPr>
            </w:pPr>
          </w:p>
          <w:p w14:paraId="77D939FC" w14:textId="77777777" w:rsidR="00D221B1" w:rsidRPr="005915DC" w:rsidRDefault="00D221B1" w:rsidP="00687B48">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Argumentieren</w:t>
            </w:r>
          </w:p>
          <w:p w14:paraId="470EBC6F" w14:textId="77777777" w:rsidR="00D221B1" w:rsidRPr="005915DC" w:rsidRDefault="00D221B1"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begründen Lösungswege und nutzen dabei mathematische Regeln bzw. Sätze und sachlogische Argumente (Arg-5)</w:t>
            </w:r>
          </w:p>
          <w:p w14:paraId="44836F6E" w14:textId="77777777" w:rsidR="00D221B1" w:rsidRPr="005915DC" w:rsidRDefault="00D221B1" w:rsidP="007C7ADD">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verschiedene Argumentationsstrategien (Gegenbeispiel, direktes Schlussfolgern, Widerspruch) (Arg-6)</w:t>
            </w:r>
          </w:p>
          <w:p w14:paraId="34FF1C98" w14:textId="77777777" w:rsidR="00D221B1" w:rsidRPr="005915DC" w:rsidRDefault="00D221B1" w:rsidP="00C02673">
            <w:pPr>
              <w:pStyle w:val="SpiegelstrichTabelle"/>
              <w:numPr>
                <w:ilvl w:val="0"/>
                <w:numId w:val="0"/>
              </w:numPr>
              <w:spacing w:line="210" w:lineRule="exact"/>
              <w:rPr>
                <w:rFonts w:asciiTheme="minorHAnsi" w:hAnsiTheme="minorHAnsi" w:cstheme="minorHAnsi"/>
                <w:b/>
                <w:sz w:val="16"/>
                <w:szCs w:val="16"/>
              </w:rPr>
            </w:pPr>
          </w:p>
          <w:p w14:paraId="00D4862C" w14:textId="77777777" w:rsidR="00D221B1" w:rsidRPr="005915DC" w:rsidRDefault="00D221B1" w:rsidP="00C02673">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64745026" w14:textId="77777777" w:rsidR="00D221B1" w:rsidRPr="005915DC" w:rsidRDefault="00D221B1" w:rsidP="00C02673">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06DE469B" w14:textId="77777777" w:rsidR="00D221B1" w:rsidRPr="005915DC" w:rsidRDefault="00D221B1" w:rsidP="00C02673">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verwenden in angemessenem Umfang die fachgebundene Sprache (Kom-6)</w:t>
            </w:r>
          </w:p>
          <w:p w14:paraId="67D40C76" w14:textId="77777777" w:rsidR="00D221B1" w:rsidRPr="005915DC" w:rsidRDefault="00D221B1" w:rsidP="00C02673">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dokumentieren Arbeitsschritte nachvollziehbar und präsentieren diese (Kom-8)</w:t>
            </w:r>
          </w:p>
          <w:p w14:paraId="6B5435F0" w14:textId="77777777" w:rsidR="00D221B1" w:rsidRPr="005915DC" w:rsidRDefault="00D221B1" w:rsidP="007C7ADD">
            <w:pPr>
              <w:pStyle w:val="SpiegelstrichTabelle"/>
              <w:numPr>
                <w:ilvl w:val="0"/>
                <w:numId w:val="0"/>
              </w:numPr>
              <w:spacing w:line="20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führen Entscheidungen auf der Grundlage fachbezogener Diskussionen herbei (Kom-11)</w:t>
            </w:r>
          </w:p>
          <w:p w14:paraId="6D072C0D" w14:textId="77777777" w:rsidR="00D221B1" w:rsidRPr="005915DC" w:rsidRDefault="00D221B1" w:rsidP="00552C79">
            <w:pPr>
              <w:pStyle w:val="SpiegelstrichTabelle"/>
              <w:numPr>
                <w:ilvl w:val="0"/>
                <w:numId w:val="0"/>
              </w:numPr>
              <w:rPr>
                <w:rFonts w:asciiTheme="minorHAnsi" w:hAnsiTheme="minorHAnsi" w:cstheme="minorHAnsi"/>
                <w:b/>
                <w:sz w:val="16"/>
                <w:szCs w:val="16"/>
              </w:rPr>
            </w:pPr>
          </w:p>
        </w:tc>
      </w:tr>
      <w:tr w:rsidR="00D221B1" w:rsidRPr="005915DC" w14:paraId="4605D53B" w14:textId="77777777" w:rsidTr="000965CD">
        <w:tc>
          <w:tcPr>
            <w:tcW w:w="1526" w:type="dxa"/>
            <w:vMerge/>
          </w:tcPr>
          <w:p w14:paraId="48A21919" w14:textId="77777777" w:rsidR="00D221B1" w:rsidRPr="005915DC" w:rsidRDefault="00D221B1" w:rsidP="00F8798B">
            <w:pPr>
              <w:pStyle w:val="bersichtsraster"/>
              <w:spacing w:line="276" w:lineRule="auto"/>
              <w:rPr>
                <w:rFonts w:asciiTheme="minorHAnsi" w:hAnsiTheme="minorHAnsi" w:cstheme="minorHAnsi"/>
                <w:i w:val="0"/>
                <w:sz w:val="16"/>
                <w:szCs w:val="16"/>
                <w:lang w:eastAsia="en-US"/>
              </w:rPr>
            </w:pPr>
          </w:p>
        </w:tc>
        <w:tc>
          <w:tcPr>
            <w:tcW w:w="2268" w:type="dxa"/>
            <w:vMerge/>
          </w:tcPr>
          <w:p w14:paraId="6BD18F9B" w14:textId="77777777" w:rsidR="00D221B1" w:rsidRPr="005915DC" w:rsidRDefault="00D221B1" w:rsidP="00914890">
            <w:pPr>
              <w:pStyle w:val="bersichtsraster"/>
              <w:spacing w:line="276" w:lineRule="auto"/>
              <w:rPr>
                <w:rFonts w:asciiTheme="minorHAnsi" w:hAnsiTheme="minorHAnsi" w:cstheme="minorHAnsi"/>
                <w:sz w:val="16"/>
                <w:szCs w:val="16"/>
                <w:lang w:eastAsia="en-US"/>
              </w:rPr>
            </w:pPr>
          </w:p>
        </w:tc>
        <w:tc>
          <w:tcPr>
            <w:tcW w:w="11056" w:type="dxa"/>
            <w:gridSpan w:val="2"/>
          </w:tcPr>
          <w:p w14:paraId="386CE53C" w14:textId="77777777" w:rsidR="00D221B1" w:rsidRPr="005915DC" w:rsidRDefault="00D221B1" w:rsidP="00552C79">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2.1 Informationsrecherche: Eigenschaften von Planeten recherchieren</w:t>
            </w:r>
          </w:p>
        </w:tc>
      </w:tr>
    </w:tbl>
    <w:p w14:paraId="238601FE" w14:textId="77777777" w:rsidR="00A00337" w:rsidRPr="005915DC" w:rsidRDefault="00A00337">
      <w:pPr>
        <w:rPr>
          <w:rFonts w:cstheme="minorHAnsi"/>
        </w:rPr>
        <w:sectPr w:rsidR="00A00337" w:rsidRPr="005915DC" w:rsidSect="000917F7">
          <w:pgSz w:w="16838" w:h="11906" w:orient="landscape"/>
          <w:pgMar w:top="1417" w:right="1417" w:bottom="1417" w:left="1134" w:header="708" w:footer="708" w:gutter="0"/>
          <w:cols w:space="708"/>
          <w:docGrid w:linePitch="360"/>
        </w:sectPr>
      </w:pPr>
    </w:p>
    <w:tbl>
      <w:tblPr>
        <w:tblStyle w:val="Tabellenraster"/>
        <w:tblW w:w="14884" w:type="dxa"/>
        <w:tblInd w:w="392" w:type="dxa"/>
        <w:tblLayout w:type="fixed"/>
        <w:tblLook w:val="04A0" w:firstRow="1" w:lastRow="0" w:firstColumn="1" w:lastColumn="0" w:noHBand="0" w:noVBand="1"/>
      </w:tblPr>
      <w:tblGrid>
        <w:gridCol w:w="1559"/>
        <w:gridCol w:w="2268"/>
        <w:gridCol w:w="3719"/>
        <w:gridCol w:w="7338"/>
      </w:tblGrid>
      <w:tr w:rsidR="00A065A1" w:rsidRPr="005915DC" w14:paraId="2E14F059" w14:textId="77777777" w:rsidTr="000965CD">
        <w:trPr>
          <w:tblHeader/>
        </w:trPr>
        <w:tc>
          <w:tcPr>
            <w:tcW w:w="14884" w:type="dxa"/>
            <w:gridSpan w:val="4"/>
            <w:tcBorders>
              <w:top w:val="nil"/>
              <w:left w:val="nil"/>
              <w:right w:val="nil"/>
            </w:tcBorders>
            <w:shd w:val="clear" w:color="auto" w:fill="FFFFFF" w:themeFill="background1"/>
            <w:vAlign w:val="center"/>
          </w:tcPr>
          <w:p w14:paraId="0D84BE51" w14:textId="77777777" w:rsidR="00A065A1" w:rsidRPr="005915DC" w:rsidRDefault="00A065A1" w:rsidP="00E52BFC">
            <w:pPr>
              <w:pStyle w:val="berschrift3"/>
              <w:rPr>
                <w:rFonts w:asciiTheme="minorHAnsi" w:hAnsiTheme="minorHAnsi" w:cstheme="minorHAnsi"/>
              </w:rPr>
            </w:pPr>
            <w:bookmarkStart w:id="5" w:name="_Toc170156532"/>
            <w:r w:rsidRPr="005915DC">
              <w:rPr>
                <w:rFonts w:asciiTheme="minorHAnsi" w:hAnsiTheme="minorHAnsi" w:cstheme="minorHAnsi"/>
              </w:rPr>
              <w:lastRenderedPageBreak/>
              <w:t>Kompetenzerwartungen Klasse 7</w:t>
            </w:r>
            <w:bookmarkEnd w:id="5"/>
          </w:p>
        </w:tc>
      </w:tr>
      <w:tr w:rsidR="00D221B1" w:rsidRPr="005915DC" w14:paraId="3B5A9FED" w14:textId="77777777" w:rsidTr="005722ED">
        <w:trPr>
          <w:tblHeader/>
        </w:trPr>
        <w:tc>
          <w:tcPr>
            <w:tcW w:w="1559" w:type="dxa"/>
            <w:shd w:val="clear" w:color="auto" w:fill="A5A5A5" w:themeFill="accent3"/>
            <w:vAlign w:val="center"/>
          </w:tcPr>
          <w:p w14:paraId="6DD050F2" w14:textId="77777777" w:rsidR="000610B9" w:rsidRPr="005915DC" w:rsidRDefault="000610B9" w:rsidP="00314F9A">
            <w:pPr>
              <w:jc w:val="center"/>
              <w:rPr>
                <w:rFonts w:cstheme="minorHAnsi"/>
                <w:sz w:val="18"/>
              </w:rPr>
            </w:pPr>
            <w:r w:rsidRPr="005915DC">
              <w:rPr>
                <w:rFonts w:cstheme="minorHAnsi"/>
                <w:sz w:val="18"/>
              </w:rPr>
              <w:t>Unterrichts-vorhaben</w:t>
            </w:r>
          </w:p>
        </w:tc>
        <w:tc>
          <w:tcPr>
            <w:tcW w:w="2268" w:type="dxa"/>
            <w:shd w:val="clear" w:color="auto" w:fill="A5A5A5" w:themeFill="accent3"/>
            <w:vAlign w:val="center"/>
          </w:tcPr>
          <w:p w14:paraId="493D6687" w14:textId="77777777" w:rsidR="000610B9" w:rsidRPr="005915DC" w:rsidRDefault="000610B9" w:rsidP="00314F9A">
            <w:pPr>
              <w:jc w:val="center"/>
              <w:rPr>
                <w:rFonts w:cstheme="minorHAnsi"/>
                <w:sz w:val="18"/>
              </w:rPr>
            </w:pPr>
            <w:r w:rsidRPr="005915DC">
              <w:rPr>
                <w:rFonts w:cstheme="minorHAnsi"/>
                <w:sz w:val="18"/>
              </w:rPr>
              <w:t>Inhaltsfeld / Inhaltliche Schwerpunkte</w:t>
            </w:r>
          </w:p>
        </w:tc>
        <w:tc>
          <w:tcPr>
            <w:tcW w:w="3719" w:type="dxa"/>
            <w:shd w:val="clear" w:color="auto" w:fill="A5A5A5" w:themeFill="accent3"/>
            <w:vAlign w:val="center"/>
          </w:tcPr>
          <w:p w14:paraId="70037919" w14:textId="77777777" w:rsidR="000610B9" w:rsidRPr="005915DC" w:rsidRDefault="000610B9" w:rsidP="00314F9A">
            <w:pPr>
              <w:jc w:val="center"/>
              <w:rPr>
                <w:rFonts w:cstheme="minorHAnsi"/>
                <w:sz w:val="18"/>
              </w:rPr>
            </w:pPr>
            <w:r w:rsidRPr="005915DC">
              <w:rPr>
                <w:rFonts w:cstheme="minorHAnsi"/>
                <w:sz w:val="18"/>
              </w:rPr>
              <w:t>Inhaltsbezogene Kompetenzen</w:t>
            </w:r>
          </w:p>
        </w:tc>
        <w:tc>
          <w:tcPr>
            <w:tcW w:w="7338" w:type="dxa"/>
            <w:shd w:val="clear" w:color="auto" w:fill="A5A5A5" w:themeFill="accent3"/>
            <w:vAlign w:val="center"/>
          </w:tcPr>
          <w:p w14:paraId="4AEC5182" w14:textId="77777777" w:rsidR="000610B9" w:rsidRPr="005915DC" w:rsidRDefault="000610B9" w:rsidP="00314F9A">
            <w:pPr>
              <w:jc w:val="center"/>
              <w:rPr>
                <w:rFonts w:cstheme="minorHAnsi"/>
                <w:sz w:val="18"/>
              </w:rPr>
            </w:pPr>
            <w:r w:rsidRPr="005915DC">
              <w:rPr>
                <w:rFonts w:cstheme="minorHAnsi"/>
                <w:sz w:val="18"/>
              </w:rPr>
              <w:t>Prozessbezogene Kompetenzen</w:t>
            </w:r>
          </w:p>
        </w:tc>
      </w:tr>
      <w:tr w:rsidR="00D221B1" w:rsidRPr="005915DC" w14:paraId="732C9EE1" w14:textId="77777777" w:rsidTr="005722ED">
        <w:tc>
          <w:tcPr>
            <w:tcW w:w="1559" w:type="dxa"/>
            <w:vMerge w:val="restart"/>
          </w:tcPr>
          <w:p w14:paraId="094E8757"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Zuordnungen beim Einkauf, Arbeitsteilung</w:t>
            </w:r>
          </w:p>
          <w:p w14:paraId="33D20B96"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Zuordnungen und ihre Darstellungen</w:t>
            </w:r>
          </w:p>
          <w:p w14:paraId="2BAB76AD"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ca. 15 U.-Std.</w:t>
            </w:r>
          </w:p>
          <w:p w14:paraId="0F3CABC7" w14:textId="77777777" w:rsidR="000610B9" w:rsidRPr="005915DC" w:rsidRDefault="000610B9" w:rsidP="00314F9A">
            <w:pPr>
              <w:rPr>
                <w:rFonts w:cstheme="minorHAnsi"/>
                <w:sz w:val="16"/>
                <w:szCs w:val="16"/>
              </w:rPr>
            </w:pPr>
          </w:p>
        </w:tc>
        <w:tc>
          <w:tcPr>
            <w:tcW w:w="2268" w:type="dxa"/>
            <w:vMerge w:val="restart"/>
          </w:tcPr>
          <w:p w14:paraId="429764F5" w14:textId="77777777" w:rsidR="000610B9" w:rsidRPr="005915DC" w:rsidRDefault="000610B9" w:rsidP="00314F9A">
            <w:pPr>
              <w:pStyle w:val="bersichtsraster"/>
              <w:spacing w:line="276" w:lineRule="auto"/>
              <w:rPr>
                <w:rFonts w:asciiTheme="minorHAnsi" w:hAnsiTheme="minorHAnsi" w:cstheme="minorHAnsi"/>
                <w:b/>
                <w:i w:val="0"/>
                <w:iCs/>
                <w:sz w:val="16"/>
                <w:szCs w:val="16"/>
                <w:lang w:eastAsia="en-US"/>
              </w:rPr>
            </w:pPr>
            <w:r w:rsidRPr="005915DC">
              <w:rPr>
                <w:rFonts w:asciiTheme="minorHAnsi" w:hAnsiTheme="minorHAnsi" w:cstheme="minorHAnsi"/>
                <w:b/>
                <w:i w:val="0"/>
                <w:iCs/>
                <w:sz w:val="16"/>
                <w:szCs w:val="16"/>
                <w:lang w:eastAsia="en-US"/>
              </w:rPr>
              <w:t>Funktionen</w:t>
            </w:r>
          </w:p>
          <w:p w14:paraId="78966CDE" w14:textId="77777777" w:rsidR="000610B9" w:rsidRPr="005915DC" w:rsidRDefault="000610B9" w:rsidP="00314F9A">
            <w:pPr>
              <w:rPr>
                <w:rFonts w:cstheme="minorHAnsi"/>
                <w:sz w:val="16"/>
                <w:szCs w:val="16"/>
              </w:rPr>
            </w:pPr>
            <w:r w:rsidRPr="005915DC">
              <w:rPr>
                <w:rFonts w:cstheme="minorHAnsi"/>
                <w:sz w:val="16"/>
                <w:szCs w:val="16"/>
                <w:u w:val="single"/>
              </w:rPr>
              <w:t>proportionale und antiproportionale Zuordnung:</w:t>
            </w:r>
            <w:r w:rsidRPr="005915DC">
              <w:rPr>
                <w:rFonts w:cstheme="minorHAnsi"/>
                <w:sz w:val="16"/>
                <w:szCs w:val="16"/>
              </w:rPr>
              <w:t xml:space="preserve"> Zuordnungsvorschrift, Graph, Tabelle, Wortform, </w:t>
            </w:r>
            <w:proofErr w:type="spellStart"/>
            <w:r w:rsidRPr="005915DC">
              <w:rPr>
                <w:rFonts w:cstheme="minorHAnsi"/>
                <w:sz w:val="16"/>
                <w:szCs w:val="16"/>
              </w:rPr>
              <w:t>Quotientengleichheit</w:t>
            </w:r>
            <w:proofErr w:type="spellEnd"/>
            <w:r w:rsidRPr="005915DC">
              <w:rPr>
                <w:rFonts w:cstheme="minorHAnsi"/>
                <w:sz w:val="16"/>
                <w:szCs w:val="16"/>
              </w:rPr>
              <w:t>, Proportionalitätsfaktor, Produktgleichheit, Dreisatz</w:t>
            </w:r>
          </w:p>
        </w:tc>
        <w:tc>
          <w:tcPr>
            <w:tcW w:w="3719" w:type="dxa"/>
          </w:tcPr>
          <w:p w14:paraId="0C6A1006"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0951903C"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553C8793" w14:textId="77777777" w:rsidR="000610B9" w:rsidRPr="005915DC" w:rsidRDefault="006927E5"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deuten Variablen als Veränderliche zur Beschreibung von Zuordnungen […] (A-4),</w:t>
            </w:r>
          </w:p>
          <w:p w14:paraId="6EEDA4C0" w14:textId="77777777" w:rsidR="000610B9" w:rsidRPr="005915DC" w:rsidRDefault="00B15D00"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Terme als Rechenvorschrift von Zuordnungen […] auf (A-5).</w:t>
            </w:r>
          </w:p>
          <w:p w14:paraId="405E30FD" w14:textId="77777777" w:rsidR="000610B9" w:rsidRPr="005915DC" w:rsidRDefault="000610B9" w:rsidP="00314F9A">
            <w:pPr>
              <w:pStyle w:val="SpiegelstrichTabelle"/>
              <w:numPr>
                <w:ilvl w:val="0"/>
                <w:numId w:val="0"/>
              </w:numPr>
              <w:rPr>
                <w:rFonts w:asciiTheme="minorHAnsi" w:hAnsiTheme="minorHAnsi" w:cstheme="minorHAnsi"/>
                <w:b/>
                <w:sz w:val="16"/>
                <w:szCs w:val="16"/>
              </w:rPr>
            </w:pPr>
            <w:r w:rsidRPr="005915DC">
              <w:rPr>
                <w:rFonts w:asciiTheme="minorHAnsi" w:hAnsiTheme="minorHAnsi" w:cstheme="minorHAnsi"/>
                <w:b/>
                <w:sz w:val="16"/>
                <w:szCs w:val="16"/>
              </w:rPr>
              <w:t>Funktionen</w:t>
            </w:r>
          </w:p>
          <w:p w14:paraId="0E574374"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732F6DA" w14:textId="77777777" w:rsidR="000610B9" w:rsidRPr="005915DC" w:rsidRDefault="00B15D00"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charakterisieren Zuordnungen und grenzen diese anhand ihrer Eigenschaften voneinander ab (Fkt-1),</w:t>
            </w:r>
          </w:p>
          <w:p w14:paraId="04C4192B" w14:textId="77777777" w:rsidR="000610B9" w:rsidRPr="005915DC" w:rsidRDefault="00B15D00"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beschreiben zu gegebenen Zuordnungen passende Sachsituationen (Fkt-2),</w:t>
            </w:r>
          </w:p>
          <w:p w14:paraId="2E75B6A5" w14:textId="77777777" w:rsidR="000610B9" w:rsidRPr="005915DC" w:rsidRDefault="00B15D00"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Funktionen mit eigenen Worten, in Wertetabellen, als Graphen und als Terme dar und nutzen die Darstellungen situationsangemessen, (Fkt-4),</w:t>
            </w:r>
          </w:p>
          <w:p w14:paraId="3B1CC5A7" w14:textId="77777777" w:rsidR="000610B9" w:rsidRPr="005915DC" w:rsidRDefault="00B15D00" w:rsidP="00B15D00">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lösen innermathematische und alltagsnahe Probleme mithilfe von Zuordnungen und Funktionen auch mit digitalen Mathematikwerkzeugen (Taschenrechner, Tabellenkalkulation, Funktionsplotter und Multipräsentationssysteme) (Fkt-7).</w:t>
            </w:r>
          </w:p>
        </w:tc>
        <w:tc>
          <w:tcPr>
            <w:tcW w:w="7338" w:type="dxa"/>
          </w:tcPr>
          <w:p w14:paraId="2D9F22E6" w14:textId="77777777" w:rsidR="000610B9" w:rsidRPr="005915DC" w:rsidRDefault="000610B9" w:rsidP="00A0033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3B4A4530"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Operieren</w:t>
            </w:r>
          </w:p>
          <w:p w14:paraId="339EDA3D" w14:textId="77777777" w:rsidR="000610B9" w:rsidRPr="005915DC" w:rsidRDefault="000610B9" w:rsidP="00A0033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xml:space="preserve">… führen Darstellungswechsel sicher aus (Ope-6), </w:t>
            </w:r>
          </w:p>
          <w:p w14:paraId="76DFDA7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digitale Mathematikwerkzeuge ([…] Funktionsplotter, […] Multirepräsentationssysteme, Taschenrechner und Tabellenkalkulation) (Ope-11),</w:t>
            </w:r>
          </w:p>
          <w:p w14:paraId="5B08B5D1"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2B5F055F"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Modellieren</w:t>
            </w:r>
          </w:p>
          <w:p w14:paraId="00FA90AB" w14:textId="77777777" w:rsidR="000610B9" w:rsidRPr="005915DC" w:rsidRDefault="000610B9" w:rsidP="00A0033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erfassen reale Situationen und beschreiben diese mit Worten und Skizzen, (Mod-1),</w:t>
            </w:r>
          </w:p>
          <w:p w14:paraId="2580D82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2BA5AD44"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ordnen einem mathematischen Modell passende reale Situationen zu (Mod-5), </w:t>
            </w:r>
          </w:p>
          <w:p w14:paraId="64566F7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16DEB4AB"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30A2183C"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1080856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wählen geeignete Begriffe, Zusammenhänge, Verfahren, Medien und Werkzeuge zur Problemlösung aus (Pro-4), </w:t>
            </w:r>
          </w:p>
          <w:p w14:paraId="6BAC61C6"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0AD9C6F4"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7ABC572D"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Argumentieren</w:t>
            </w:r>
          </w:p>
          <w:p w14:paraId="7311B87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präzisieren Vermutungen mithilfe von Fachbegriffen und unter Berücksichtigung der logischen Struktur (Arg-3),</w:t>
            </w:r>
          </w:p>
          <w:p w14:paraId="7AC4E201" w14:textId="77777777" w:rsidR="000610B9" w:rsidRPr="005915DC" w:rsidRDefault="000610B9" w:rsidP="00A0033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stellen Relationen zwischen Fachbegriffen her (Ober-/Unterbegriff) (Arg-4),</w:t>
            </w:r>
          </w:p>
          <w:p w14:paraId="4B1F511A"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40D9B238"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3EBEAD71"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entnehmen und strukturieren Informationen aus mathematikhaltigen Texten und Darstellungen (Kom-1),</w:t>
            </w:r>
          </w:p>
          <w:p w14:paraId="07A77681"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erläutern Begriffsinhalte anhand von typischen inner- und außermathematischen Anwendungssituationen (Kom-3),</w:t>
            </w:r>
          </w:p>
          <w:p w14:paraId="48066FB3" w14:textId="77777777" w:rsidR="000610B9" w:rsidRPr="005915DC" w:rsidRDefault="000610B9" w:rsidP="00552C79">
            <w:pPr>
              <w:rPr>
                <w:rFonts w:cstheme="minorHAnsi"/>
                <w:sz w:val="16"/>
                <w:szCs w:val="16"/>
              </w:rPr>
            </w:pPr>
            <w:r w:rsidRPr="005915DC">
              <w:rPr>
                <w:rFonts w:cstheme="minorHAnsi"/>
                <w:sz w:val="16"/>
                <w:szCs w:val="16"/>
              </w:rPr>
              <w:t>… wählen je nach Situation und Zweck geeignete Darstellungsformen (Kom-7)</w:t>
            </w:r>
          </w:p>
        </w:tc>
      </w:tr>
      <w:tr w:rsidR="000610B9" w:rsidRPr="005915DC" w14:paraId="48A9B749" w14:textId="77777777" w:rsidTr="00D221B1">
        <w:tc>
          <w:tcPr>
            <w:tcW w:w="1559" w:type="dxa"/>
            <w:vMerge/>
          </w:tcPr>
          <w:p w14:paraId="65F9C3DC"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5023141B" w14:textId="77777777" w:rsidR="000610B9" w:rsidRPr="005915DC" w:rsidRDefault="000610B9" w:rsidP="00314F9A">
            <w:pPr>
              <w:pStyle w:val="bersichtsraster"/>
              <w:spacing w:line="276" w:lineRule="auto"/>
              <w:rPr>
                <w:rFonts w:asciiTheme="minorHAnsi" w:hAnsiTheme="minorHAnsi" w:cstheme="minorHAnsi"/>
                <w:b/>
                <w:sz w:val="16"/>
                <w:szCs w:val="16"/>
                <w:lang w:eastAsia="en-US"/>
              </w:rPr>
            </w:pPr>
          </w:p>
        </w:tc>
        <w:tc>
          <w:tcPr>
            <w:tcW w:w="11057" w:type="dxa"/>
            <w:gridSpan w:val="2"/>
          </w:tcPr>
          <w:p w14:paraId="083C81F2" w14:textId="77777777" w:rsidR="000610B9" w:rsidRPr="005915DC" w:rsidRDefault="000610B9" w:rsidP="001C6F6D">
            <w:pPr>
              <w:spacing w:line="240" w:lineRule="auto"/>
              <w:contextualSpacing/>
              <w:rPr>
                <w:rFonts w:cstheme="minorHAnsi"/>
                <w:sz w:val="16"/>
                <w:szCs w:val="16"/>
              </w:rPr>
            </w:pPr>
            <w:r w:rsidRPr="005915DC">
              <w:rPr>
                <w:rFonts w:cstheme="minorHAnsi"/>
                <w:sz w:val="16"/>
                <w:szCs w:val="16"/>
              </w:rPr>
              <w:t>1.2 Digitale Werkzeuge: Probleme mithilfe von Zuordnungen mit digitalen Hilfsmitteln lösen</w:t>
            </w:r>
          </w:p>
          <w:p w14:paraId="2FE20A1B" w14:textId="77777777" w:rsidR="000610B9" w:rsidRPr="005915DC" w:rsidRDefault="000610B9" w:rsidP="001C6F6D">
            <w:pPr>
              <w:spacing w:line="240" w:lineRule="auto"/>
              <w:contextualSpacing/>
              <w:rPr>
                <w:rFonts w:cstheme="minorHAnsi"/>
                <w:sz w:val="16"/>
                <w:szCs w:val="16"/>
              </w:rPr>
            </w:pPr>
            <w:r w:rsidRPr="005915DC">
              <w:rPr>
                <w:rFonts w:cstheme="minorHAnsi"/>
                <w:sz w:val="16"/>
                <w:szCs w:val="16"/>
              </w:rPr>
              <w:t>2.1 Informationsrecherche Durchschnittstemperaturen recherchieren und graphisch darstellen</w:t>
            </w:r>
          </w:p>
          <w:p w14:paraId="7B3305AE" w14:textId="77777777" w:rsidR="000610B9" w:rsidRPr="005915DC" w:rsidRDefault="000610B9" w:rsidP="001C6F6D">
            <w:pPr>
              <w:spacing w:line="240" w:lineRule="auto"/>
              <w:contextualSpacing/>
              <w:rPr>
                <w:rFonts w:cstheme="minorHAnsi"/>
                <w:sz w:val="16"/>
                <w:szCs w:val="16"/>
              </w:rPr>
            </w:pPr>
            <w:r w:rsidRPr="005915DC">
              <w:rPr>
                <w:rFonts w:cstheme="minorHAnsi"/>
                <w:sz w:val="16"/>
                <w:szCs w:val="16"/>
              </w:rPr>
              <w:t>2.2 Informationsauswertung Darstellung von Zuordnungen: Informationen aus Diagrammen ablesen und interpretieren bzw. Informationen in Diagramme übertragen</w:t>
            </w:r>
          </w:p>
          <w:p w14:paraId="365B25B0" w14:textId="77777777" w:rsidR="000610B9" w:rsidRPr="005915DC" w:rsidRDefault="000610B9" w:rsidP="00552C79">
            <w:pPr>
              <w:rPr>
                <w:rFonts w:cstheme="minorHAnsi"/>
                <w:sz w:val="16"/>
                <w:szCs w:val="16"/>
              </w:rPr>
            </w:pPr>
            <w:r w:rsidRPr="005915DC">
              <w:rPr>
                <w:rFonts w:cstheme="minorHAnsi"/>
                <w:sz w:val="16"/>
                <w:szCs w:val="16"/>
              </w:rPr>
              <w:t>4.2 Gestaltungsmittel Unterscheidung zwischen diskreten und stetigen Daten in einem Diagramm</w:t>
            </w:r>
          </w:p>
        </w:tc>
      </w:tr>
      <w:tr w:rsidR="00D221B1" w:rsidRPr="005915DC" w14:paraId="4213EB93" w14:textId="77777777" w:rsidTr="00D221B1">
        <w:tc>
          <w:tcPr>
            <w:tcW w:w="1559" w:type="dxa"/>
            <w:vMerge w:val="restart"/>
          </w:tcPr>
          <w:p w14:paraId="30A8BCA7" w14:textId="77777777" w:rsidR="000610B9" w:rsidRPr="005915DC" w:rsidRDefault="000610B9" w:rsidP="00314F9A">
            <w:pPr>
              <w:pStyle w:val="bersichtsraster"/>
              <w:rPr>
                <w:rFonts w:asciiTheme="minorHAnsi" w:hAnsiTheme="minorHAnsi" w:cstheme="minorHAnsi"/>
                <w:sz w:val="16"/>
                <w:szCs w:val="16"/>
                <w:lang w:eastAsia="en-US"/>
              </w:rPr>
            </w:pPr>
            <w:r w:rsidRPr="005915DC">
              <w:rPr>
                <w:rFonts w:asciiTheme="minorHAnsi" w:hAnsiTheme="minorHAnsi" w:cstheme="minorHAnsi"/>
                <w:sz w:val="16"/>
                <w:szCs w:val="16"/>
                <w:lang w:eastAsia="en-US"/>
              </w:rPr>
              <w:t>19 % auf alles:</w:t>
            </w:r>
          </w:p>
          <w:p w14:paraId="0F96003B" w14:textId="77777777" w:rsidR="000610B9" w:rsidRPr="005915DC" w:rsidRDefault="000610B9" w:rsidP="00314F9A">
            <w:pPr>
              <w:pStyle w:val="bersichtsraster"/>
              <w:rPr>
                <w:rFonts w:asciiTheme="minorHAnsi" w:hAnsiTheme="minorHAnsi" w:cstheme="minorHAnsi"/>
                <w:sz w:val="16"/>
                <w:szCs w:val="16"/>
                <w:lang w:eastAsia="en-US"/>
              </w:rPr>
            </w:pPr>
            <w:r w:rsidRPr="005915DC">
              <w:rPr>
                <w:rFonts w:asciiTheme="minorHAnsi" w:hAnsiTheme="minorHAnsi" w:cstheme="minorHAnsi"/>
                <w:sz w:val="16"/>
                <w:szCs w:val="16"/>
                <w:lang w:eastAsia="en-US"/>
              </w:rPr>
              <w:lastRenderedPageBreak/>
              <w:t>Rabatte, Mehr-</w:t>
            </w:r>
            <w:proofErr w:type="spellStart"/>
            <w:r w:rsidRPr="005915DC">
              <w:rPr>
                <w:rFonts w:asciiTheme="minorHAnsi" w:hAnsiTheme="minorHAnsi" w:cstheme="minorHAnsi"/>
                <w:sz w:val="16"/>
                <w:szCs w:val="16"/>
                <w:lang w:eastAsia="en-US"/>
              </w:rPr>
              <w:t>wertsteuer</w:t>
            </w:r>
            <w:proofErr w:type="spellEnd"/>
            <w:r w:rsidRPr="005915DC">
              <w:rPr>
                <w:rFonts w:asciiTheme="minorHAnsi" w:hAnsiTheme="minorHAnsi" w:cstheme="minorHAnsi"/>
                <w:sz w:val="16"/>
                <w:szCs w:val="16"/>
                <w:lang w:eastAsia="en-US"/>
              </w:rPr>
              <w:t xml:space="preserve"> und Prozente</w:t>
            </w:r>
          </w:p>
          <w:p w14:paraId="5FEF52E4" w14:textId="77777777" w:rsidR="000610B9" w:rsidRPr="005915DC" w:rsidRDefault="000610B9" w:rsidP="00314F9A">
            <w:pPr>
              <w:rPr>
                <w:rFonts w:cstheme="minorHAnsi"/>
                <w:sz w:val="16"/>
                <w:szCs w:val="16"/>
              </w:rPr>
            </w:pPr>
            <w:r w:rsidRPr="005915DC">
              <w:rPr>
                <w:rFonts w:cstheme="minorHAnsi"/>
                <w:sz w:val="16"/>
                <w:szCs w:val="16"/>
              </w:rPr>
              <w:t>ca. 12 U.-Std.</w:t>
            </w:r>
          </w:p>
        </w:tc>
        <w:tc>
          <w:tcPr>
            <w:tcW w:w="2268" w:type="dxa"/>
            <w:vMerge w:val="restart"/>
          </w:tcPr>
          <w:p w14:paraId="221FBAF7" w14:textId="77777777" w:rsidR="000610B9" w:rsidRPr="005915DC" w:rsidRDefault="000610B9" w:rsidP="00314F9A">
            <w:pPr>
              <w:pStyle w:val="bersichtsraster"/>
              <w:rPr>
                <w:rFonts w:asciiTheme="minorHAnsi" w:hAnsiTheme="minorHAnsi" w:cstheme="minorHAnsi"/>
                <w:b/>
                <w:i w:val="0"/>
                <w:iCs/>
                <w:sz w:val="16"/>
                <w:szCs w:val="16"/>
                <w:lang w:eastAsia="en-US"/>
              </w:rPr>
            </w:pPr>
            <w:r w:rsidRPr="005915DC">
              <w:rPr>
                <w:rFonts w:asciiTheme="minorHAnsi" w:hAnsiTheme="minorHAnsi" w:cstheme="minorHAnsi"/>
                <w:b/>
                <w:i w:val="0"/>
                <w:iCs/>
                <w:sz w:val="16"/>
                <w:szCs w:val="16"/>
                <w:lang w:eastAsia="en-US"/>
              </w:rPr>
              <w:lastRenderedPageBreak/>
              <w:t>Funktionen</w:t>
            </w:r>
          </w:p>
          <w:p w14:paraId="16635744"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lastRenderedPageBreak/>
              <w:t>Prozent- und Zinsrechnung:</w:t>
            </w:r>
            <w:r w:rsidRPr="005915DC">
              <w:rPr>
                <w:rFonts w:asciiTheme="minorHAnsi" w:hAnsiTheme="minorHAnsi" w:cstheme="minorHAnsi"/>
                <w:sz w:val="16"/>
                <w:szCs w:val="16"/>
              </w:rPr>
              <w:t xml:space="preserve"> Grundwert, Prozentwert, Prozentsatz, prozentuale Veränderung, Wachstumsfaktor</w:t>
            </w:r>
          </w:p>
        </w:tc>
        <w:tc>
          <w:tcPr>
            <w:tcW w:w="3719" w:type="dxa"/>
          </w:tcPr>
          <w:p w14:paraId="54EC1E1C"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lastRenderedPageBreak/>
              <w:t>Arithmetik/Algebra</w:t>
            </w:r>
          </w:p>
          <w:p w14:paraId="73878468"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7EAA31AE"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deuten Variablen als Veränderliche zur Beschreibung von Zuordnungen, als Platzhalter in Termen und Rechengesetzen (A-4)</w:t>
            </w:r>
          </w:p>
          <w:p w14:paraId="57F0962D"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ermitteln Exponenten im Rahmen der Zinsrechnung durch systematisches Probieren auch unter Verwendung von Tabellenkalkulationen (A-8).</w:t>
            </w:r>
          </w:p>
          <w:p w14:paraId="027C98B1"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Funktionen</w:t>
            </w:r>
          </w:p>
          <w:p w14:paraId="103DBF6D"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22610DAC"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wenden Prozent- und Zinsrechnung auf allgemeine Konsumsituationen an und erstellen dazu anwendungsbezogene Tabellenkalkulationen mit relativen und absoluten Zellbezügen (Fkt-8),</w:t>
            </w:r>
          </w:p>
          <w:p w14:paraId="04E2C212"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beschreiben prozentuale Veränderungen mit Wachstumsfaktoren und kombinieren prozentuale Veränderungen (Fkt-9).</w:t>
            </w:r>
          </w:p>
        </w:tc>
        <w:tc>
          <w:tcPr>
            <w:tcW w:w="7338" w:type="dxa"/>
          </w:tcPr>
          <w:p w14:paraId="106AD79C" w14:textId="77777777" w:rsidR="000610B9" w:rsidRPr="005915DC" w:rsidRDefault="000610B9" w:rsidP="00314F9A">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lastRenderedPageBreak/>
              <w:t xml:space="preserve">Die </w:t>
            </w:r>
            <w:r w:rsidR="000917F7">
              <w:rPr>
                <w:rFonts w:asciiTheme="minorHAnsi" w:hAnsiTheme="minorHAnsi" w:cstheme="minorHAnsi"/>
                <w:bCs/>
                <w:sz w:val="16"/>
                <w:szCs w:val="16"/>
              </w:rPr>
              <w:t>Schüler:innen</w:t>
            </w:r>
            <w:r w:rsidRPr="005915DC">
              <w:rPr>
                <w:rFonts w:asciiTheme="minorHAnsi" w:hAnsiTheme="minorHAnsi" w:cstheme="minorHAnsi"/>
                <w:bCs/>
                <w:sz w:val="16"/>
                <w:szCs w:val="16"/>
              </w:rPr>
              <w:t xml:space="preserve"> …</w:t>
            </w:r>
          </w:p>
          <w:p w14:paraId="54CB1976"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lastRenderedPageBreak/>
              <w:t>Operieren</w:t>
            </w:r>
          </w:p>
          <w:p w14:paraId="42D106E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digitale Mathematikwerkzeuge (dynamische Geometriesoftware, Funktionsplotter, Computer-Algebra-Systeme, Multirepräsentationssysteme, Taschenrechner und Tabellenkalkulation) (Ope-11),</w:t>
            </w:r>
          </w:p>
          <w:p w14:paraId="62DE001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analoge und digitale Medien zur Unterstützung und zur Gestaltung mathematischer Prozesse (Ope-13),</w:t>
            </w:r>
          </w:p>
          <w:p w14:paraId="73861EB5"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Modellieren</w:t>
            </w:r>
          </w:p>
          <w:p w14:paraId="1F94759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stellen eigene Fragen zu realen Situationen, die mithilfe mathematischer Kenntnisse und Fertigkeiten beantwortet werden können (Mod-2),</w:t>
            </w:r>
          </w:p>
          <w:p w14:paraId="225672D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6D2C241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ordnen einem mathematischen Modell passende reale Situationen zu (Mod-5),</w:t>
            </w:r>
          </w:p>
          <w:p w14:paraId="76E85D5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1F3B1409"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34B9FE37"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515ADBB0" w14:textId="77777777" w:rsidR="000610B9" w:rsidRPr="005915DC" w:rsidRDefault="000610B9" w:rsidP="0078401B">
            <w:pPr>
              <w:pStyle w:val="SpiegelstrichTabelle"/>
              <w:numPr>
                <w:ilvl w:val="0"/>
                <w:numId w:val="0"/>
              </w:numPr>
              <w:spacing w:line="210" w:lineRule="exact"/>
              <w:ind w:hanging="170"/>
              <w:rPr>
                <w:rFonts w:asciiTheme="minorHAnsi" w:hAnsiTheme="minorHAnsi" w:cstheme="minorHAnsi"/>
                <w:sz w:val="16"/>
                <w:szCs w:val="16"/>
              </w:rPr>
            </w:pPr>
            <w:r w:rsidRPr="005915DC">
              <w:rPr>
                <w:rFonts w:asciiTheme="minorHAnsi" w:hAnsiTheme="minorHAnsi" w:cstheme="minorHAnsi"/>
                <w:sz w:val="16"/>
                <w:szCs w:val="16"/>
              </w:rPr>
              <w:t>… setzen Muster und Zahlenfolgen fort, beschreiben Beziehungen zwischen Größen und stellen begründete Vermutungen über Zusammenhänge auf (Pro-3),</w:t>
            </w:r>
          </w:p>
          <w:p w14:paraId="3ECC67A7" w14:textId="77777777" w:rsidR="000610B9" w:rsidRPr="005915DC" w:rsidRDefault="000610B9" w:rsidP="0078401B">
            <w:pPr>
              <w:pStyle w:val="SpiegelstrichTabelle"/>
              <w:numPr>
                <w:ilvl w:val="0"/>
                <w:numId w:val="0"/>
              </w:numPr>
              <w:spacing w:line="210" w:lineRule="exact"/>
              <w:ind w:left="34"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Medien und Werkzeuge zur Problemlösung aus (Pro-4),</w:t>
            </w:r>
          </w:p>
          <w:p w14:paraId="566B4A19" w14:textId="77777777" w:rsidR="000610B9" w:rsidRPr="005915DC" w:rsidRDefault="000610B9" w:rsidP="0078401B">
            <w:pPr>
              <w:pStyle w:val="SpiegelstrichTabelle"/>
              <w:numPr>
                <w:ilvl w:val="0"/>
                <w:numId w:val="0"/>
              </w:numPr>
              <w:ind w:hanging="170"/>
              <w:rPr>
                <w:rFonts w:asciiTheme="minorHAnsi" w:hAnsiTheme="minorHAnsi" w:cstheme="minorHAnsi"/>
                <w:sz w:val="16"/>
                <w:szCs w:val="16"/>
              </w:rPr>
            </w:pPr>
            <w:r w:rsidRPr="005915DC">
              <w:rPr>
                <w:rFonts w:asciiTheme="minorHAnsi" w:hAnsiTheme="minorHAnsi" w:cstheme="minorHAnsi"/>
                <w:sz w:val="16"/>
                <w:szCs w:val="16"/>
              </w:rPr>
              <w:t>… analysieren und reflektieren Ursachen von Fehlern (Pro-9).</w:t>
            </w:r>
          </w:p>
          <w:p w14:paraId="562C75D1"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3CA2A2A9"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04EB17B3" w14:textId="77777777" w:rsidR="000610B9" w:rsidRPr="005915DC" w:rsidRDefault="000610B9" w:rsidP="00A065A1">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recherchieren und bewerten fachbezogene Informationen (Kom-2)</w:t>
            </w:r>
          </w:p>
          <w:p w14:paraId="414F6AC6" w14:textId="77777777" w:rsidR="000610B9" w:rsidRPr="005915DC" w:rsidRDefault="000610B9" w:rsidP="00552C7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führen Entscheidungen auf der Grundlage fachbezogener Diskussionen herbei. (Kom-11)</w:t>
            </w:r>
          </w:p>
        </w:tc>
      </w:tr>
      <w:tr w:rsidR="000610B9" w:rsidRPr="005915DC" w14:paraId="0C8657E0" w14:textId="77777777" w:rsidTr="00D221B1">
        <w:tc>
          <w:tcPr>
            <w:tcW w:w="1559" w:type="dxa"/>
            <w:vMerge/>
          </w:tcPr>
          <w:p w14:paraId="664355AD" w14:textId="77777777" w:rsidR="000610B9" w:rsidRPr="005915DC" w:rsidRDefault="000610B9" w:rsidP="00314F9A">
            <w:pPr>
              <w:pStyle w:val="bersichtsraster"/>
              <w:rPr>
                <w:rFonts w:asciiTheme="minorHAnsi" w:hAnsiTheme="minorHAnsi" w:cstheme="minorHAnsi"/>
                <w:sz w:val="16"/>
                <w:szCs w:val="16"/>
                <w:lang w:eastAsia="en-US"/>
              </w:rPr>
            </w:pPr>
          </w:p>
        </w:tc>
        <w:tc>
          <w:tcPr>
            <w:tcW w:w="2268" w:type="dxa"/>
            <w:vMerge/>
          </w:tcPr>
          <w:p w14:paraId="1A965116" w14:textId="77777777" w:rsidR="000610B9" w:rsidRPr="005915DC" w:rsidRDefault="000610B9" w:rsidP="00314F9A">
            <w:pPr>
              <w:pStyle w:val="bersichtsraster"/>
              <w:rPr>
                <w:rFonts w:asciiTheme="minorHAnsi" w:hAnsiTheme="minorHAnsi" w:cstheme="minorHAnsi"/>
                <w:b/>
                <w:sz w:val="16"/>
                <w:szCs w:val="16"/>
                <w:lang w:eastAsia="en-US"/>
              </w:rPr>
            </w:pPr>
          </w:p>
        </w:tc>
        <w:tc>
          <w:tcPr>
            <w:tcW w:w="11057" w:type="dxa"/>
            <w:gridSpan w:val="2"/>
          </w:tcPr>
          <w:p w14:paraId="670E2E3F" w14:textId="77777777" w:rsidR="000610B9" w:rsidRPr="005915DC" w:rsidRDefault="000610B9" w:rsidP="001C6F6D">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73150ACD"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1.2 Digitale Werkzeuge: Sparpläne mit einer Tabellenkalkulation erstellen, Exponenten in der Zinsrechnung mit einer Tabellenkalkulation ermitteln</w:t>
            </w:r>
          </w:p>
          <w:p w14:paraId="612D8F9B"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1.3 Datenorganisation Sparpläne mit Tabellenkalkulation: Umgang mit Zellbezügen</w:t>
            </w:r>
          </w:p>
          <w:p w14:paraId="7536022A"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2.1 Informationsrecherche Weltbevölkerung: Aktuelle Bevölkerungszahlen recherchieren und mit dem Stand von 1974 vergleichen (auch prozentual)</w:t>
            </w:r>
          </w:p>
          <w:p w14:paraId="182BF989"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2.2 Informationsauswertung Weltbevölkerung: Daten aus einem Text extrahieren und aufbereiten</w:t>
            </w:r>
          </w:p>
          <w:p w14:paraId="0C88A6E3"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4.1 Medienproduktion und -präsentation Sparpläne mit Tabellenkalkulation: Zinsberechnungen und Tilgungspläne erstellen</w:t>
            </w:r>
          </w:p>
          <w:p w14:paraId="20640156"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xml:space="preserve">4.2 Gestaltungsmittel Spar- und </w:t>
            </w:r>
            <w:proofErr w:type="spellStart"/>
            <w:r w:rsidRPr="005915DC">
              <w:rPr>
                <w:rFonts w:asciiTheme="minorHAnsi" w:hAnsiTheme="minorHAnsi" w:cstheme="minorHAnsi"/>
                <w:sz w:val="16"/>
                <w:szCs w:val="16"/>
              </w:rPr>
              <w:t>Tilgunspläne</w:t>
            </w:r>
            <w:proofErr w:type="spellEnd"/>
            <w:r w:rsidRPr="005915DC">
              <w:rPr>
                <w:rFonts w:asciiTheme="minorHAnsi" w:hAnsiTheme="minorHAnsi" w:cstheme="minorHAnsi"/>
                <w:sz w:val="16"/>
                <w:szCs w:val="16"/>
              </w:rPr>
              <w:t xml:space="preserve"> übersichtlich darstellen</w:t>
            </w:r>
          </w:p>
          <w:p w14:paraId="0C7E4434" w14:textId="77777777" w:rsidR="000610B9" w:rsidRPr="005915DC" w:rsidRDefault="000610B9" w:rsidP="001C6F6D">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6.2 Algorithmen erkennen: anwendungsbezogene Tabellenkalkulationen mit relativen und absoluten Zellbezügen erstellen</w:t>
            </w:r>
          </w:p>
          <w:p w14:paraId="1BA95160" w14:textId="77777777" w:rsidR="000610B9" w:rsidRPr="005915DC" w:rsidRDefault="000610B9" w:rsidP="00552C7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6.3 Sparpläne mit Tabellenkalkulation Zellen referenzieren, Formeln zur Berechnung nutzen</w:t>
            </w:r>
          </w:p>
        </w:tc>
      </w:tr>
      <w:tr w:rsidR="005722ED" w:rsidRPr="005915DC" w14:paraId="611171B0" w14:textId="77777777" w:rsidTr="005722ED">
        <w:tc>
          <w:tcPr>
            <w:tcW w:w="1559" w:type="dxa"/>
            <w:vMerge w:val="restart"/>
          </w:tcPr>
          <w:p w14:paraId="6DA3681C"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Quod erat demonstran</w:t>
            </w:r>
            <w:r w:rsidRPr="005915DC">
              <w:rPr>
                <w:rFonts w:asciiTheme="minorHAnsi" w:hAnsiTheme="minorHAnsi" w:cstheme="minorHAnsi"/>
                <w:sz w:val="16"/>
                <w:szCs w:val="16"/>
                <w:lang w:eastAsia="en-US"/>
              </w:rPr>
              <w:softHyphen/>
              <w:t xml:space="preserve">dum: </w:t>
            </w:r>
          </w:p>
          <w:p w14:paraId="5FEC471D"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lastRenderedPageBreak/>
              <w:t>Winkel und Winkel</w:t>
            </w:r>
            <w:r w:rsidRPr="005915DC">
              <w:rPr>
                <w:rFonts w:asciiTheme="minorHAnsi" w:hAnsiTheme="minorHAnsi" w:cstheme="minorHAnsi"/>
                <w:sz w:val="16"/>
                <w:szCs w:val="16"/>
                <w:lang w:eastAsia="en-US"/>
              </w:rPr>
              <w:softHyphen/>
              <w:t xml:space="preserve">sätze </w:t>
            </w:r>
          </w:p>
          <w:p w14:paraId="2DC0673B" w14:textId="77777777" w:rsidR="000610B9" w:rsidRPr="005915DC" w:rsidRDefault="000610B9" w:rsidP="00314F9A">
            <w:pPr>
              <w:rPr>
                <w:rFonts w:cstheme="minorHAnsi"/>
                <w:sz w:val="16"/>
                <w:szCs w:val="16"/>
              </w:rPr>
            </w:pPr>
            <w:r w:rsidRPr="005915DC">
              <w:rPr>
                <w:rFonts w:cstheme="minorHAnsi"/>
                <w:sz w:val="16"/>
                <w:szCs w:val="16"/>
              </w:rPr>
              <w:t>ca. 15 U.-Std.</w:t>
            </w:r>
          </w:p>
        </w:tc>
        <w:tc>
          <w:tcPr>
            <w:tcW w:w="2268" w:type="dxa"/>
            <w:vMerge w:val="restart"/>
          </w:tcPr>
          <w:p w14:paraId="568F6399" w14:textId="77777777" w:rsidR="000610B9" w:rsidRPr="005915DC" w:rsidRDefault="000610B9" w:rsidP="00314F9A">
            <w:pPr>
              <w:pStyle w:val="bersichtsraster"/>
              <w:spacing w:line="276" w:lineRule="auto"/>
              <w:rPr>
                <w:rFonts w:asciiTheme="minorHAnsi" w:hAnsiTheme="minorHAnsi" w:cstheme="minorHAnsi"/>
                <w:b/>
                <w:i w:val="0"/>
                <w:iCs/>
                <w:sz w:val="16"/>
                <w:szCs w:val="16"/>
                <w:lang w:eastAsia="en-US"/>
              </w:rPr>
            </w:pPr>
            <w:r w:rsidRPr="005915DC">
              <w:rPr>
                <w:rFonts w:asciiTheme="minorHAnsi" w:hAnsiTheme="minorHAnsi" w:cstheme="minorHAnsi"/>
                <w:b/>
                <w:i w:val="0"/>
                <w:iCs/>
                <w:sz w:val="16"/>
                <w:szCs w:val="16"/>
                <w:lang w:eastAsia="en-US"/>
              </w:rPr>
              <w:lastRenderedPageBreak/>
              <w:t>Geometrie</w:t>
            </w:r>
          </w:p>
          <w:p w14:paraId="287B0604" w14:textId="77777777" w:rsidR="000610B9" w:rsidRPr="005915DC" w:rsidRDefault="000610B9" w:rsidP="00A065A1">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lastRenderedPageBreak/>
              <w:t>geometrische Sätze:</w:t>
            </w:r>
            <w:r w:rsidRPr="005915DC">
              <w:rPr>
                <w:rFonts w:asciiTheme="minorHAnsi" w:hAnsiTheme="minorHAnsi" w:cstheme="minorHAnsi"/>
                <w:sz w:val="16"/>
                <w:szCs w:val="16"/>
              </w:rPr>
              <w:br/>
              <w:t>Neben-, Scheitel-, Stufen- und Wechselwinkelsatz, Innen-, Außen- und Basiswinkelsatz,</w:t>
            </w:r>
          </w:p>
          <w:p w14:paraId="7DF4E37C" w14:textId="77777777" w:rsidR="000610B9" w:rsidRPr="005915DC" w:rsidRDefault="000610B9" w:rsidP="00314F9A">
            <w:pPr>
              <w:pStyle w:val="SpiegelstrichTabelle"/>
              <w:numPr>
                <w:ilvl w:val="0"/>
                <w:numId w:val="0"/>
              </w:numPr>
              <w:ind w:left="175"/>
              <w:rPr>
                <w:rFonts w:asciiTheme="minorHAnsi" w:hAnsiTheme="minorHAnsi" w:cstheme="minorHAnsi"/>
                <w:sz w:val="16"/>
                <w:szCs w:val="16"/>
              </w:rPr>
            </w:pPr>
          </w:p>
        </w:tc>
        <w:tc>
          <w:tcPr>
            <w:tcW w:w="3719" w:type="dxa"/>
          </w:tcPr>
          <w:p w14:paraId="7FC70D92"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lastRenderedPageBreak/>
              <w:t>Geometrie</w:t>
            </w:r>
          </w:p>
          <w:p w14:paraId="7CEC37FC"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63F3CA56"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xml:space="preserve">… </w:t>
            </w:r>
            <w:r w:rsidR="000610B9" w:rsidRPr="005915DC">
              <w:rPr>
                <w:rFonts w:asciiTheme="minorHAnsi" w:hAnsiTheme="minorHAnsi" w:cstheme="minorHAnsi"/>
                <w:sz w:val="16"/>
                <w:szCs w:val="16"/>
              </w:rPr>
              <w:t>nutzen geometrische Sätze zur Winkelbestimmung in ebenen Figuren (G-1),</w:t>
            </w:r>
          </w:p>
          <w:p w14:paraId="121BDFBB"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begründen die Beweisführung zur Summe der Innenwinkel in einem Dreieck […] (G-2),</w:t>
            </w:r>
          </w:p>
          <w:p w14:paraId="0A721A38"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lösen geometrische Probleme mithilfe von geometrischen Sätzen (G-7).</w:t>
            </w:r>
          </w:p>
          <w:p w14:paraId="44FB30F8"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p>
        </w:tc>
        <w:tc>
          <w:tcPr>
            <w:tcW w:w="7338" w:type="dxa"/>
          </w:tcPr>
          <w:p w14:paraId="244EC050" w14:textId="77777777" w:rsidR="000610B9" w:rsidRPr="005915DC" w:rsidRDefault="000610B9" w:rsidP="00314F9A">
            <w:pPr>
              <w:pStyle w:val="SpiegelstrichTabelle"/>
              <w:numPr>
                <w:ilvl w:val="0"/>
                <w:numId w:val="0"/>
              </w:numPr>
              <w:spacing w:line="210" w:lineRule="exact"/>
              <w:rPr>
                <w:rFonts w:asciiTheme="minorHAnsi" w:hAnsiTheme="minorHAnsi" w:cstheme="minorHAnsi"/>
                <w:bCs/>
                <w:sz w:val="16"/>
                <w:szCs w:val="16"/>
              </w:rPr>
            </w:pPr>
            <w:r w:rsidRPr="005915DC">
              <w:rPr>
                <w:rFonts w:asciiTheme="minorHAnsi" w:hAnsiTheme="minorHAnsi" w:cstheme="minorHAnsi"/>
                <w:bCs/>
                <w:sz w:val="16"/>
                <w:szCs w:val="16"/>
              </w:rPr>
              <w:lastRenderedPageBreak/>
              <w:t xml:space="preserve">Die </w:t>
            </w:r>
            <w:r w:rsidR="000917F7">
              <w:rPr>
                <w:rFonts w:asciiTheme="minorHAnsi" w:hAnsiTheme="minorHAnsi" w:cstheme="minorHAnsi"/>
                <w:bCs/>
                <w:sz w:val="16"/>
                <w:szCs w:val="16"/>
              </w:rPr>
              <w:t>Schüler:innen</w:t>
            </w:r>
          </w:p>
          <w:p w14:paraId="26375D42"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Operieren</w:t>
            </w:r>
          </w:p>
          <w:p w14:paraId="6662D1D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xml:space="preserve">… entscheiden situationsangemessen über den Einsatz mathematischer Hilfsmittel und digitaler Mathematikwerkzeuge und wählen diese begründet aus (Ope-12), </w:t>
            </w:r>
          </w:p>
          <w:p w14:paraId="1DA6542E"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7C120A68"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794572E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wählen geeignete Begriffe, Zusammenhänge, Verfahren, Medien und Werkzeuge zur Problemlösung aus (Pro-4), </w:t>
            </w:r>
          </w:p>
          <w:p w14:paraId="768F456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04E33784"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vergleichen verschiedene Lösungswege im Hinblick auf Gemeinsamkeiten und Unterschiede und beurteilen deren Effizienz, (Pro-8),</w:t>
            </w:r>
          </w:p>
          <w:p w14:paraId="23E014B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zugrundeliegende heuristische Strategien und Prinzipien und übertragen diese begründet auf andere Problemstellungen (Pro-10),</w:t>
            </w:r>
          </w:p>
          <w:p w14:paraId="3041E394"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1D1A9884"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Argumentieren</w:t>
            </w:r>
          </w:p>
          <w:p w14:paraId="6923DDB2" w14:textId="77777777" w:rsidR="000610B9" w:rsidRPr="005915DC" w:rsidRDefault="000610B9" w:rsidP="0078401B">
            <w:pPr>
              <w:pStyle w:val="SpiegelstrichTabelle"/>
              <w:numPr>
                <w:ilvl w:val="0"/>
                <w:numId w:val="0"/>
              </w:numPr>
              <w:spacing w:line="22" w:lineRule="atLeast"/>
              <w:ind w:left="170" w:hanging="170"/>
              <w:rPr>
                <w:rFonts w:asciiTheme="minorHAnsi" w:hAnsiTheme="minorHAnsi" w:cstheme="minorHAnsi"/>
                <w:sz w:val="16"/>
                <w:szCs w:val="16"/>
              </w:rPr>
            </w:pPr>
            <w:r w:rsidRPr="005915DC">
              <w:rPr>
                <w:rFonts w:asciiTheme="minorHAnsi" w:hAnsiTheme="minorHAnsi" w:cstheme="minorHAnsi"/>
                <w:sz w:val="16"/>
                <w:szCs w:val="16"/>
              </w:rPr>
              <w:t>… stellen Fragen, die für Mathematik charakteristisch sind, und stellen begründete Vermutungen über die Existenz und Art von Zusammenhängen auf, (Arg-1)</w:t>
            </w:r>
          </w:p>
          <w:p w14:paraId="6451EE7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verknüpfen Argumente zu Argumentationsketten, (Arg-6) </w:t>
            </w:r>
          </w:p>
          <w:p w14:paraId="69C958B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verschiedene Argumentationsstrategien (Gegenbeispiel, direktes Schlussfolgern, Widerspruch) (Arg-7),</w:t>
            </w:r>
          </w:p>
          <w:p w14:paraId="78A3375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erläutern vorgegebene Argumentationen und Beweise hinsichtlich ihrer logischen Struktur (Folgerung/Äquivalenz, Und-/Oder- Verknüpfungen, Negation, All- und Existenzaussagen) (Arg-8),</w:t>
            </w:r>
          </w:p>
          <w:p w14:paraId="6B3094A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beurteilen, ob vorliegende Argumentationsketten vollständig und fehlerfrei sind (Arg-9),</w:t>
            </w:r>
          </w:p>
          <w:p w14:paraId="68600B8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ergänzen lückenhafte und korrigieren fehlerhafte Argumentationsketten (Arg-10),</w:t>
            </w:r>
          </w:p>
          <w:p w14:paraId="722B00AE"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0B92637E"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1FC5AB6E" w14:textId="77777777" w:rsidR="000610B9" w:rsidRPr="005915DC" w:rsidRDefault="000610B9" w:rsidP="000610B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dokumentieren Arbeitsschritte nachvollziehbar und präsentieren diese (Kom-8).</w:t>
            </w:r>
          </w:p>
        </w:tc>
      </w:tr>
      <w:tr w:rsidR="000610B9" w:rsidRPr="005915DC" w14:paraId="0479BA83" w14:textId="77777777" w:rsidTr="00D221B1">
        <w:tc>
          <w:tcPr>
            <w:tcW w:w="1559" w:type="dxa"/>
            <w:vMerge/>
          </w:tcPr>
          <w:p w14:paraId="42C6D796"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6E1831B3" w14:textId="77777777" w:rsidR="000610B9" w:rsidRPr="005915DC" w:rsidRDefault="000610B9" w:rsidP="00314F9A">
            <w:pPr>
              <w:pStyle w:val="bersichtsraster"/>
              <w:spacing w:line="276" w:lineRule="auto"/>
              <w:rPr>
                <w:rFonts w:asciiTheme="minorHAnsi" w:hAnsiTheme="minorHAnsi" w:cstheme="minorHAnsi"/>
                <w:b/>
                <w:sz w:val="16"/>
                <w:szCs w:val="16"/>
                <w:lang w:eastAsia="en-US"/>
              </w:rPr>
            </w:pPr>
          </w:p>
        </w:tc>
        <w:tc>
          <w:tcPr>
            <w:tcW w:w="11057" w:type="dxa"/>
            <w:gridSpan w:val="2"/>
          </w:tcPr>
          <w:p w14:paraId="167D57F7" w14:textId="77777777" w:rsidR="000610B9" w:rsidRPr="005915DC" w:rsidRDefault="000610B9" w:rsidP="00A4352C">
            <w:pPr>
              <w:spacing w:before="60" w:after="60"/>
              <w:rPr>
                <w:rFonts w:cstheme="minorHAnsi"/>
                <w:b/>
                <w:bCs/>
                <w:sz w:val="16"/>
                <w:szCs w:val="16"/>
              </w:rPr>
            </w:pPr>
            <w:r w:rsidRPr="005915DC">
              <w:rPr>
                <w:rFonts w:cstheme="minorHAnsi"/>
                <w:b/>
                <w:bCs/>
                <w:sz w:val="16"/>
                <w:szCs w:val="16"/>
              </w:rPr>
              <w:t>Medienkompetenzen</w:t>
            </w:r>
          </w:p>
          <w:p w14:paraId="12495319" w14:textId="77777777" w:rsidR="000610B9" w:rsidRPr="005915DC" w:rsidRDefault="000610B9" w:rsidP="00A4352C">
            <w:pPr>
              <w:spacing w:before="60" w:after="60"/>
              <w:rPr>
                <w:rFonts w:cstheme="minorHAnsi"/>
                <w:sz w:val="16"/>
                <w:szCs w:val="16"/>
              </w:rPr>
            </w:pPr>
            <w:r w:rsidRPr="005915DC">
              <w:rPr>
                <w:rFonts w:cstheme="minorHAnsi"/>
                <w:sz w:val="16"/>
                <w:szCs w:val="16"/>
              </w:rPr>
              <w:t>1.2 Digitale Werkzeuge Dynamische Geometriesoftware (z.B. GeoGebra) Objekte zeichnen, Konstruktionen durchführen</w:t>
            </w:r>
          </w:p>
        </w:tc>
      </w:tr>
      <w:tr w:rsidR="005722ED" w:rsidRPr="005915DC" w14:paraId="7D0D7E5D" w14:textId="77777777" w:rsidTr="005722ED">
        <w:tc>
          <w:tcPr>
            <w:tcW w:w="1559" w:type="dxa"/>
            <w:vMerge w:val="restart"/>
          </w:tcPr>
          <w:p w14:paraId="4400ADC7"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Geometrische Konstruktionen und Kongruenz</w:t>
            </w:r>
          </w:p>
          <w:p w14:paraId="7C72EFD1" w14:textId="77777777" w:rsidR="000610B9" w:rsidRPr="005915DC" w:rsidRDefault="000610B9" w:rsidP="00314F9A">
            <w:pPr>
              <w:rPr>
                <w:rFonts w:cstheme="minorHAnsi"/>
                <w:sz w:val="16"/>
                <w:szCs w:val="16"/>
              </w:rPr>
            </w:pPr>
            <w:r w:rsidRPr="005915DC">
              <w:rPr>
                <w:rFonts w:cstheme="minorHAnsi"/>
                <w:sz w:val="16"/>
                <w:szCs w:val="16"/>
              </w:rPr>
              <w:t>ca. 15 U.-Std.</w:t>
            </w:r>
          </w:p>
        </w:tc>
        <w:tc>
          <w:tcPr>
            <w:tcW w:w="2268" w:type="dxa"/>
            <w:vMerge w:val="restart"/>
          </w:tcPr>
          <w:p w14:paraId="1334732C" w14:textId="77777777" w:rsidR="000610B9" w:rsidRPr="005915DC" w:rsidRDefault="000610B9" w:rsidP="00314F9A">
            <w:pPr>
              <w:pStyle w:val="bersichtsraster"/>
              <w:spacing w:line="276" w:lineRule="auto"/>
              <w:rPr>
                <w:rFonts w:asciiTheme="minorHAnsi" w:hAnsiTheme="minorHAnsi" w:cstheme="minorHAnsi"/>
                <w:b/>
                <w:i w:val="0"/>
                <w:iCs/>
                <w:sz w:val="16"/>
                <w:szCs w:val="16"/>
                <w:lang w:eastAsia="en-US"/>
              </w:rPr>
            </w:pPr>
            <w:r w:rsidRPr="005915DC">
              <w:rPr>
                <w:rFonts w:asciiTheme="minorHAnsi" w:hAnsiTheme="minorHAnsi" w:cstheme="minorHAnsi"/>
                <w:b/>
                <w:i w:val="0"/>
                <w:iCs/>
                <w:sz w:val="16"/>
                <w:szCs w:val="16"/>
                <w:lang w:eastAsia="en-US"/>
              </w:rPr>
              <w:t>Geometrie</w:t>
            </w:r>
          </w:p>
          <w:p w14:paraId="635D3D7F" w14:textId="77777777" w:rsidR="000610B9" w:rsidRPr="005915DC" w:rsidRDefault="000610B9" w:rsidP="00A4352C">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geometrische Sätze:</w:t>
            </w:r>
            <w:r w:rsidRPr="005915DC">
              <w:rPr>
                <w:rFonts w:asciiTheme="minorHAnsi" w:hAnsiTheme="minorHAnsi" w:cstheme="minorHAnsi"/>
                <w:sz w:val="16"/>
                <w:szCs w:val="16"/>
              </w:rPr>
              <w:br/>
              <w:t>Neben-, Scheitel-, Stufen- und Wechselwinkelsatz, Innen-, Außen- und Basiswinkelsatz,</w:t>
            </w:r>
          </w:p>
          <w:p w14:paraId="54E11D2A" w14:textId="77777777" w:rsidR="00A4352C" w:rsidRPr="005915DC" w:rsidRDefault="00A4352C" w:rsidP="00A4352C">
            <w:pPr>
              <w:pStyle w:val="SpiegelstrichTabelle"/>
              <w:numPr>
                <w:ilvl w:val="0"/>
                <w:numId w:val="0"/>
              </w:numPr>
              <w:rPr>
                <w:rFonts w:asciiTheme="minorHAnsi" w:hAnsiTheme="minorHAnsi" w:cstheme="minorHAnsi"/>
                <w:sz w:val="16"/>
                <w:szCs w:val="16"/>
                <w:u w:val="single"/>
              </w:rPr>
            </w:pPr>
          </w:p>
          <w:p w14:paraId="7886946B" w14:textId="77777777" w:rsidR="000610B9" w:rsidRPr="005915DC" w:rsidRDefault="000610B9" w:rsidP="00A4352C">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Konstruktion:</w:t>
            </w:r>
            <w:r w:rsidRPr="005915DC">
              <w:rPr>
                <w:rFonts w:asciiTheme="minorHAnsi" w:hAnsiTheme="minorHAnsi" w:cstheme="minorHAnsi"/>
                <w:sz w:val="16"/>
                <w:szCs w:val="16"/>
              </w:rPr>
              <w:t xml:space="preserve"> </w:t>
            </w:r>
            <w:r w:rsidRPr="005915DC">
              <w:rPr>
                <w:rFonts w:asciiTheme="minorHAnsi" w:hAnsiTheme="minorHAnsi" w:cstheme="minorHAnsi"/>
                <w:sz w:val="16"/>
                <w:szCs w:val="16"/>
              </w:rPr>
              <w:br/>
              <w:t xml:space="preserve">Dreieck, Kongruenzsätze, Satz </w:t>
            </w:r>
            <w:r w:rsidRPr="005915DC">
              <w:rPr>
                <w:rFonts w:asciiTheme="minorHAnsi" w:hAnsiTheme="minorHAnsi" w:cstheme="minorHAnsi"/>
                <w:sz w:val="16"/>
                <w:szCs w:val="16"/>
              </w:rPr>
              <w:lastRenderedPageBreak/>
              <w:t>des Thales</w:t>
            </w:r>
            <w:r w:rsidR="005915DC">
              <w:rPr>
                <w:rFonts w:asciiTheme="minorHAnsi" w:hAnsiTheme="minorHAnsi" w:cstheme="minorHAnsi"/>
                <w:sz w:val="16"/>
                <w:szCs w:val="16"/>
              </w:rPr>
              <w:t>,</w:t>
            </w:r>
            <w:r w:rsidRPr="005915DC">
              <w:rPr>
                <w:rFonts w:asciiTheme="minorHAnsi" w:hAnsiTheme="minorHAnsi" w:cstheme="minorHAnsi"/>
                <w:sz w:val="16"/>
                <w:szCs w:val="16"/>
              </w:rPr>
              <w:t xml:space="preserve"> Mittelsenkrechte, Seitenhalbierende</w:t>
            </w:r>
            <w:r w:rsidR="005915DC">
              <w:rPr>
                <w:rFonts w:asciiTheme="minorHAnsi" w:hAnsiTheme="minorHAnsi" w:cstheme="minorHAnsi"/>
                <w:sz w:val="16"/>
                <w:szCs w:val="16"/>
              </w:rPr>
              <w:t xml:space="preserve">, </w:t>
            </w:r>
            <w:r w:rsidRPr="005915DC">
              <w:rPr>
                <w:rFonts w:asciiTheme="minorHAnsi" w:hAnsiTheme="minorHAnsi" w:cstheme="minorHAnsi"/>
                <w:sz w:val="16"/>
                <w:szCs w:val="16"/>
              </w:rPr>
              <w:t xml:space="preserve">Winkelhalbierende, Inkreis, Umkreis, </w:t>
            </w:r>
            <w:proofErr w:type="spellStart"/>
            <w:r w:rsidRPr="005915DC">
              <w:rPr>
                <w:rFonts w:asciiTheme="minorHAnsi" w:hAnsiTheme="minorHAnsi" w:cstheme="minorHAnsi"/>
                <w:sz w:val="16"/>
                <w:szCs w:val="16"/>
              </w:rPr>
              <w:t>Thaleskreis</w:t>
            </w:r>
            <w:proofErr w:type="spellEnd"/>
            <w:r w:rsidRPr="005915DC">
              <w:rPr>
                <w:rFonts w:asciiTheme="minorHAnsi" w:hAnsiTheme="minorHAnsi" w:cstheme="minorHAnsi"/>
                <w:sz w:val="16"/>
                <w:szCs w:val="16"/>
              </w:rPr>
              <w:t xml:space="preserve"> und Schwerpunkt</w:t>
            </w:r>
          </w:p>
        </w:tc>
        <w:tc>
          <w:tcPr>
            <w:tcW w:w="3719" w:type="dxa"/>
          </w:tcPr>
          <w:p w14:paraId="408C55C0"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lastRenderedPageBreak/>
              <w:t>Geometrie</w:t>
            </w:r>
          </w:p>
          <w:p w14:paraId="6C9B9B6B"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4E2A7152"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begründen die Beweisführung […] zum Satz des Thales (G-2),</w:t>
            </w:r>
          </w:p>
          <w:p w14:paraId="61D8FD2B"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führen Konstruktionen mit Zirkel und Lineal durch und nutzen Konstruktionen zur Beantwortung von Fragestellungen (G-3),</w:t>
            </w:r>
          </w:p>
          <w:p w14:paraId="495F84BD"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xml:space="preserve">… </w:t>
            </w:r>
            <w:r w:rsidR="000610B9" w:rsidRPr="005915DC">
              <w:rPr>
                <w:rFonts w:asciiTheme="minorHAnsi" w:hAnsiTheme="minorHAnsi" w:cstheme="minorHAnsi"/>
                <w:sz w:val="16"/>
                <w:szCs w:val="16"/>
              </w:rPr>
              <w:t>formulieren und begründen Aussagen zur Lösbarkeit und Eindeutigkeit von Konstruktionsaufgaben (G-4),</w:t>
            </w:r>
          </w:p>
          <w:p w14:paraId="08CC846C"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zeichnen Dreiecke aus gegebenen Winkel- und</w:t>
            </w: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Seitenmaßen und geben die Abfolge der Konstruktionsschritte mit Fachbegriffen an (G-5),</w:t>
            </w:r>
          </w:p>
          <w:p w14:paraId="2AB3BD17"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erkunden geometrische Zusammenhänge (Ortslinien von Schnittpunkten, Abhängigkeit des Flächeninhalts von Seitenlängen) mithilfe dynamischer Geometriesoftware (G-6),</w:t>
            </w:r>
          </w:p>
          <w:p w14:paraId="614EC289"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lösen geometrische Probleme mithilfe von geometrischen Sätzen (G-7).</w:t>
            </w:r>
          </w:p>
          <w:p w14:paraId="31126E5D"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p>
        </w:tc>
        <w:tc>
          <w:tcPr>
            <w:tcW w:w="7338" w:type="dxa"/>
          </w:tcPr>
          <w:p w14:paraId="6BB4ED46"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70A591EA"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Operieren</w:t>
            </w:r>
          </w:p>
          <w:p w14:paraId="2273380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mathematische Hilfsmittel (Lineal, Geodreieck und Zirkel) zum Messen, genauen Zeichnen und Konstruieren (Ope-9),</w:t>
            </w:r>
          </w:p>
          <w:p w14:paraId="65ED526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entscheiden situationsangemessen über den Einsatz mathematischer Hilfsmittel und digitaler Mathematikwerkzeuge und wählen diese begründet aus (Ope-12),</w:t>
            </w:r>
          </w:p>
          <w:p w14:paraId="546B1DA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analoge und digitale Medien zur Unterstützung und zur Gestaltung mathematischer Prozesse (Ope-13),</w:t>
            </w:r>
          </w:p>
          <w:p w14:paraId="2DE403A5"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5F9B7832"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5E01EED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Medien und Werkzeuge zur Problemlösung aus (Pro-4),</w:t>
            </w:r>
          </w:p>
          <w:p w14:paraId="7375ED1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nutzen heuristische Strategien und Prinzipien ([…] Zurückführen auf Bekanntes, Zerlegen in Teilprobleme […]) (Pro-5), </w:t>
            </w:r>
          </w:p>
          <w:p w14:paraId="67586BA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2D6662E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überprüfen die Plausibilität von Ergebnissen (Pro-7),</w:t>
            </w:r>
          </w:p>
          <w:p w14:paraId="0373667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zugrundeliegende heuristische Strategien und Prinzipien und übertragen diese begründet auf andere Problemstellungen (Pro-10),</w:t>
            </w:r>
          </w:p>
          <w:p w14:paraId="62431CDC"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1267A1DF"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Argumentieren</w:t>
            </w:r>
          </w:p>
          <w:p w14:paraId="3425EDDD" w14:textId="77777777" w:rsidR="000610B9" w:rsidRPr="005915DC" w:rsidRDefault="000610B9" w:rsidP="009B50D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benennen Beispiele für vermutete Zusammenhänge (Arg-2),</w:t>
            </w:r>
          </w:p>
          <w:p w14:paraId="508646F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präzisieren Vermutungen mithilfe von Fachbegriffen und unter Berücksichtigung der logischen Struktur (Arg-3),</w:t>
            </w:r>
          </w:p>
          <w:p w14:paraId="1FE858C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5F65E8A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verknüpfen Argumente zu Argumentationsketten (Arg-6), </w:t>
            </w:r>
          </w:p>
          <w:p w14:paraId="68F6254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verschiedene Argumentationsstrategien (Gegenbeispiel, direktes Schlussfolgern, Widerspruch) (Arg-7),</w:t>
            </w:r>
          </w:p>
          <w:p w14:paraId="778DD4B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erläutern vorgegebene Argumentationen und Beweise hinsichtlich ihrer logischen Struktur (Folgerung/Äquivalenz, Und-/Oder- Verknüpfungen, Negation, All- und Existenzaussagen) (Arg-8),</w:t>
            </w:r>
          </w:p>
          <w:p w14:paraId="7431E63C" w14:textId="77777777" w:rsidR="000610B9" w:rsidRPr="005915DC" w:rsidRDefault="000610B9" w:rsidP="009B50D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ergänzen lückenhafte und korrigieren fehlerhafte Argumentationsketten, (Arg-10)</w:t>
            </w:r>
          </w:p>
          <w:p w14:paraId="49E398E2"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6DD8C4E8"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19B61FA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geben Beobachtungen, bekannte Lösungswege und Verfahren mit eigenen Worten und mithilfe mathematischer Begriffe wieder (Kom-4), </w:t>
            </w:r>
          </w:p>
          <w:p w14:paraId="6088C45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4D79328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dokumentieren Arbeitsschritte nachvollziehbar und präzisieren diese (Kom-8),</w:t>
            </w:r>
          </w:p>
          <w:p w14:paraId="20B759D1" w14:textId="77777777" w:rsidR="000610B9" w:rsidRPr="005915DC" w:rsidRDefault="000610B9" w:rsidP="00997CB1">
            <w:pPr>
              <w:rPr>
                <w:rFonts w:cstheme="minorHAnsi"/>
                <w:sz w:val="16"/>
                <w:szCs w:val="16"/>
              </w:rPr>
            </w:pPr>
            <w:r w:rsidRPr="005915DC">
              <w:rPr>
                <w:rFonts w:cstheme="minorHAnsi"/>
                <w:sz w:val="16"/>
                <w:szCs w:val="16"/>
              </w:rPr>
              <w:t>… greifen Beiträge auf und entwickeln sie weiter (Kom-9).</w:t>
            </w:r>
          </w:p>
        </w:tc>
      </w:tr>
      <w:tr w:rsidR="000610B9" w:rsidRPr="005915DC" w14:paraId="5C99E281" w14:textId="77777777" w:rsidTr="00D221B1">
        <w:tc>
          <w:tcPr>
            <w:tcW w:w="1559" w:type="dxa"/>
            <w:vMerge/>
          </w:tcPr>
          <w:p w14:paraId="16287F21"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5BE93A62" w14:textId="77777777" w:rsidR="000610B9" w:rsidRPr="005915DC" w:rsidRDefault="000610B9" w:rsidP="00314F9A">
            <w:pPr>
              <w:pStyle w:val="bersichtsraster"/>
              <w:spacing w:line="276" w:lineRule="auto"/>
              <w:rPr>
                <w:rFonts w:asciiTheme="minorHAnsi" w:hAnsiTheme="minorHAnsi" w:cstheme="minorHAnsi"/>
                <w:b/>
                <w:sz w:val="16"/>
                <w:szCs w:val="16"/>
                <w:lang w:eastAsia="en-US"/>
              </w:rPr>
            </w:pPr>
          </w:p>
        </w:tc>
        <w:tc>
          <w:tcPr>
            <w:tcW w:w="11057" w:type="dxa"/>
            <w:gridSpan w:val="2"/>
          </w:tcPr>
          <w:p w14:paraId="384BA73E" w14:textId="77777777" w:rsidR="00A4352C" w:rsidRPr="005915DC" w:rsidRDefault="00A4352C" w:rsidP="003B071F">
            <w:pPr>
              <w:contextualSpacing/>
              <w:rPr>
                <w:rFonts w:cstheme="minorHAnsi"/>
                <w:b/>
                <w:bCs/>
                <w:sz w:val="16"/>
                <w:szCs w:val="16"/>
              </w:rPr>
            </w:pPr>
          </w:p>
          <w:p w14:paraId="5EA291A2" w14:textId="77777777" w:rsidR="000610B9" w:rsidRPr="005915DC" w:rsidRDefault="000610B9" w:rsidP="003B071F">
            <w:pPr>
              <w:contextualSpacing/>
              <w:rPr>
                <w:rFonts w:cstheme="minorHAnsi"/>
                <w:b/>
                <w:bCs/>
                <w:sz w:val="16"/>
                <w:szCs w:val="16"/>
              </w:rPr>
            </w:pPr>
            <w:r w:rsidRPr="005915DC">
              <w:rPr>
                <w:rFonts w:cstheme="minorHAnsi"/>
                <w:b/>
                <w:bCs/>
                <w:sz w:val="16"/>
                <w:szCs w:val="16"/>
              </w:rPr>
              <w:t>Medienkompetenzen</w:t>
            </w:r>
          </w:p>
          <w:p w14:paraId="35E38AD8" w14:textId="77777777" w:rsidR="000610B9" w:rsidRPr="005915DC" w:rsidRDefault="000610B9" w:rsidP="003B071F">
            <w:pPr>
              <w:contextualSpacing/>
              <w:rPr>
                <w:rFonts w:cstheme="minorHAnsi"/>
                <w:sz w:val="16"/>
                <w:szCs w:val="16"/>
              </w:rPr>
            </w:pPr>
            <w:r w:rsidRPr="005915DC">
              <w:rPr>
                <w:rFonts w:cstheme="minorHAnsi"/>
                <w:sz w:val="16"/>
                <w:szCs w:val="16"/>
              </w:rPr>
              <w:t>1.2 Digitale Werkzeuge Dynamische Geometriesoftware (z.B. GeoGebra) Objekte zeichnen, Konstruktionen durchführen</w:t>
            </w:r>
          </w:p>
          <w:p w14:paraId="16512D02" w14:textId="77777777" w:rsidR="000610B9" w:rsidRPr="005915DC" w:rsidRDefault="000610B9" w:rsidP="003B071F">
            <w:pPr>
              <w:contextualSpacing/>
              <w:rPr>
                <w:rFonts w:cstheme="minorHAnsi"/>
                <w:sz w:val="16"/>
                <w:szCs w:val="16"/>
              </w:rPr>
            </w:pPr>
            <w:r w:rsidRPr="005915DC">
              <w:rPr>
                <w:rFonts w:cstheme="minorHAnsi"/>
                <w:sz w:val="16"/>
                <w:szCs w:val="16"/>
              </w:rPr>
              <w:t>2.1 Informationsrecherche Fermat-Punkt: Recherche zur Definition und Bedeutung des Fermat-Punkts</w:t>
            </w:r>
          </w:p>
          <w:p w14:paraId="343F015C" w14:textId="77777777" w:rsidR="000610B9" w:rsidRPr="005915DC" w:rsidRDefault="000610B9" w:rsidP="00997CB1">
            <w:pPr>
              <w:rPr>
                <w:rFonts w:cstheme="minorHAnsi"/>
                <w:sz w:val="16"/>
                <w:szCs w:val="16"/>
              </w:rPr>
            </w:pPr>
            <w:r w:rsidRPr="005915DC">
              <w:rPr>
                <w:rFonts w:cstheme="minorHAnsi"/>
                <w:sz w:val="16"/>
                <w:szCs w:val="16"/>
              </w:rPr>
              <w:t>4.1 Medienproduktion und -präsentation Landkartenerstellung: Erstellung einer Landkarte mithilfe von Dreieckskonstruktionen</w:t>
            </w:r>
          </w:p>
        </w:tc>
      </w:tr>
      <w:tr w:rsidR="005722ED" w:rsidRPr="005915DC" w14:paraId="2048C2F4" w14:textId="77777777" w:rsidTr="005722ED">
        <w:tc>
          <w:tcPr>
            <w:tcW w:w="1559" w:type="dxa"/>
            <w:vMerge w:val="restart"/>
          </w:tcPr>
          <w:p w14:paraId="50D9D7A5"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lastRenderedPageBreak/>
              <w:t>Verpackte Zahlen: Terme und Gleichungen</w:t>
            </w:r>
          </w:p>
          <w:p w14:paraId="60DF1D31" w14:textId="77777777" w:rsidR="000610B9" w:rsidRPr="005915DC" w:rsidRDefault="000610B9" w:rsidP="00314F9A">
            <w:pPr>
              <w:rPr>
                <w:rFonts w:cstheme="minorHAnsi"/>
                <w:sz w:val="16"/>
                <w:szCs w:val="16"/>
              </w:rPr>
            </w:pPr>
            <w:r w:rsidRPr="005915DC">
              <w:rPr>
                <w:rFonts w:cstheme="minorHAnsi"/>
                <w:sz w:val="16"/>
                <w:szCs w:val="16"/>
              </w:rPr>
              <w:t>ca. 18 U.-Std.</w:t>
            </w:r>
          </w:p>
        </w:tc>
        <w:tc>
          <w:tcPr>
            <w:tcW w:w="2268" w:type="dxa"/>
            <w:vMerge w:val="restart"/>
          </w:tcPr>
          <w:p w14:paraId="20112677" w14:textId="77777777" w:rsidR="000610B9" w:rsidRPr="005915DC" w:rsidRDefault="000610B9" w:rsidP="00314F9A">
            <w:pPr>
              <w:pStyle w:val="TextTabelle"/>
              <w:rPr>
                <w:rFonts w:asciiTheme="minorHAnsi" w:hAnsiTheme="minorHAnsi" w:cstheme="minorHAnsi"/>
                <w:b/>
                <w:sz w:val="16"/>
                <w:szCs w:val="16"/>
              </w:rPr>
            </w:pPr>
            <w:r w:rsidRPr="005915DC">
              <w:rPr>
                <w:rFonts w:asciiTheme="minorHAnsi" w:hAnsiTheme="minorHAnsi" w:cstheme="minorHAnsi"/>
                <w:b/>
                <w:sz w:val="16"/>
                <w:szCs w:val="16"/>
              </w:rPr>
              <w:t>Gleichungen</w:t>
            </w:r>
          </w:p>
          <w:p w14:paraId="2047023E"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Variablen und Terme</w:t>
            </w:r>
          </w:p>
          <w:p w14:paraId="4483DD9E"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Terme vereinfachen</w:t>
            </w:r>
          </w:p>
          <w:p w14:paraId="5379D762"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Gleichungen</w:t>
            </w:r>
          </w:p>
          <w:p w14:paraId="3CD2BD43"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Äquivalenzumformungen</w:t>
            </w:r>
          </w:p>
          <w:p w14:paraId="464BD003"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Sonderfälle beim Lösen von Gleichungen</w:t>
            </w:r>
          </w:p>
          <w:p w14:paraId="454370A8"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Mit Gleichungen modellieren</w:t>
            </w:r>
          </w:p>
          <w:p w14:paraId="6C988C2E"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Bruchgleichungen</w:t>
            </w:r>
          </w:p>
          <w:p w14:paraId="3DF2AFE5"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Ungleichungen</w:t>
            </w:r>
          </w:p>
          <w:p w14:paraId="34B3F2EB" w14:textId="77777777" w:rsidR="000610B9" w:rsidRPr="005915DC" w:rsidRDefault="000610B9" w:rsidP="00314F9A">
            <w:pPr>
              <w:pStyle w:val="TextTabelle"/>
              <w:spacing w:after="40" w:line="200" w:lineRule="exact"/>
              <w:ind w:left="0" w:firstLine="0"/>
              <w:rPr>
                <w:rFonts w:asciiTheme="minorHAnsi" w:hAnsiTheme="minorHAnsi" w:cstheme="minorHAnsi"/>
                <w:sz w:val="16"/>
                <w:szCs w:val="16"/>
              </w:rPr>
            </w:pPr>
          </w:p>
        </w:tc>
        <w:tc>
          <w:tcPr>
            <w:tcW w:w="3719" w:type="dxa"/>
          </w:tcPr>
          <w:p w14:paraId="278A2E57"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631E00D6" w14:textId="77777777" w:rsidR="000610B9" w:rsidRPr="005915DC" w:rsidRDefault="000610B9" w:rsidP="00314F9A">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67BA497F"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deuten Variablen als […] Platzhalter in Termen und Rechengesetzen sowie als Unbekannte in Gleichungen […] (Ari-4),</w:t>
            </w:r>
          </w:p>
          <w:p w14:paraId="00CF75EB"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Terme […] zur Berechnung von Flächeninhalten und Volumina auf (Ari-5),</w:t>
            </w:r>
          </w:p>
          <w:p w14:paraId="0C70BA03"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Gleichungen und Ungleichungen zur Formulierung von Bedingungen in Sachsituationen auf (Ari-6),</w:t>
            </w:r>
          </w:p>
          <w:p w14:paraId="783283C8"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formen Terme, auch Bruchterme, zielgerichtet um und korrigieren fehlerhafte Termumformungen (Ari-7),</w:t>
            </w:r>
          </w:p>
          <w:p w14:paraId="1DD4755F"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ermitteln Lösungsmengen linearer Gleichungen und […] von Bruchgleichungen unter Verwendung geeigneter Verfahren und deuten sie im Sachkontext (Ari-9).</w:t>
            </w:r>
          </w:p>
          <w:p w14:paraId="7D34F5C7" w14:textId="77777777" w:rsidR="000610B9" w:rsidRPr="005915DC" w:rsidRDefault="000610B9" w:rsidP="00314F9A">
            <w:pPr>
              <w:pStyle w:val="SpiegelstrichTabelle"/>
              <w:numPr>
                <w:ilvl w:val="0"/>
                <w:numId w:val="0"/>
              </w:numPr>
              <w:spacing w:line="210" w:lineRule="exact"/>
              <w:ind w:left="227"/>
              <w:rPr>
                <w:rFonts w:asciiTheme="minorHAnsi" w:hAnsiTheme="minorHAnsi" w:cstheme="minorHAnsi"/>
                <w:sz w:val="16"/>
                <w:szCs w:val="16"/>
              </w:rPr>
            </w:pPr>
          </w:p>
        </w:tc>
        <w:tc>
          <w:tcPr>
            <w:tcW w:w="7338" w:type="dxa"/>
          </w:tcPr>
          <w:p w14:paraId="2271831C" w14:textId="77777777" w:rsidR="000610B9" w:rsidRPr="005915DC" w:rsidRDefault="000610B9" w:rsidP="00BC0099">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4994013F" w14:textId="77777777" w:rsidR="000610B9" w:rsidRPr="005915DC" w:rsidRDefault="000610B9" w:rsidP="00BC0099">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b/>
                <w:sz w:val="16"/>
                <w:szCs w:val="16"/>
              </w:rPr>
              <w:t>Operieren</w:t>
            </w:r>
          </w:p>
          <w:p w14:paraId="018D6E90"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7A544D2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arbeiten unter Berücksichtigung mathematischer Regeln und Gesetze mit Variablen, Termen, Gleichungen […] (Ope-5),</w:t>
            </w:r>
          </w:p>
          <w:p w14:paraId="60C47BB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0B4020A7" w14:textId="77777777" w:rsidR="000610B9" w:rsidRPr="005915DC" w:rsidRDefault="000610B9" w:rsidP="00BC0099">
            <w:pPr>
              <w:pStyle w:val="SpiegelstrichTabelle"/>
              <w:numPr>
                <w:ilvl w:val="0"/>
                <w:numId w:val="0"/>
              </w:numPr>
              <w:spacing w:line="210" w:lineRule="exact"/>
              <w:rPr>
                <w:rFonts w:asciiTheme="minorHAnsi" w:hAnsiTheme="minorHAnsi" w:cstheme="minorHAnsi"/>
                <w:sz w:val="16"/>
                <w:szCs w:val="16"/>
              </w:rPr>
            </w:pPr>
          </w:p>
          <w:p w14:paraId="74B6A327" w14:textId="77777777" w:rsidR="000610B9" w:rsidRPr="005915DC" w:rsidRDefault="000610B9" w:rsidP="00BC009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Modellieren</w:t>
            </w:r>
          </w:p>
          <w:p w14:paraId="549A6D2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treffen begründet Annahmen und nehmen Vereinfachungen realer Situationen vor (Mod-3),</w:t>
            </w:r>
          </w:p>
          <w:p w14:paraId="1FF4366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37A0CC0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ordnen einem mathematischen Modell passende reale Situationen zu (Mod-5),</w:t>
            </w:r>
          </w:p>
          <w:p w14:paraId="21E3070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3D2E5BD4"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beziehen erarbeitete Lösungen auf die reale Situation und interpretieren diese als Antwort auf die Fragestellung (Mod-7),</w:t>
            </w:r>
          </w:p>
          <w:p w14:paraId="53B5F0A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Grenzen aufgestellter mathematischer Modelle und verbessern aufgestellte Modelle mit Blick auf die Fragestellung (Mod-9)</w:t>
            </w:r>
          </w:p>
          <w:p w14:paraId="1D7B270A"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p>
          <w:p w14:paraId="5EC607E7" w14:textId="77777777" w:rsidR="000610B9" w:rsidRPr="005915DC" w:rsidRDefault="000610B9" w:rsidP="00BC009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Problemlösen</w:t>
            </w:r>
          </w:p>
          <w:p w14:paraId="70882E41"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setzen Muster und Zahlenfolgen fort, beschreiben Beziehungen zwischen Größen und stellen begründete Vermutungen über Zusammenhänge auf (Pro-3),</w:t>
            </w:r>
          </w:p>
          <w:p w14:paraId="1E25053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Medien und Werkzeuge zur Problemlösung aus (Pro-4),</w:t>
            </w:r>
          </w:p>
          <w:p w14:paraId="0C6ABDC1"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heuristische Strategien und Prinzipien ([…] systematisches Probieren oder Ausschließen (Pro-5)</w:t>
            </w:r>
          </w:p>
          <w:p w14:paraId="35D4816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7B879CC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analysieren und reflektieren Ursachen von Fehlern (Pro-9)</w:t>
            </w:r>
          </w:p>
          <w:p w14:paraId="4F904CB7" w14:textId="77777777" w:rsidR="000610B9" w:rsidRPr="005915DC" w:rsidRDefault="000610B9" w:rsidP="00BC0099">
            <w:pPr>
              <w:pStyle w:val="SpiegelstrichTabelle"/>
              <w:numPr>
                <w:ilvl w:val="0"/>
                <w:numId w:val="0"/>
              </w:numPr>
              <w:spacing w:line="210" w:lineRule="exact"/>
              <w:rPr>
                <w:rFonts w:asciiTheme="minorHAnsi" w:hAnsiTheme="minorHAnsi" w:cstheme="minorHAnsi"/>
                <w:b/>
                <w:sz w:val="16"/>
                <w:szCs w:val="16"/>
              </w:rPr>
            </w:pPr>
          </w:p>
          <w:p w14:paraId="3D685F66" w14:textId="77777777" w:rsidR="000610B9" w:rsidRPr="005915DC" w:rsidRDefault="000610B9" w:rsidP="00BC0099">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Kommunizieren</w:t>
            </w:r>
          </w:p>
          <w:p w14:paraId="5298D4A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entnehmen und strukturieren Informationen aus mathematikhaltigen Texten und Darstellungen (Kom-1).</w:t>
            </w:r>
          </w:p>
          <w:p w14:paraId="7C078C9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06971CD3" w14:textId="77777777" w:rsidR="000610B9" w:rsidRPr="005915DC" w:rsidRDefault="000610B9" w:rsidP="00314F9A">
            <w:pPr>
              <w:rPr>
                <w:rFonts w:cstheme="minorHAnsi"/>
                <w:sz w:val="16"/>
                <w:szCs w:val="16"/>
              </w:rPr>
            </w:pPr>
          </w:p>
          <w:p w14:paraId="2A1F701D" w14:textId="77777777" w:rsidR="000610B9" w:rsidRPr="005915DC" w:rsidRDefault="000610B9" w:rsidP="00314F9A">
            <w:pPr>
              <w:jc w:val="center"/>
              <w:rPr>
                <w:rFonts w:cstheme="minorHAnsi"/>
                <w:sz w:val="16"/>
                <w:szCs w:val="16"/>
              </w:rPr>
            </w:pPr>
          </w:p>
        </w:tc>
      </w:tr>
      <w:tr w:rsidR="000610B9" w:rsidRPr="005915DC" w14:paraId="5D032D29" w14:textId="77777777" w:rsidTr="00D221B1">
        <w:tc>
          <w:tcPr>
            <w:tcW w:w="1559" w:type="dxa"/>
            <w:vMerge/>
          </w:tcPr>
          <w:p w14:paraId="03EFCA41"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5F96A722" w14:textId="77777777" w:rsidR="000610B9" w:rsidRPr="005915DC" w:rsidRDefault="000610B9" w:rsidP="00314F9A">
            <w:pPr>
              <w:pStyle w:val="TextTabelle"/>
              <w:rPr>
                <w:rFonts w:asciiTheme="minorHAnsi" w:hAnsiTheme="minorHAnsi" w:cstheme="minorHAnsi"/>
                <w:b/>
                <w:sz w:val="16"/>
                <w:szCs w:val="16"/>
              </w:rPr>
            </w:pPr>
          </w:p>
        </w:tc>
        <w:tc>
          <w:tcPr>
            <w:tcW w:w="11057" w:type="dxa"/>
            <w:gridSpan w:val="2"/>
          </w:tcPr>
          <w:p w14:paraId="7FDF6B18" w14:textId="77777777" w:rsidR="000610B9" w:rsidRPr="005915DC" w:rsidRDefault="000610B9" w:rsidP="00BC0099">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768E3AA2" w14:textId="77777777" w:rsidR="000610B9" w:rsidRPr="005915DC" w:rsidRDefault="000610B9" w:rsidP="00314F9A">
            <w:pPr>
              <w:rPr>
                <w:rFonts w:cstheme="minorHAnsi"/>
                <w:sz w:val="16"/>
                <w:szCs w:val="16"/>
              </w:rPr>
            </w:pPr>
            <w:r w:rsidRPr="005915DC">
              <w:rPr>
                <w:rFonts w:cstheme="minorHAnsi"/>
                <w:sz w:val="16"/>
                <w:szCs w:val="16"/>
              </w:rPr>
              <w:t>1.2 Digitale Werkzeuge: Probleme mithilfe von Zuordnungen mit digitalen Hilfsmitteln lösen</w:t>
            </w:r>
          </w:p>
        </w:tc>
      </w:tr>
      <w:tr w:rsidR="005722ED" w:rsidRPr="005915DC" w14:paraId="6B1D4582" w14:textId="77777777" w:rsidTr="005722ED">
        <w:tc>
          <w:tcPr>
            <w:tcW w:w="1559" w:type="dxa"/>
            <w:vMerge w:val="restart"/>
          </w:tcPr>
          <w:p w14:paraId="6731F19A" w14:textId="77777777" w:rsidR="005722ED" w:rsidRPr="005915DC" w:rsidRDefault="005722ED"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Würfel gegen Legostein: </w:t>
            </w:r>
          </w:p>
          <w:p w14:paraId="16CEA42B" w14:textId="77777777" w:rsidR="005722ED" w:rsidRPr="005915DC" w:rsidRDefault="005722ED"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Wahrscheinlichkeiten nicht nur in Laplace-Experimenten </w:t>
            </w:r>
          </w:p>
          <w:p w14:paraId="564511C9" w14:textId="77777777" w:rsidR="005722ED" w:rsidRPr="005915DC" w:rsidRDefault="005722ED" w:rsidP="00314F9A">
            <w:pPr>
              <w:rPr>
                <w:rFonts w:cstheme="minorHAnsi"/>
                <w:sz w:val="16"/>
                <w:szCs w:val="16"/>
              </w:rPr>
            </w:pPr>
            <w:r w:rsidRPr="005915DC">
              <w:rPr>
                <w:rFonts w:cstheme="minorHAnsi"/>
                <w:sz w:val="16"/>
                <w:szCs w:val="16"/>
              </w:rPr>
              <w:t>ca. 12 U.-Std.</w:t>
            </w:r>
          </w:p>
        </w:tc>
        <w:tc>
          <w:tcPr>
            <w:tcW w:w="2268" w:type="dxa"/>
            <w:vMerge w:val="restart"/>
          </w:tcPr>
          <w:p w14:paraId="110F277C" w14:textId="77777777" w:rsidR="005722ED" w:rsidRPr="005915DC" w:rsidRDefault="005722ED" w:rsidP="00314F9A">
            <w:pPr>
              <w:pStyle w:val="TextTabelle"/>
              <w:rPr>
                <w:rFonts w:asciiTheme="minorHAnsi" w:hAnsiTheme="minorHAnsi" w:cstheme="minorHAnsi"/>
                <w:b/>
                <w:sz w:val="16"/>
                <w:szCs w:val="16"/>
              </w:rPr>
            </w:pPr>
            <w:r w:rsidRPr="005915DC">
              <w:rPr>
                <w:rFonts w:asciiTheme="minorHAnsi" w:hAnsiTheme="minorHAnsi" w:cstheme="minorHAnsi"/>
                <w:b/>
                <w:sz w:val="16"/>
                <w:szCs w:val="16"/>
              </w:rPr>
              <w:t>Zufall und Wahrscheinlichkeit</w:t>
            </w:r>
          </w:p>
          <w:p w14:paraId="73CD8E32" w14:textId="77777777" w:rsidR="005722ED" w:rsidRPr="005915DC" w:rsidRDefault="005722ED"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Zufallsexperimente und Wahrscheinlichkeit</w:t>
            </w:r>
          </w:p>
          <w:p w14:paraId="0F5CA6E3" w14:textId="77777777" w:rsidR="005722ED" w:rsidRPr="005915DC" w:rsidRDefault="005722ED"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Eigenschaften der Wahrscheinlichkeit</w:t>
            </w:r>
          </w:p>
          <w:p w14:paraId="2592C96B" w14:textId="77777777" w:rsidR="005722ED" w:rsidRPr="005915DC" w:rsidRDefault="005722ED"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Laplace-Wahrscheinlichkeit</w:t>
            </w:r>
          </w:p>
          <w:p w14:paraId="43F6D4EF" w14:textId="77777777" w:rsidR="005722ED" w:rsidRPr="005915DC" w:rsidRDefault="005722ED" w:rsidP="00443FA3">
            <w:pPr>
              <w:pStyle w:val="SpiegelstrichTabelle"/>
              <w:numPr>
                <w:ilvl w:val="0"/>
                <w:numId w:val="0"/>
              </w:numPr>
              <w:ind w:left="69"/>
              <w:rPr>
                <w:rFonts w:asciiTheme="minorHAnsi" w:hAnsiTheme="minorHAnsi" w:cstheme="minorHAnsi"/>
                <w:sz w:val="16"/>
                <w:szCs w:val="16"/>
              </w:rPr>
            </w:pPr>
            <w:r w:rsidRPr="005915DC">
              <w:rPr>
                <w:rFonts w:asciiTheme="minorHAnsi" w:hAnsiTheme="minorHAnsi" w:cstheme="minorHAnsi"/>
                <w:sz w:val="16"/>
                <w:szCs w:val="16"/>
              </w:rPr>
              <w:t>Streifzug: Simulation von Zufallsexperimenten</w:t>
            </w:r>
          </w:p>
        </w:tc>
        <w:tc>
          <w:tcPr>
            <w:tcW w:w="3719" w:type="dxa"/>
          </w:tcPr>
          <w:p w14:paraId="4BD2B5F5" w14:textId="77777777" w:rsidR="005722ED" w:rsidRPr="005915DC" w:rsidRDefault="005722ED"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Stochastik</w:t>
            </w:r>
          </w:p>
          <w:p w14:paraId="3568A7C0" w14:textId="77777777" w:rsidR="005722ED" w:rsidRPr="005915DC" w:rsidRDefault="005722ED" w:rsidP="00314F9A">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742F8589" w14:textId="77777777" w:rsidR="005722ED"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5722ED" w:rsidRPr="005915DC">
              <w:rPr>
                <w:rFonts w:asciiTheme="minorHAnsi" w:hAnsiTheme="minorHAnsi" w:cstheme="minorHAnsi"/>
                <w:sz w:val="16"/>
                <w:szCs w:val="16"/>
              </w:rPr>
              <w:t>schätzen Wahrscheinlichkeiten auf der Basis von Hypothesen sowie auf der Basis relativer Häufigkeiten langer Versuchsreihen ab (Sto-1),</w:t>
            </w:r>
          </w:p>
          <w:p w14:paraId="005D667C" w14:textId="77777777" w:rsidR="005722ED"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5722ED" w:rsidRPr="005915DC">
              <w:rPr>
                <w:rFonts w:asciiTheme="minorHAnsi" w:hAnsiTheme="minorHAnsi" w:cstheme="minorHAnsi"/>
                <w:sz w:val="16"/>
                <w:szCs w:val="16"/>
              </w:rPr>
              <w:t>bestimmen Wahrscheinlichkeiten mithilfe stochastischer Regeln (Sto-3).</w:t>
            </w:r>
          </w:p>
          <w:p w14:paraId="3E3BBFFB" w14:textId="77777777" w:rsidR="005722ED"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5722ED" w:rsidRPr="005915DC">
              <w:rPr>
                <w:rFonts w:asciiTheme="minorHAnsi" w:hAnsiTheme="minorHAnsi" w:cstheme="minorHAnsi"/>
                <w:sz w:val="16"/>
                <w:szCs w:val="16"/>
              </w:rPr>
              <w:t>grenzen Laplace-Versuche anhand von Beispielen gegenüber anderen Zufallsversuchen ab (Sto-4),</w:t>
            </w:r>
          </w:p>
          <w:p w14:paraId="1E86B418" w14:textId="77777777" w:rsidR="005722ED"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5722ED" w:rsidRPr="005915DC">
              <w:rPr>
                <w:rFonts w:asciiTheme="minorHAnsi" w:hAnsiTheme="minorHAnsi" w:cstheme="minorHAnsi"/>
                <w:sz w:val="16"/>
                <w:szCs w:val="16"/>
              </w:rPr>
              <w:t>simulieren Zufallserscheinungen in alltäglichen Situationen mit einem stochastischen Modell (Sto-5).</w:t>
            </w:r>
          </w:p>
          <w:p w14:paraId="5B95CD12" w14:textId="77777777" w:rsidR="005722ED" w:rsidRPr="005915DC" w:rsidRDefault="005722ED" w:rsidP="00314F9A">
            <w:pPr>
              <w:pStyle w:val="SpiegelstrichTabelle"/>
              <w:numPr>
                <w:ilvl w:val="0"/>
                <w:numId w:val="0"/>
              </w:numPr>
              <w:ind w:left="317"/>
              <w:rPr>
                <w:rFonts w:asciiTheme="minorHAnsi" w:hAnsiTheme="minorHAnsi" w:cstheme="minorHAnsi"/>
                <w:sz w:val="16"/>
                <w:szCs w:val="16"/>
              </w:rPr>
            </w:pPr>
          </w:p>
        </w:tc>
        <w:tc>
          <w:tcPr>
            <w:tcW w:w="7338" w:type="dxa"/>
          </w:tcPr>
          <w:p w14:paraId="2DED3B6C" w14:textId="77777777" w:rsidR="005722ED" w:rsidRPr="005915DC" w:rsidRDefault="005722ED" w:rsidP="00B22BC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709F0469" w14:textId="77777777" w:rsidR="005722ED" w:rsidRPr="005915DC" w:rsidRDefault="005722ED" w:rsidP="00314F9A">
            <w:pPr>
              <w:pStyle w:val="SpiegelstrichTabelle"/>
              <w:numPr>
                <w:ilvl w:val="0"/>
                <w:numId w:val="0"/>
              </w:numPr>
              <w:rPr>
                <w:rFonts w:asciiTheme="minorHAnsi" w:hAnsiTheme="minorHAnsi" w:cstheme="minorHAnsi"/>
                <w:b/>
                <w:sz w:val="16"/>
                <w:szCs w:val="16"/>
              </w:rPr>
            </w:pPr>
            <w:r w:rsidRPr="005915DC">
              <w:rPr>
                <w:rFonts w:asciiTheme="minorHAnsi" w:hAnsiTheme="minorHAnsi" w:cstheme="minorHAnsi"/>
                <w:b/>
                <w:sz w:val="16"/>
                <w:szCs w:val="16"/>
              </w:rPr>
              <w:t>Operieren</w:t>
            </w:r>
          </w:p>
          <w:p w14:paraId="6410C115" w14:textId="77777777" w:rsidR="005722ED" w:rsidRPr="005915DC" w:rsidRDefault="005722ED"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5220BBB2" w14:textId="77777777" w:rsidR="005722ED" w:rsidRPr="005915DC" w:rsidRDefault="005722ED" w:rsidP="00B22BCA">
            <w:pPr>
              <w:pStyle w:val="SpiegelstrichTabelle"/>
              <w:numPr>
                <w:ilvl w:val="0"/>
                <w:numId w:val="0"/>
              </w:numPr>
              <w:spacing w:line="210" w:lineRule="exact"/>
              <w:rPr>
                <w:rFonts w:asciiTheme="minorHAnsi" w:hAnsiTheme="minorHAnsi" w:cstheme="minorHAnsi"/>
                <w:b/>
                <w:sz w:val="16"/>
                <w:szCs w:val="16"/>
              </w:rPr>
            </w:pPr>
          </w:p>
          <w:p w14:paraId="7AAACA9D" w14:textId="77777777" w:rsidR="005722ED" w:rsidRPr="005915DC" w:rsidRDefault="005722ED" w:rsidP="00B22BC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Modellieren</w:t>
            </w:r>
          </w:p>
          <w:p w14:paraId="75AF27F6"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30267994"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ordnen einem mathematischen Modell passende reale Situationen zu (Mod-5),</w:t>
            </w:r>
          </w:p>
          <w:p w14:paraId="00802608"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7AB78AB4"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überprüfen Lösungen auf ihre Plausibilität in realen Situationen (Mod-8),</w:t>
            </w:r>
          </w:p>
          <w:p w14:paraId="6C8E0FC8"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Grenzen aufgestellter mathematischer Modelle und verbessern aufgestellte Modelle mit Blick auf die Fragestellung (Mod-9)</w:t>
            </w:r>
          </w:p>
          <w:p w14:paraId="13CB595B" w14:textId="77777777" w:rsidR="005722ED" w:rsidRPr="005915DC" w:rsidRDefault="005722ED" w:rsidP="00B22BCA">
            <w:pPr>
              <w:pStyle w:val="SpiegelstrichTabelle"/>
              <w:numPr>
                <w:ilvl w:val="0"/>
                <w:numId w:val="0"/>
              </w:numPr>
              <w:spacing w:line="210" w:lineRule="exact"/>
              <w:rPr>
                <w:rFonts w:asciiTheme="minorHAnsi" w:hAnsiTheme="minorHAnsi" w:cstheme="minorHAnsi"/>
                <w:b/>
                <w:sz w:val="16"/>
                <w:szCs w:val="16"/>
              </w:rPr>
            </w:pPr>
          </w:p>
          <w:p w14:paraId="678F362A" w14:textId="77777777" w:rsidR="005722ED" w:rsidRPr="005915DC" w:rsidRDefault="005722ED" w:rsidP="00B22BC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7C3B532E"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setzen Muster und Zahlenfolgen fort, beschreiben Beziehungen zwischen Größen und stellen begründete Vermutungen über Zusammenhänge auf (Pro-3),</w:t>
            </w:r>
          </w:p>
          <w:p w14:paraId="5B0AACA6"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heuristische Strategien und Prinzipien (Beispiele finden, Spezialfälle finden, Analogiebetrachtungen, Schätzen […], Symmetrien verwenden, Invarianten finden, Zurückführen auf Bekanntes […]) (Pro-5)</w:t>
            </w:r>
          </w:p>
          <w:p w14:paraId="6D9C8D39" w14:textId="77777777" w:rsidR="005722ED" w:rsidRPr="005915DC" w:rsidRDefault="005722ED" w:rsidP="00B22BCA">
            <w:pPr>
              <w:pStyle w:val="SpiegelstrichTabelle"/>
              <w:numPr>
                <w:ilvl w:val="0"/>
                <w:numId w:val="0"/>
              </w:numPr>
              <w:spacing w:line="210" w:lineRule="exact"/>
              <w:rPr>
                <w:rFonts w:asciiTheme="minorHAnsi" w:hAnsiTheme="minorHAnsi" w:cstheme="minorHAnsi"/>
                <w:b/>
                <w:sz w:val="16"/>
                <w:szCs w:val="16"/>
              </w:rPr>
            </w:pPr>
          </w:p>
          <w:p w14:paraId="1EE2B794" w14:textId="77777777" w:rsidR="005722ED" w:rsidRPr="005915DC" w:rsidRDefault="005722ED" w:rsidP="00B22BC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Argumentieren</w:t>
            </w:r>
          </w:p>
          <w:p w14:paraId="4255A8E5"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stellen Fragen, die für die Mathematik charakteristisch sind, und stellen begründete Vermutungen über die Existenz und Art von Zusammenhängen auf (Arg-1),</w:t>
            </w:r>
          </w:p>
          <w:p w14:paraId="4929662C"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Beispiele für vermutete Zusammenhänge (Arg-2),</w:t>
            </w:r>
          </w:p>
          <w:p w14:paraId="39FDB194"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präzisieren Vermutungen mithilfe von Fachbegriffen und unter Berücksichtigung der logischen Struktur (Arg-3),</w:t>
            </w:r>
          </w:p>
          <w:p w14:paraId="26834020" w14:textId="77777777" w:rsidR="005722ED" w:rsidRPr="005915DC" w:rsidRDefault="005722ED"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675E05EE" w14:textId="77777777" w:rsidR="005722ED" w:rsidRPr="005915DC" w:rsidRDefault="005722ED" w:rsidP="00314F9A">
            <w:pPr>
              <w:pStyle w:val="SpiegelstrichTabelle"/>
              <w:numPr>
                <w:ilvl w:val="0"/>
                <w:numId w:val="0"/>
              </w:numPr>
              <w:spacing w:line="210" w:lineRule="exact"/>
              <w:rPr>
                <w:rFonts w:asciiTheme="minorHAnsi" w:hAnsiTheme="minorHAnsi" w:cstheme="minorHAnsi"/>
                <w:b/>
                <w:sz w:val="16"/>
                <w:szCs w:val="16"/>
              </w:rPr>
            </w:pPr>
          </w:p>
          <w:p w14:paraId="29651FBA" w14:textId="77777777" w:rsidR="005722ED" w:rsidRPr="005915DC" w:rsidRDefault="005722ED" w:rsidP="00B22BC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4274E7BB" w14:textId="77777777" w:rsidR="005722ED" w:rsidRPr="005915DC" w:rsidRDefault="005722ED" w:rsidP="009B50D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erläutern Begriffsinhalte anhand von typischen inner- und außermathematischen Anwendungssituationen (Kom-3).</w:t>
            </w:r>
          </w:p>
        </w:tc>
      </w:tr>
      <w:tr w:rsidR="005722ED" w:rsidRPr="005915DC" w14:paraId="0B822BA3" w14:textId="77777777" w:rsidTr="005722ED">
        <w:tc>
          <w:tcPr>
            <w:tcW w:w="1559" w:type="dxa"/>
            <w:vMerge/>
          </w:tcPr>
          <w:p w14:paraId="2FC17F8B" w14:textId="77777777" w:rsidR="005722ED" w:rsidRPr="005915DC" w:rsidRDefault="005722ED" w:rsidP="00314F9A">
            <w:pPr>
              <w:pStyle w:val="bersichtsraster"/>
              <w:spacing w:line="276" w:lineRule="auto"/>
              <w:rPr>
                <w:rFonts w:asciiTheme="minorHAnsi" w:hAnsiTheme="minorHAnsi" w:cstheme="minorHAnsi"/>
                <w:sz w:val="16"/>
                <w:szCs w:val="16"/>
                <w:lang w:eastAsia="en-US"/>
              </w:rPr>
            </w:pPr>
          </w:p>
        </w:tc>
        <w:tc>
          <w:tcPr>
            <w:tcW w:w="2268" w:type="dxa"/>
            <w:vMerge/>
          </w:tcPr>
          <w:p w14:paraId="0A4F7224" w14:textId="77777777" w:rsidR="005722ED" w:rsidRPr="005915DC" w:rsidRDefault="005722ED" w:rsidP="00314F9A">
            <w:pPr>
              <w:pStyle w:val="TextTabelle"/>
              <w:rPr>
                <w:rFonts w:asciiTheme="minorHAnsi" w:hAnsiTheme="minorHAnsi" w:cstheme="minorHAnsi"/>
                <w:b/>
                <w:sz w:val="16"/>
                <w:szCs w:val="16"/>
              </w:rPr>
            </w:pPr>
          </w:p>
        </w:tc>
        <w:tc>
          <w:tcPr>
            <w:tcW w:w="11057" w:type="dxa"/>
            <w:gridSpan w:val="2"/>
          </w:tcPr>
          <w:p w14:paraId="75526DE3" w14:textId="77777777" w:rsidR="005722ED" w:rsidRPr="005915DC" w:rsidRDefault="005722ED" w:rsidP="003B071F">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2C86F3ED" w14:textId="77777777" w:rsidR="005722ED" w:rsidRPr="005915DC" w:rsidRDefault="005722ED" w:rsidP="003B071F">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1.2 Digitale Werkzeuge: Simulation von Zufallsexperimenten mittels einer Tabellenkalkulation</w:t>
            </w:r>
          </w:p>
          <w:p w14:paraId="071412F0" w14:textId="77777777" w:rsidR="005722ED" w:rsidRPr="005915DC" w:rsidRDefault="005722ED" w:rsidP="003B071F">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xml:space="preserve">3.4 Cybergewalt und -kriminalität </w:t>
            </w:r>
            <w:proofErr w:type="spellStart"/>
            <w:r w:rsidRPr="005915DC">
              <w:rPr>
                <w:rFonts w:asciiTheme="minorHAnsi" w:hAnsiTheme="minorHAnsi" w:cstheme="minorHAnsi"/>
                <w:sz w:val="16"/>
                <w:szCs w:val="16"/>
              </w:rPr>
              <w:t>Cyberbullying</w:t>
            </w:r>
            <w:proofErr w:type="spellEnd"/>
            <w:r w:rsidRPr="005915DC">
              <w:rPr>
                <w:rFonts w:asciiTheme="minorHAnsi" w:hAnsiTheme="minorHAnsi" w:cstheme="minorHAnsi"/>
                <w:sz w:val="16"/>
                <w:szCs w:val="16"/>
              </w:rPr>
              <w:t>: Sich mit einer Statistik zu dem Thema auseinandersetzen</w:t>
            </w:r>
          </w:p>
          <w:p w14:paraId="1F6E3589" w14:textId="77777777" w:rsidR="005722ED" w:rsidRPr="005915DC" w:rsidRDefault="005722ED" w:rsidP="009B50D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6.3 Modellieren und programmieren: Simulation (Zufallsexperimente) mit einer Tabellenkalkulation durchführen</w:t>
            </w:r>
          </w:p>
        </w:tc>
      </w:tr>
    </w:tbl>
    <w:p w14:paraId="5AE48A43" w14:textId="77777777" w:rsidR="00275FFC" w:rsidRPr="005915DC" w:rsidRDefault="00275FFC">
      <w:pPr>
        <w:rPr>
          <w:rFonts w:cstheme="minorHAnsi"/>
          <w:sz w:val="16"/>
          <w:szCs w:val="16"/>
        </w:rPr>
        <w:sectPr w:rsidR="00275FFC" w:rsidRPr="005915DC" w:rsidSect="00314F9A">
          <w:pgSz w:w="16838" w:h="11906" w:orient="landscape"/>
          <w:pgMar w:top="426" w:right="720" w:bottom="720" w:left="720" w:header="708" w:footer="708" w:gutter="0"/>
          <w:cols w:space="708"/>
          <w:docGrid w:linePitch="360"/>
        </w:sectPr>
      </w:pPr>
    </w:p>
    <w:tbl>
      <w:tblPr>
        <w:tblStyle w:val="Tabellenraster"/>
        <w:tblW w:w="14848" w:type="dxa"/>
        <w:tblInd w:w="392" w:type="dxa"/>
        <w:tblLayout w:type="fixed"/>
        <w:tblLook w:val="04A0" w:firstRow="1" w:lastRow="0" w:firstColumn="1" w:lastColumn="0" w:noHBand="0" w:noVBand="1"/>
      </w:tblPr>
      <w:tblGrid>
        <w:gridCol w:w="1525"/>
        <w:gridCol w:w="2268"/>
        <w:gridCol w:w="3719"/>
        <w:gridCol w:w="7230"/>
        <w:gridCol w:w="106"/>
      </w:tblGrid>
      <w:tr w:rsidR="00275FFC" w:rsidRPr="005915DC" w14:paraId="02C242FE" w14:textId="77777777" w:rsidTr="002C731C">
        <w:trPr>
          <w:gridAfter w:val="1"/>
          <w:wAfter w:w="106" w:type="dxa"/>
          <w:tblHeader/>
        </w:trPr>
        <w:tc>
          <w:tcPr>
            <w:tcW w:w="14742" w:type="dxa"/>
            <w:gridSpan w:val="4"/>
            <w:tcBorders>
              <w:top w:val="nil"/>
              <w:left w:val="nil"/>
              <w:right w:val="nil"/>
            </w:tcBorders>
            <w:shd w:val="clear" w:color="auto" w:fill="FFFFFF" w:themeFill="background1"/>
            <w:vAlign w:val="center"/>
          </w:tcPr>
          <w:p w14:paraId="58311863" w14:textId="77777777" w:rsidR="00275FFC" w:rsidRPr="005915DC" w:rsidRDefault="005722ED" w:rsidP="00E52BFC">
            <w:pPr>
              <w:pStyle w:val="berschrift3"/>
              <w:rPr>
                <w:rFonts w:asciiTheme="minorHAnsi" w:hAnsiTheme="minorHAnsi" w:cstheme="minorHAnsi"/>
                <w:sz w:val="16"/>
                <w:szCs w:val="16"/>
              </w:rPr>
            </w:pPr>
            <w:bookmarkStart w:id="6" w:name="_Toc170156533"/>
            <w:r w:rsidRPr="005915DC">
              <w:rPr>
                <w:rFonts w:asciiTheme="minorHAnsi" w:hAnsiTheme="minorHAnsi" w:cstheme="minorHAnsi"/>
              </w:rPr>
              <w:lastRenderedPageBreak/>
              <w:t xml:space="preserve">Kompetenzerwartungen Klasse </w:t>
            </w:r>
            <w:r w:rsidR="002C731C" w:rsidRPr="005915DC">
              <w:rPr>
                <w:rFonts w:asciiTheme="minorHAnsi" w:hAnsiTheme="minorHAnsi" w:cstheme="minorHAnsi"/>
              </w:rPr>
              <w:t>8</w:t>
            </w:r>
            <w:bookmarkEnd w:id="6"/>
          </w:p>
        </w:tc>
      </w:tr>
      <w:tr w:rsidR="005722ED" w:rsidRPr="005915DC" w14:paraId="52276061" w14:textId="77777777" w:rsidTr="002C731C">
        <w:trPr>
          <w:tblHeader/>
        </w:trPr>
        <w:tc>
          <w:tcPr>
            <w:tcW w:w="1525" w:type="dxa"/>
            <w:shd w:val="clear" w:color="auto" w:fill="AEAAAA" w:themeFill="background2" w:themeFillShade="BF"/>
            <w:vAlign w:val="center"/>
          </w:tcPr>
          <w:p w14:paraId="21CEDB77" w14:textId="77777777" w:rsidR="005722ED" w:rsidRPr="005915DC" w:rsidRDefault="005722ED" w:rsidP="005722ED">
            <w:pPr>
              <w:jc w:val="center"/>
              <w:rPr>
                <w:rFonts w:cstheme="minorHAnsi"/>
                <w:sz w:val="16"/>
                <w:szCs w:val="16"/>
              </w:rPr>
            </w:pPr>
            <w:r w:rsidRPr="005915DC">
              <w:rPr>
                <w:rFonts w:cstheme="minorHAnsi"/>
                <w:sz w:val="18"/>
              </w:rPr>
              <w:t>Unterrichts-vorhaben</w:t>
            </w:r>
          </w:p>
        </w:tc>
        <w:tc>
          <w:tcPr>
            <w:tcW w:w="2268" w:type="dxa"/>
            <w:shd w:val="clear" w:color="auto" w:fill="AEAAAA" w:themeFill="background2" w:themeFillShade="BF"/>
            <w:vAlign w:val="center"/>
          </w:tcPr>
          <w:p w14:paraId="0404E0CC" w14:textId="77777777" w:rsidR="005722ED" w:rsidRPr="005915DC" w:rsidRDefault="005722ED" w:rsidP="005722ED">
            <w:pPr>
              <w:jc w:val="center"/>
              <w:rPr>
                <w:rFonts w:cstheme="minorHAnsi"/>
                <w:sz w:val="16"/>
                <w:szCs w:val="16"/>
              </w:rPr>
            </w:pPr>
            <w:r w:rsidRPr="005915DC">
              <w:rPr>
                <w:rFonts w:cstheme="minorHAnsi"/>
                <w:sz w:val="18"/>
              </w:rPr>
              <w:t>Inhaltsfeld / Inhaltliche Schwerpunkte</w:t>
            </w:r>
          </w:p>
        </w:tc>
        <w:tc>
          <w:tcPr>
            <w:tcW w:w="3719" w:type="dxa"/>
            <w:shd w:val="clear" w:color="auto" w:fill="AEAAAA" w:themeFill="background2" w:themeFillShade="BF"/>
            <w:vAlign w:val="center"/>
          </w:tcPr>
          <w:p w14:paraId="0CF1CD4E" w14:textId="77777777" w:rsidR="005722ED" w:rsidRPr="005915DC" w:rsidRDefault="005722ED" w:rsidP="005722ED">
            <w:pPr>
              <w:jc w:val="center"/>
              <w:rPr>
                <w:rFonts w:cstheme="minorHAnsi"/>
                <w:sz w:val="16"/>
                <w:szCs w:val="16"/>
              </w:rPr>
            </w:pPr>
            <w:r w:rsidRPr="005915DC">
              <w:rPr>
                <w:rFonts w:cstheme="minorHAnsi"/>
                <w:sz w:val="18"/>
              </w:rPr>
              <w:t>Inhaltsbezogene Kompetenzen</w:t>
            </w:r>
          </w:p>
        </w:tc>
        <w:tc>
          <w:tcPr>
            <w:tcW w:w="7336" w:type="dxa"/>
            <w:gridSpan w:val="2"/>
            <w:shd w:val="clear" w:color="auto" w:fill="AEAAAA" w:themeFill="background2" w:themeFillShade="BF"/>
            <w:vAlign w:val="center"/>
          </w:tcPr>
          <w:p w14:paraId="3F8EE435" w14:textId="77777777" w:rsidR="005722ED" w:rsidRPr="005915DC" w:rsidRDefault="005722ED" w:rsidP="005722ED">
            <w:pPr>
              <w:jc w:val="center"/>
              <w:rPr>
                <w:rFonts w:cstheme="minorHAnsi"/>
                <w:sz w:val="16"/>
                <w:szCs w:val="16"/>
              </w:rPr>
            </w:pPr>
            <w:r w:rsidRPr="005915DC">
              <w:rPr>
                <w:rFonts w:cstheme="minorHAnsi"/>
                <w:sz w:val="18"/>
              </w:rPr>
              <w:t>Prozessbezogene Kompetenzen</w:t>
            </w:r>
          </w:p>
        </w:tc>
      </w:tr>
      <w:tr w:rsidR="000610B9" w:rsidRPr="005915DC" w14:paraId="1E1EF7D4" w14:textId="77777777" w:rsidTr="002C731C">
        <w:tc>
          <w:tcPr>
            <w:tcW w:w="1525" w:type="dxa"/>
          </w:tcPr>
          <w:p w14:paraId="35E99CCE" w14:textId="77777777" w:rsidR="000610B9" w:rsidRPr="005915DC" w:rsidRDefault="000610B9" w:rsidP="00314F9A">
            <w:pPr>
              <w:rPr>
                <w:rFonts w:cstheme="minorHAnsi"/>
                <w:sz w:val="16"/>
                <w:szCs w:val="16"/>
              </w:rPr>
            </w:pPr>
            <w:r w:rsidRPr="005915DC">
              <w:rPr>
                <w:rFonts w:cstheme="minorHAnsi"/>
                <w:sz w:val="16"/>
                <w:szCs w:val="16"/>
              </w:rPr>
              <w:t>Terme</w:t>
            </w:r>
          </w:p>
        </w:tc>
        <w:tc>
          <w:tcPr>
            <w:tcW w:w="2268" w:type="dxa"/>
          </w:tcPr>
          <w:p w14:paraId="4EBA34B4" w14:textId="77777777" w:rsidR="000610B9" w:rsidRPr="005915DC" w:rsidRDefault="000610B9" w:rsidP="00314F9A">
            <w:pPr>
              <w:pStyle w:val="TextTabelle"/>
              <w:spacing w:after="40" w:line="200" w:lineRule="exact"/>
              <w:ind w:left="0" w:firstLine="0"/>
              <w:rPr>
                <w:rFonts w:asciiTheme="minorHAnsi" w:hAnsiTheme="minorHAnsi" w:cstheme="minorHAnsi"/>
                <w:b/>
                <w:sz w:val="16"/>
                <w:szCs w:val="16"/>
              </w:rPr>
            </w:pPr>
            <w:r w:rsidRPr="005915DC">
              <w:rPr>
                <w:rFonts w:asciiTheme="minorHAnsi" w:hAnsiTheme="minorHAnsi" w:cstheme="minorHAnsi"/>
                <w:b/>
                <w:sz w:val="16"/>
                <w:szCs w:val="16"/>
              </w:rPr>
              <w:t>Terme</w:t>
            </w:r>
          </w:p>
          <w:p w14:paraId="6726611F"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Terme mit mehreren Variablen aufstellen</w:t>
            </w:r>
          </w:p>
          <w:p w14:paraId="403411B3"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Terme zusammenfassen</w:t>
            </w:r>
          </w:p>
          <w:p w14:paraId="1310E640"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Terme vereinfachen</w:t>
            </w:r>
          </w:p>
          <w:p w14:paraId="7C0A7301"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Rechnen mit Termen</w:t>
            </w:r>
          </w:p>
          <w:p w14:paraId="5A45C92B"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Ausmultiplizieren einer Klammer</w:t>
            </w:r>
          </w:p>
          <w:p w14:paraId="568530E6"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Ausklammern</w:t>
            </w:r>
          </w:p>
          <w:p w14:paraId="71DC8E56"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Ausmultiplizieren von zwei Klammern</w:t>
            </w:r>
          </w:p>
          <w:p w14:paraId="2A8AAC87"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Die binomischen Formeln</w:t>
            </w:r>
          </w:p>
          <w:p w14:paraId="242A2B1B" w14:textId="77777777" w:rsidR="000610B9" w:rsidRPr="005915DC" w:rsidRDefault="000610B9" w:rsidP="00314F9A">
            <w:pPr>
              <w:pStyle w:val="TextTabelle"/>
              <w:spacing w:after="40" w:line="200" w:lineRule="exact"/>
              <w:ind w:left="360" w:firstLine="0"/>
              <w:rPr>
                <w:rFonts w:asciiTheme="minorHAnsi" w:hAnsiTheme="minorHAnsi" w:cstheme="minorHAnsi"/>
                <w:sz w:val="16"/>
                <w:szCs w:val="16"/>
              </w:rPr>
            </w:pPr>
            <w:r w:rsidRPr="005915DC">
              <w:rPr>
                <w:rFonts w:asciiTheme="minorHAnsi" w:hAnsiTheme="minorHAnsi" w:cstheme="minorHAnsi"/>
                <w:sz w:val="16"/>
                <w:szCs w:val="16"/>
              </w:rPr>
              <w:t xml:space="preserve">Streifzug: </w:t>
            </w:r>
            <w:proofErr w:type="spellStart"/>
            <w:r w:rsidRPr="005915DC">
              <w:rPr>
                <w:rFonts w:asciiTheme="minorHAnsi" w:hAnsiTheme="minorHAnsi" w:cstheme="minorHAnsi"/>
                <w:sz w:val="16"/>
                <w:szCs w:val="16"/>
              </w:rPr>
              <w:t>Pascal’sches</w:t>
            </w:r>
            <w:proofErr w:type="spellEnd"/>
            <w:r w:rsidRPr="005915DC">
              <w:rPr>
                <w:rFonts w:asciiTheme="minorHAnsi" w:hAnsiTheme="minorHAnsi" w:cstheme="minorHAnsi"/>
                <w:sz w:val="16"/>
                <w:szCs w:val="16"/>
              </w:rPr>
              <w:t xml:space="preserve"> Dreieck</w:t>
            </w:r>
          </w:p>
          <w:p w14:paraId="399C11DF"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5915DC">
              <w:rPr>
                <w:rFonts w:asciiTheme="minorHAnsi" w:hAnsiTheme="minorHAnsi" w:cstheme="minorHAnsi"/>
                <w:sz w:val="16"/>
                <w:szCs w:val="16"/>
              </w:rPr>
              <w:t>Gleichungen</w:t>
            </w:r>
          </w:p>
        </w:tc>
        <w:tc>
          <w:tcPr>
            <w:tcW w:w="3719" w:type="dxa"/>
          </w:tcPr>
          <w:p w14:paraId="34A611B5"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31AA0D5A"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006DC58"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 nutzen Rechengesetze und Regeln (Ari-3),</w:t>
            </w:r>
          </w:p>
          <w:p w14:paraId="12DEC82B"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deuten Variablen als […] Platzhalter in Termen und Rechengesetzen sowie als Unbekannte in Gleichungen […] (Ari-4),</w:t>
            </w:r>
          </w:p>
          <w:p w14:paraId="770E8BFF"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Terme […] zur Berechnung von Flächeninhalten und Volumina auf (Ari-5),</w:t>
            </w:r>
          </w:p>
          <w:p w14:paraId="2376A963"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Gleichungen […] zur Formulierung von Bedingungen in Sachsituationen auf (Ari-6),</w:t>
            </w:r>
          </w:p>
          <w:p w14:paraId="7AAF6489"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formen Terme, auch Bruchterme, zielgerichtet um und korrigieren fehlerhafte Termumformungen (Ari-7).</w:t>
            </w:r>
          </w:p>
        </w:tc>
        <w:tc>
          <w:tcPr>
            <w:tcW w:w="7336" w:type="dxa"/>
            <w:gridSpan w:val="2"/>
          </w:tcPr>
          <w:p w14:paraId="29CB5407" w14:textId="77777777" w:rsidR="000610B9" w:rsidRPr="005915DC" w:rsidRDefault="000610B9" w:rsidP="00F36857">
            <w:pPr>
              <w:pStyle w:val="SpiegelstrichTabelle"/>
              <w:numPr>
                <w:ilvl w:val="0"/>
                <w:numId w:val="0"/>
              </w:numPr>
              <w:spacing w:after="40" w:line="200" w:lineRule="exact"/>
              <w:rPr>
                <w:rFonts w:asciiTheme="minorHAnsi" w:hAnsiTheme="minorHAnsi" w:cstheme="minorHAnsi"/>
                <w:bCs/>
                <w:sz w:val="16"/>
                <w:szCs w:val="16"/>
              </w:rPr>
            </w:pPr>
            <w:r w:rsidRPr="005915DC">
              <w:rPr>
                <w:rFonts w:asciiTheme="minorHAnsi" w:hAnsiTheme="minorHAnsi" w:cstheme="minorHAnsi"/>
                <w:bCs/>
                <w:sz w:val="16"/>
                <w:szCs w:val="16"/>
              </w:rPr>
              <w:t xml:space="preserve">Die </w:t>
            </w:r>
            <w:r w:rsidR="000917F7">
              <w:rPr>
                <w:rFonts w:asciiTheme="minorHAnsi" w:hAnsiTheme="minorHAnsi" w:cstheme="minorHAnsi"/>
                <w:bCs/>
                <w:sz w:val="16"/>
                <w:szCs w:val="16"/>
              </w:rPr>
              <w:t>Schüler:innen</w:t>
            </w:r>
            <w:r w:rsidRPr="005915DC">
              <w:rPr>
                <w:rFonts w:asciiTheme="minorHAnsi" w:hAnsiTheme="minorHAnsi" w:cstheme="minorHAnsi"/>
                <w:bCs/>
                <w:sz w:val="16"/>
                <w:szCs w:val="16"/>
              </w:rPr>
              <w:t>…</w:t>
            </w:r>
          </w:p>
          <w:p w14:paraId="05AC43F0" w14:textId="77777777" w:rsidR="000610B9" w:rsidRPr="005915DC" w:rsidRDefault="000610B9" w:rsidP="00F36857">
            <w:pPr>
              <w:pStyle w:val="SpiegelstrichTabelle"/>
              <w:numPr>
                <w:ilvl w:val="0"/>
                <w:numId w:val="0"/>
              </w:numPr>
              <w:spacing w:after="40" w:line="200" w:lineRule="exact"/>
              <w:rPr>
                <w:rFonts w:asciiTheme="minorHAnsi" w:hAnsiTheme="minorHAnsi" w:cstheme="minorHAnsi"/>
                <w:sz w:val="16"/>
                <w:szCs w:val="16"/>
              </w:rPr>
            </w:pPr>
            <w:r w:rsidRPr="005915DC">
              <w:rPr>
                <w:rFonts w:asciiTheme="minorHAnsi" w:hAnsiTheme="minorHAnsi" w:cstheme="minorHAnsi"/>
                <w:b/>
                <w:sz w:val="16"/>
                <w:szCs w:val="16"/>
              </w:rPr>
              <w:t>Operieren</w:t>
            </w:r>
          </w:p>
          <w:p w14:paraId="210A331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arbeiten unter Berücksichtigung mathematischer Regeln und Gesetze mit Variablen, Termen, Gleichungen […] (Ope-5),</w:t>
            </w:r>
          </w:p>
          <w:p w14:paraId="3E2790C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50F40DEB"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4E00A867" w14:textId="77777777" w:rsidR="000610B9" w:rsidRPr="005915DC" w:rsidRDefault="000610B9" w:rsidP="00F36857">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b/>
                <w:sz w:val="16"/>
                <w:szCs w:val="16"/>
              </w:rPr>
              <w:t>Modellieren:</w:t>
            </w:r>
          </w:p>
          <w:p w14:paraId="0C80387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treffen begründet Annahmen und nehmen Vereinfachungen realer Situationen vor (Mod-3),</w:t>
            </w:r>
          </w:p>
          <w:p w14:paraId="246259F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0FFF6BA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ordnen einem mathematischen Modell passende reale Situationen zu (Mod-5),</w:t>
            </w:r>
          </w:p>
          <w:p w14:paraId="4B069BC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5EEE7D8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beziehen erarbeitete Lösungen auf die reale Situation und interpretieren diese als Antwort auf die Fragestellung (Mod-7),</w:t>
            </w:r>
          </w:p>
          <w:p w14:paraId="23FCEF9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Grenzen aufgestellter mathematischer Modelle und verbessern aufgestellte Modelle mit Blick auf die Fragestellung (Mod-9)</w:t>
            </w:r>
          </w:p>
          <w:p w14:paraId="77A52294"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24C5C38A"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Problemlösen:</w:t>
            </w:r>
          </w:p>
          <w:p w14:paraId="0634DA71"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Medien und Werkzeuge zur Problemlösung aus (Pro-4),</w:t>
            </w:r>
          </w:p>
          <w:p w14:paraId="15D4451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4274800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analysieren und reflektieren Ursachen von Fehlern (Pro-9)</w:t>
            </w:r>
          </w:p>
          <w:p w14:paraId="007DCDA8"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p>
          <w:p w14:paraId="00EBFFED" w14:textId="77777777" w:rsidR="000610B9" w:rsidRPr="005915DC" w:rsidRDefault="000610B9" w:rsidP="00314F9A">
            <w:pPr>
              <w:pStyle w:val="SpiegelstrichTabelle"/>
              <w:numPr>
                <w:ilvl w:val="0"/>
                <w:numId w:val="0"/>
              </w:numPr>
              <w:spacing w:line="210" w:lineRule="exact"/>
              <w:rPr>
                <w:rFonts w:asciiTheme="minorHAnsi" w:hAnsiTheme="minorHAnsi" w:cstheme="minorHAnsi"/>
                <w:b/>
                <w:sz w:val="16"/>
                <w:szCs w:val="16"/>
              </w:rPr>
            </w:pPr>
            <w:r w:rsidRPr="005915DC">
              <w:rPr>
                <w:rFonts w:asciiTheme="minorHAnsi" w:hAnsiTheme="minorHAnsi" w:cstheme="minorHAnsi"/>
                <w:b/>
                <w:sz w:val="16"/>
                <w:szCs w:val="16"/>
              </w:rPr>
              <w:t>Kommunizieren:</w:t>
            </w:r>
          </w:p>
          <w:p w14:paraId="7DAB46EA" w14:textId="77777777" w:rsidR="000610B9" w:rsidRPr="005915DC" w:rsidRDefault="000610B9" w:rsidP="002C731C">
            <w:pPr>
              <w:rPr>
                <w:rFonts w:cstheme="minorHAnsi"/>
                <w:sz w:val="16"/>
                <w:szCs w:val="16"/>
              </w:rPr>
            </w:pPr>
            <w:r w:rsidRPr="005915DC">
              <w:rPr>
                <w:rFonts w:cstheme="minorHAnsi"/>
                <w:sz w:val="16"/>
                <w:szCs w:val="16"/>
              </w:rPr>
              <w:t>… entnehmen und strukturieren Informationen aus mathematikhaltigen Texten und Darstellungen (Kom-1).</w:t>
            </w:r>
          </w:p>
        </w:tc>
      </w:tr>
      <w:tr w:rsidR="000610B9" w:rsidRPr="005915DC" w14:paraId="3DD205AF" w14:textId="77777777" w:rsidTr="002C731C">
        <w:tc>
          <w:tcPr>
            <w:tcW w:w="1525" w:type="dxa"/>
            <w:vMerge w:val="restart"/>
          </w:tcPr>
          <w:p w14:paraId="709A6653" w14:textId="77777777" w:rsidR="000610B9" w:rsidRPr="005915DC" w:rsidRDefault="000610B9" w:rsidP="00314F9A">
            <w:pPr>
              <w:pStyle w:val="bersichtsraster"/>
              <w:spacing w:line="276" w:lineRule="auto"/>
              <w:rPr>
                <w:rFonts w:asciiTheme="minorHAnsi" w:hAnsiTheme="minorHAnsi" w:cstheme="minorHAnsi"/>
                <w:color w:val="CE181E"/>
                <w:sz w:val="16"/>
                <w:szCs w:val="16"/>
                <w:lang w:eastAsia="en-US"/>
              </w:rPr>
            </w:pPr>
            <w:r w:rsidRPr="005915DC">
              <w:rPr>
                <w:rFonts w:asciiTheme="minorHAnsi" w:hAnsiTheme="minorHAnsi" w:cstheme="minorHAnsi"/>
                <w:sz w:val="16"/>
                <w:szCs w:val="16"/>
                <w:lang w:eastAsia="en-US"/>
              </w:rPr>
              <w:t>Vermessung im Gelände:</w:t>
            </w:r>
          </w:p>
          <w:p w14:paraId="5DCAEBEF" w14:textId="77777777" w:rsidR="000610B9" w:rsidRPr="005915DC" w:rsidRDefault="000610B9" w:rsidP="00314F9A">
            <w:pPr>
              <w:pStyle w:val="bersichtsraster"/>
              <w:spacing w:line="276" w:lineRule="auto"/>
              <w:rPr>
                <w:rFonts w:asciiTheme="minorHAnsi" w:hAnsiTheme="minorHAnsi" w:cstheme="minorHAnsi"/>
                <w:color w:val="CE181E"/>
                <w:sz w:val="16"/>
                <w:szCs w:val="16"/>
                <w:lang w:eastAsia="en-US"/>
              </w:rPr>
            </w:pPr>
            <w:r w:rsidRPr="005915DC">
              <w:rPr>
                <w:rFonts w:asciiTheme="minorHAnsi" w:hAnsiTheme="minorHAnsi" w:cstheme="minorHAnsi"/>
                <w:sz w:val="16"/>
                <w:szCs w:val="16"/>
                <w:lang w:eastAsia="en-US"/>
              </w:rPr>
              <w:t>Geometrische Konstruktionen und Kongruenz</w:t>
            </w:r>
          </w:p>
          <w:p w14:paraId="0BD8AA4A" w14:textId="77777777" w:rsidR="000610B9" w:rsidRPr="005915DC" w:rsidRDefault="000610B9" w:rsidP="00314F9A">
            <w:pPr>
              <w:rPr>
                <w:rFonts w:cstheme="minorHAnsi"/>
                <w:sz w:val="16"/>
                <w:szCs w:val="16"/>
              </w:rPr>
            </w:pPr>
            <w:r w:rsidRPr="005915DC">
              <w:rPr>
                <w:rFonts w:cstheme="minorHAnsi"/>
                <w:sz w:val="16"/>
                <w:szCs w:val="16"/>
              </w:rPr>
              <w:t>ca. 15 U.-Std.</w:t>
            </w:r>
          </w:p>
        </w:tc>
        <w:tc>
          <w:tcPr>
            <w:tcW w:w="2268" w:type="dxa"/>
            <w:vMerge w:val="restart"/>
          </w:tcPr>
          <w:p w14:paraId="532DD506" w14:textId="77777777" w:rsidR="000610B9" w:rsidRPr="005915DC" w:rsidRDefault="000610B9" w:rsidP="00314F9A">
            <w:pPr>
              <w:pStyle w:val="TextTabelle"/>
              <w:spacing w:line="210" w:lineRule="exact"/>
              <w:ind w:left="0" w:firstLine="0"/>
              <w:rPr>
                <w:rFonts w:asciiTheme="minorHAnsi" w:hAnsiTheme="minorHAnsi" w:cstheme="minorHAnsi"/>
                <w:b/>
                <w:sz w:val="16"/>
                <w:szCs w:val="16"/>
              </w:rPr>
            </w:pPr>
            <w:r w:rsidRPr="005915DC">
              <w:rPr>
                <w:rFonts w:asciiTheme="minorHAnsi" w:hAnsiTheme="minorHAnsi" w:cstheme="minorHAnsi"/>
                <w:b/>
                <w:sz w:val="16"/>
                <w:szCs w:val="16"/>
              </w:rPr>
              <w:t>Flächeninhalte</w:t>
            </w:r>
          </w:p>
          <w:p w14:paraId="73C95A01"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0917F7">
              <w:rPr>
                <w:rFonts w:asciiTheme="minorHAnsi" w:hAnsiTheme="minorHAnsi" w:cstheme="minorHAnsi"/>
                <w:sz w:val="16"/>
                <w:szCs w:val="16"/>
              </w:rPr>
              <w:t>Umfang und Flächeninhalt:</w:t>
            </w:r>
            <w:r w:rsidRPr="005915DC">
              <w:rPr>
                <w:rFonts w:asciiTheme="minorHAnsi" w:hAnsiTheme="minorHAnsi" w:cstheme="minorHAnsi"/>
                <w:sz w:val="16"/>
                <w:szCs w:val="16"/>
              </w:rPr>
              <w:t xml:space="preserve"> Dreieck,</w:t>
            </w:r>
            <w:r w:rsidRPr="000917F7">
              <w:rPr>
                <w:rFonts w:asciiTheme="minorHAnsi" w:hAnsiTheme="minorHAnsi" w:cstheme="minorHAnsi"/>
                <w:sz w:val="16"/>
                <w:szCs w:val="16"/>
              </w:rPr>
              <w:t xml:space="preserve"> Viereck, zusammengesetzte Figuren,</w:t>
            </w:r>
            <w:r w:rsidRPr="005915DC">
              <w:rPr>
                <w:rFonts w:asciiTheme="minorHAnsi" w:hAnsiTheme="minorHAnsi" w:cstheme="minorHAnsi"/>
                <w:sz w:val="16"/>
                <w:szCs w:val="16"/>
              </w:rPr>
              <w:t xml:space="preserve"> Höhe und Grundseite</w:t>
            </w:r>
          </w:p>
          <w:p w14:paraId="450EA2D7" w14:textId="77777777" w:rsidR="00A4352C" w:rsidRPr="000917F7" w:rsidRDefault="00A4352C" w:rsidP="00443FA3">
            <w:pPr>
              <w:pStyle w:val="TextTabelle"/>
              <w:spacing w:after="40" w:line="200" w:lineRule="exact"/>
              <w:ind w:left="0" w:firstLine="0"/>
              <w:rPr>
                <w:rFonts w:asciiTheme="minorHAnsi" w:hAnsiTheme="minorHAnsi" w:cstheme="minorHAnsi"/>
                <w:sz w:val="16"/>
                <w:szCs w:val="16"/>
              </w:rPr>
            </w:pPr>
          </w:p>
          <w:p w14:paraId="15BAFEDC" w14:textId="77777777" w:rsidR="000610B9" w:rsidRPr="005915DC" w:rsidRDefault="000610B9" w:rsidP="00443FA3">
            <w:pPr>
              <w:pStyle w:val="TextTabelle"/>
              <w:spacing w:after="40" w:line="200" w:lineRule="exact"/>
              <w:ind w:left="0" w:firstLine="0"/>
              <w:rPr>
                <w:rFonts w:asciiTheme="minorHAnsi" w:hAnsiTheme="minorHAnsi" w:cstheme="minorHAnsi"/>
                <w:sz w:val="16"/>
                <w:szCs w:val="16"/>
              </w:rPr>
            </w:pPr>
            <w:r w:rsidRPr="000917F7">
              <w:rPr>
                <w:rFonts w:asciiTheme="minorHAnsi" w:hAnsiTheme="minorHAnsi" w:cstheme="minorHAnsi"/>
                <w:sz w:val="16"/>
                <w:szCs w:val="16"/>
              </w:rPr>
              <w:t>geometrische Sätze:</w:t>
            </w:r>
            <w:r w:rsidRPr="005915DC">
              <w:rPr>
                <w:rFonts w:asciiTheme="minorHAnsi" w:hAnsiTheme="minorHAnsi" w:cstheme="minorHAnsi"/>
                <w:sz w:val="16"/>
                <w:szCs w:val="16"/>
              </w:rPr>
              <w:br/>
              <w:t>Neben-, Scheitel-, Stufen- und Wechselwinkelsatz</w:t>
            </w:r>
            <w:r w:rsidRPr="005915DC">
              <w:rPr>
                <w:rFonts w:asciiTheme="minorHAnsi" w:hAnsiTheme="minorHAnsi" w:cstheme="minorHAnsi"/>
                <w:i/>
                <w:color w:val="808080" w:themeColor="background1" w:themeShade="80"/>
                <w:sz w:val="16"/>
                <w:szCs w:val="16"/>
              </w:rPr>
              <w:t xml:space="preserve">, Innen-, </w:t>
            </w:r>
            <w:r w:rsidRPr="005915DC">
              <w:rPr>
                <w:rFonts w:asciiTheme="minorHAnsi" w:hAnsiTheme="minorHAnsi" w:cstheme="minorHAnsi"/>
                <w:i/>
                <w:color w:val="808080" w:themeColor="background1" w:themeShade="80"/>
                <w:sz w:val="16"/>
                <w:szCs w:val="16"/>
              </w:rPr>
              <w:lastRenderedPageBreak/>
              <w:t>Außen- und Basiswinkelsatz</w:t>
            </w:r>
            <w:r w:rsidRPr="005915DC">
              <w:rPr>
                <w:rFonts w:asciiTheme="minorHAnsi" w:hAnsiTheme="minorHAnsi" w:cstheme="minorHAnsi"/>
                <w:sz w:val="16"/>
                <w:szCs w:val="16"/>
              </w:rPr>
              <w:t>, Kongruenzsätze, Satz des Thales</w:t>
            </w:r>
          </w:p>
          <w:p w14:paraId="3DD355C9" w14:textId="77777777" w:rsidR="00A4352C" w:rsidRPr="005915DC" w:rsidRDefault="00A4352C" w:rsidP="00A4352C">
            <w:pPr>
              <w:pStyle w:val="bersichtsraster-Aufzhlung"/>
              <w:numPr>
                <w:ilvl w:val="0"/>
                <w:numId w:val="0"/>
              </w:numPr>
              <w:rPr>
                <w:rFonts w:asciiTheme="minorHAnsi" w:hAnsiTheme="minorHAnsi" w:cstheme="minorHAnsi"/>
                <w:sz w:val="16"/>
                <w:szCs w:val="16"/>
                <w:u w:val="single"/>
              </w:rPr>
            </w:pPr>
          </w:p>
          <w:p w14:paraId="107EB343" w14:textId="77777777" w:rsidR="000610B9" w:rsidRPr="005915DC" w:rsidRDefault="000610B9" w:rsidP="00A4352C">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Konstruktion:</w:t>
            </w:r>
            <w:r w:rsidRPr="005915DC">
              <w:rPr>
                <w:rFonts w:asciiTheme="minorHAnsi" w:hAnsiTheme="minorHAnsi" w:cstheme="minorHAnsi"/>
                <w:sz w:val="16"/>
                <w:szCs w:val="16"/>
              </w:rPr>
              <w:t xml:space="preserve"> </w:t>
            </w:r>
            <w:r w:rsidRPr="005915DC">
              <w:rPr>
                <w:rFonts w:asciiTheme="minorHAnsi" w:hAnsiTheme="minorHAnsi" w:cstheme="minorHAnsi"/>
                <w:sz w:val="16"/>
                <w:szCs w:val="16"/>
              </w:rPr>
              <w:br/>
              <w:t>Dreieck, Mittelsenkrechte, Seitenhalbierende, Winkelhalbierende</w:t>
            </w:r>
          </w:p>
        </w:tc>
        <w:tc>
          <w:tcPr>
            <w:tcW w:w="3719" w:type="dxa"/>
          </w:tcPr>
          <w:p w14:paraId="3E64974B"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lastRenderedPageBreak/>
              <w:t>Geometrie</w:t>
            </w:r>
          </w:p>
          <w:p w14:paraId="04DE473D" w14:textId="77777777" w:rsidR="000610B9" w:rsidRPr="005915DC" w:rsidRDefault="000610B9" w:rsidP="00314F9A">
            <w:pPr>
              <w:pStyle w:val="SpiegelstrichTabelle"/>
              <w:numPr>
                <w:ilvl w:val="0"/>
                <w:numId w:val="0"/>
              </w:numPr>
              <w:spacing w:line="21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19263AA1"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 xml:space="preserve">begründen die Beweisführung </w:t>
            </w:r>
            <w:r w:rsidR="000610B9" w:rsidRPr="005915DC">
              <w:rPr>
                <w:rFonts w:asciiTheme="minorHAnsi" w:hAnsiTheme="minorHAnsi" w:cstheme="minorHAnsi"/>
                <w:i/>
                <w:color w:val="808080" w:themeColor="background1" w:themeShade="80"/>
                <w:sz w:val="16"/>
                <w:szCs w:val="16"/>
              </w:rPr>
              <w:t>zur Summe der Innenwinkel in einem Dreieck und</w:t>
            </w:r>
            <w:r w:rsidR="000610B9" w:rsidRPr="005915DC">
              <w:rPr>
                <w:rFonts w:asciiTheme="minorHAnsi" w:hAnsiTheme="minorHAnsi" w:cstheme="minorHAnsi"/>
                <w:sz w:val="16"/>
                <w:szCs w:val="16"/>
              </w:rPr>
              <w:t xml:space="preserve"> zum Satz des Thales (Geo-2)</w:t>
            </w:r>
          </w:p>
          <w:p w14:paraId="21E1ADBC"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führen Konstruktionen mit Zirkel und Lineal durch und nutzen Konstruktionen zur Beantwortung von Fragestellungen (Geo-3)</w:t>
            </w:r>
          </w:p>
          <w:p w14:paraId="1179C99C"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xml:space="preserve">… </w:t>
            </w:r>
            <w:r w:rsidR="000610B9" w:rsidRPr="005915DC">
              <w:rPr>
                <w:rFonts w:asciiTheme="minorHAnsi" w:hAnsiTheme="minorHAnsi" w:cstheme="minorHAnsi"/>
                <w:sz w:val="16"/>
                <w:szCs w:val="16"/>
              </w:rPr>
              <w:t>formulieren und begründen Aussagen zur Lösbarkeit und Eindeutigkeit von Konstruktionsaufgaben (Geo-4)</w:t>
            </w:r>
          </w:p>
          <w:p w14:paraId="483A8223"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zeichnen Dreiecke aus gegebenen Winkel- und Seitenmaßen und geben die Abfolge der Konstruktionsschritte mit Fachbegriffen an (Geo-5)</w:t>
            </w:r>
          </w:p>
          <w:p w14:paraId="1CADA4DC"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erkunden geometrische Zusammenhänge ([…] Abhängigkeit des Flächeninhalts von den Seitenlängen) mithilfe dynamischer Geometriesoftware (Geo-6),</w:t>
            </w:r>
          </w:p>
          <w:p w14:paraId="0BF39DB4"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lösen geometrische Probleme mithilfe von geometrischen Sätzen (Geo-7),</w:t>
            </w:r>
          </w:p>
          <w:p w14:paraId="7776EDC4" w14:textId="77777777" w:rsidR="000610B9" w:rsidRPr="005915DC" w:rsidRDefault="00A4352C" w:rsidP="00A4352C">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berechnen Flächeninhalte und entwickeln Terme zur Berechnung von Flächeninhalten ebener Figuren (8).</w:t>
            </w:r>
          </w:p>
          <w:p w14:paraId="1A81F0B1"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p>
          <w:p w14:paraId="2845F71A"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7C399992"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5B074B8A" w14:textId="77777777" w:rsidR="000610B9" w:rsidRPr="005915DC" w:rsidRDefault="000610B9" w:rsidP="00A4352C">
            <w:pPr>
              <w:pStyle w:val="SpiegelstrichTabelle"/>
              <w:numPr>
                <w:ilvl w:val="0"/>
                <w:numId w:val="0"/>
              </w:numPr>
              <w:ind w:left="170" w:hanging="170"/>
              <w:rPr>
                <w:rFonts w:asciiTheme="minorHAnsi" w:hAnsiTheme="minorHAnsi" w:cstheme="minorHAnsi"/>
                <w:b/>
                <w:sz w:val="16"/>
                <w:szCs w:val="16"/>
              </w:rPr>
            </w:pPr>
            <w:r w:rsidRPr="005915DC">
              <w:rPr>
                <w:rFonts w:asciiTheme="minorHAnsi" w:hAnsiTheme="minorHAnsi" w:cstheme="minorHAnsi"/>
                <w:sz w:val="16"/>
                <w:szCs w:val="16"/>
              </w:rPr>
              <w:t>… stellen Terme […] zur Berechnung von Flächeninhalten und Volumina auf (5),</w:t>
            </w:r>
          </w:p>
        </w:tc>
        <w:tc>
          <w:tcPr>
            <w:tcW w:w="7336" w:type="dxa"/>
            <w:gridSpan w:val="2"/>
          </w:tcPr>
          <w:p w14:paraId="415ECF73"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295A1DA5"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3694A4A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arbeiten unter Berücksichtigung mathematischer Regeln und Gesetze mit Variablen, Termen, […] (Ope-5)</w:t>
            </w:r>
          </w:p>
          <w:p w14:paraId="64C82C7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mathematische Hilfsmittel (Lineal, Geodreieck und Zirkel) zum Messen, genauen Zeichnen und Konstruieren (Ope-9)</w:t>
            </w:r>
          </w:p>
          <w:p w14:paraId="7C20C7A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digitale Mathematikwerkzeuge (dynamische Geometriesoftware […]) (Ope-11),</w:t>
            </w:r>
          </w:p>
          <w:p w14:paraId="0544F3B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entscheiden situationsangemessen über den Einsatz mathematischer Hilfsmittle und digitaler Mathematikwerkzeuge und wählen diese begründet aus (Ope-12),</w:t>
            </w:r>
          </w:p>
          <w:p w14:paraId="78BF8F1E"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lastRenderedPageBreak/>
              <w:t>… nutzen analoge und digitale Medien und Unterstützung zur Gestaltung mathematischer Prozesse (Ope-13)</w:t>
            </w:r>
          </w:p>
          <w:p w14:paraId="717AAFBA"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068AB02F"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19FA5EF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6DBEE91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56EE48EE"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7F7CAFCD"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4207796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wählen geeignete Begriffe, Zusammenhänge, Verfahren, Medien und Werkzeuge zur Problemlösung aus (Pro-4), </w:t>
            </w:r>
          </w:p>
          <w:p w14:paraId="289FA30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nutzen heuristische Strategien und Prinzipien ([…] Spezialfälle finden, Analogiebetrachtungen, […] Symmetrien verwenden, […] Zurückführen auf Bekanntes […]) (Pro-5), </w:t>
            </w:r>
          </w:p>
          <w:p w14:paraId="368AB63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78C01E4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überprüfen die Plausibilität von Ergebnissen (Pro-7)</w:t>
            </w:r>
          </w:p>
          <w:p w14:paraId="4BE3EE7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vergleichen verschiedene Lösungswege im Hinblick auf Gemeinsamkeiten und Unterschiede und beurteilen deren Effizienz (Pro-8),</w:t>
            </w:r>
          </w:p>
          <w:p w14:paraId="483BC2C6"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zugrundeliegende heuristische Strategien und Prinzipien und übertragen diese begründet auf andere Problemstellungen (Pro-10)</w:t>
            </w:r>
          </w:p>
          <w:p w14:paraId="2908EB2C"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664CD8A2"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5FCCC213"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entnehmen und strukturieren Informationen aus mathematikhaltigen Texten und Darstellungen (Kom-1)</w:t>
            </w:r>
          </w:p>
          <w:p w14:paraId="4840AFEA"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verbalisieren eigene Denkprozesse und beschreiben eigene Lösungswege (Kom-5)</w:t>
            </w:r>
          </w:p>
          <w:p w14:paraId="09CF2C91"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dokumentieren Arbeitsschritte nachvollziehbar und präsentieren diese (Kom-8).</w:t>
            </w:r>
          </w:p>
          <w:p w14:paraId="121FD38A"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565D7AD0"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Argumentieren</w:t>
            </w:r>
          </w:p>
          <w:p w14:paraId="4BFEF8C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686C4E1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verschiedene Argumentationsstrategien (Gegenbeispiel, direktes Schlussfolgern, Widerspruch) (Arg-7)</w:t>
            </w:r>
          </w:p>
          <w:p w14:paraId="7CAF368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ergänzen lückenhafte und korrigieren fehlerhafte Argumentationsketten, (Arg-10)</w:t>
            </w:r>
          </w:p>
          <w:p w14:paraId="1FE2DD96"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p>
          <w:p w14:paraId="27357532" w14:textId="77777777" w:rsidR="000610B9" w:rsidRPr="005915DC" w:rsidRDefault="000610B9" w:rsidP="00314F9A">
            <w:pPr>
              <w:jc w:val="center"/>
              <w:rPr>
                <w:rFonts w:cstheme="minorHAnsi"/>
                <w:sz w:val="16"/>
                <w:szCs w:val="16"/>
              </w:rPr>
            </w:pPr>
          </w:p>
        </w:tc>
      </w:tr>
      <w:tr w:rsidR="000610B9" w:rsidRPr="005915DC" w14:paraId="04257DE4" w14:textId="77777777" w:rsidTr="002C731C">
        <w:tc>
          <w:tcPr>
            <w:tcW w:w="1525" w:type="dxa"/>
            <w:vMerge/>
          </w:tcPr>
          <w:p w14:paraId="07F023C8"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4BDB5498" w14:textId="77777777" w:rsidR="000610B9" w:rsidRPr="005915DC" w:rsidRDefault="000610B9" w:rsidP="00314F9A">
            <w:pPr>
              <w:pStyle w:val="TextTabelle"/>
              <w:spacing w:line="210" w:lineRule="exact"/>
              <w:ind w:left="0" w:firstLine="0"/>
              <w:rPr>
                <w:rFonts w:asciiTheme="minorHAnsi" w:hAnsiTheme="minorHAnsi" w:cstheme="minorHAnsi"/>
                <w:b/>
                <w:sz w:val="16"/>
                <w:szCs w:val="16"/>
              </w:rPr>
            </w:pPr>
          </w:p>
        </w:tc>
        <w:tc>
          <w:tcPr>
            <w:tcW w:w="11055" w:type="dxa"/>
            <w:gridSpan w:val="3"/>
          </w:tcPr>
          <w:p w14:paraId="7293C025" w14:textId="77777777" w:rsidR="000610B9" w:rsidRPr="005915DC" w:rsidRDefault="000610B9" w:rsidP="000610B9">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2F84874D" w14:textId="77777777" w:rsidR="000610B9" w:rsidRPr="005915DC" w:rsidRDefault="000610B9" w:rsidP="000610B9">
            <w:pPr>
              <w:rPr>
                <w:rFonts w:cstheme="minorHAnsi"/>
                <w:sz w:val="16"/>
                <w:szCs w:val="16"/>
              </w:rPr>
            </w:pPr>
            <w:r w:rsidRPr="005915DC">
              <w:rPr>
                <w:rFonts w:cstheme="minorHAnsi"/>
                <w:sz w:val="16"/>
                <w:szCs w:val="16"/>
              </w:rPr>
              <w:lastRenderedPageBreak/>
              <w:t>1.2 Digitale Werkzeuge: Abhängigkeit des Flächeninhalts von den Seitenlängen mit einer DGS erkunden</w:t>
            </w:r>
          </w:p>
        </w:tc>
      </w:tr>
      <w:tr w:rsidR="000610B9" w:rsidRPr="005915DC" w14:paraId="44AD5938" w14:textId="77777777" w:rsidTr="002C731C">
        <w:tc>
          <w:tcPr>
            <w:tcW w:w="1525" w:type="dxa"/>
            <w:vMerge w:val="restart"/>
          </w:tcPr>
          <w:p w14:paraId="7FD650C4"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lastRenderedPageBreak/>
              <w:t xml:space="preserve">Nach Tarif abrechnen und mit Tempomat fahren: </w:t>
            </w:r>
          </w:p>
          <w:p w14:paraId="167E3006"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Lineare Funktionen</w:t>
            </w:r>
          </w:p>
          <w:p w14:paraId="110DB0E3"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ca. 18 U.-Std.</w:t>
            </w:r>
          </w:p>
          <w:p w14:paraId="2916C19D" w14:textId="77777777" w:rsidR="000610B9" w:rsidRPr="005915DC" w:rsidRDefault="000610B9" w:rsidP="00314F9A">
            <w:pPr>
              <w:rPr>
                <w:rFonts w:cstheme="minorHAnsi"/>
                <w:sz w:val="16"/>
                <w:szCs w:val="16"/>
              </w:rPr>
            </w:pPr>
          </w:p>
        </w:tc>
        <w:tc>
          <w:tcPr>
            <w:tcW w:w="2268" w:type="dxa"/>
            <w:vMerge w:val="restart"/>
          </w:tcPr>
          <w:p w14:paraId="6E20852C" w14:textId="77777777" w:rsidR="000610B9" w:rsidRPr="005915DC" w:rsidRDefault="000610B9" w:rsidP="00314F9A">
            <w:pPr>
              <w:pStyle w:val="TextTabelle"/>
              <w:rPr>
                <w:rFonts w:asciiTheme="minorHAnsi" w:hAnsiTheme="minorHAnsi" w:cstheme="minorHAnsi"/>
                <w:b/>
                <w:sz w:val="16"/>
                <w:szCs w:val="16"/>
              </w:rPr>
            </w:pPr>
            <w:r w:rsidRPr="005915DC">
              <w:rPr>
                <w:rFonts w:asciiTheme="minorHAnsi" w:hAnsiTheme="minorHAnsi" w:cstheme="minorHAnsi"/>
                <w:b/>
                <w:sz w:val="16"/>
                <w:szCs w:val="16"/>
              </w:rPr>
              <w:t>Funktionen</w:t>
            </w:r>
          </w:p>
          <w:p w14:paraId="5D2BCB4E" w14:textId="77777777" w:rsidR="000610B9" w:rsidRPr="005915DC" w:rsidRDefault="000610B9" w:rsidP="00314F9A">
            <w:pPr>
              <w:pStyle w:val="TextTabelle"/>
              <w:rPr>
                <w:rFonts w:asciiTheme="minorHAnsi" w:hAnsiTheme="minorHAnsi" w:cstheme="minorHAnsi"/>
                <w:sz w:val="16"/>
                <w:szCs w:val="16"/>
                <w:u w:val="single"/>
              </w:rPr>
            </w:pPr>
            <w:r w:rsidRPr="005915DC">
              <w:rPr>
                <w:rFonts w:asciiTheme="minorHAnsi" w:hAnsiTheme="minorHAnsi" w:cstheme="minorHAnsi"/>
                <w:sz w:val="16"/>
                <w:szCs w:val="16"/>
                <w:u w:val="single"/>
              </w:rPr>
              <w:t xml:space="preserve">lineare Funktionen: </w:t>
            </w:r>
          </w:p>
          <w:p w14:paraId="04BEF79E" w14:textId="77777777" w:rsidR="000610B9" w:rsidRPr="005915DC" w:rsidRDefault="000610B9" w:rsidP="00314F9A">
            <w:pPr>
              <w:pStyle w:val="TextTabelle"/>
              <w:spacing w:before="0" w:after="0" w:line="240" w:lineRule="auto"/>
              <w:ind w:left="0" w:firstLine="0"/>
              <w:rPr>
                <w:rFonts w:asciiTheme="minorHAnsi" w:hAnsiTheme="minorHAnsi" w:cstheme="minorHAnsi"/>
                <w:sz w:val="16"/>
                <w:szCs w:val="16"/>
              </w:rPr>
            </w:pPr>
            <w:r w:rsidRPr="005915DC">
              <w:rPr>
                <w:rFonts w:asciiTheme="minorHAnsi" w:hAnsiTheme="minorHAnsi" w:cstheme="minorHAnsi"/>
                <w:sz w:val="16"/>
                <w:szCs w:val="16"/>
              </w:rPr>
              <w:t>Funktionsterm, Graph, Tabelle, Wortform, Achse</w:t>
            </w:r>
            <w:r w:rsidR="0046785D">
              <w:rPr>
                <w:rFonts w:asciiTheme="minorHAnsi" w:hAnsiTheme="minorHAnsi" w:cstheme="minorHAnsi"/>
                <w:sz w:val="16"/>
                <w:szCs w:val="16"/>
              </w:rPr>
              <w:t>n</w:t>
            </w:r>
            <w:r w:rsidRPr="005915DC">
              <w:rPr>
                <w:rFonts w:asciiTheme="minorHAnsi" w:hAnsiTheme="minorHAnsi" w:cstheme="minorHAnsi"/>
                <w:sz w:val="16"/>
                <w:szCs w:val="16"/>
              </w:rPr>
              <w:t>abschnitte, Steigung, Steigungsdreieck</w:t>
            </w:r>
          </w:p>
        </w:tc>
        <w:tc>
          <w:tcPr>
            <w:tcW w:w="3719" w:type="dxa"/>
          </w:tcPr>
          <w:p w14:paraId="1B7BE43A"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Funktionen</w:t>
            </w:r>
          </w:p>
          <w:p w14:paraId="4793B424" w14:textId="77777777" w:rsidR="000610B9" w:rsidRPr="005915DC" w:rsidRDefault="000610B9" w:rsidP="00314F9A">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03875A1"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charakterisieren Funktionen als Klasse eindeutiger Zuordnungen (Fkt-3),</w:t>
            </w:r>
          </w:p>
          <w:p w14:paraId="31464A84"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Funktionen mit eigenen Worten, in Wertetabellen, als Graphen und als Terme dar und nutzen die Darstellungen situationsangemessen (Fkt-4),</w:t>
            </w:r>
          </w:p>
          <w:p w14:paraId="3265795A"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beschreiben den Einfluss der Parameter auf den Graphen einer linearen Funktion mithilfe von Fachbegriffen (Fkt-5),</w:t>
            </w:r>
          </w:p>
          <w:p w14:paraId="3A232524"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interpretieren die Parameter eines linearen Funktionsterms unter Beachtung der Einheiten in Sachsituationen (Fkt-6),</w:t>
            </w:r>
          </w:p>
          <w:p w14:paraId="03144A7C" w14:textId="77777777" w:rsidR="000610B9" w:rsidRPr="005915DC" w:rsidRDefault="00A4352C" w:rsidP="00A4352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lösen innermathematische und alltagsnahe Probleme mithilfe von […] Funktionen auch mit digitalen Mathematikwerkzeugen (Taschenrechner, Tabellenkalkulation, Funktionenplotter und Multirepräsentationssysteme) (Fkt-7).</w:t>
            </w:r>
          </w:p>
          <w:p w14:paraId="74869460"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p>
        </w:tc>
        <w:tc>
          <w:tcPr>
            <w:tcW w:w="7336" w:type="dxa"/>
            <w:gridSpan w:val="2"/>
          </w:tcPr>
          <w:p w14:paraId="4C55B613" w14:textId="77777777" w:rsidR="000610B9" w:rsidRPr="005915DC" w:rsidRDefault="000610B9" w:rsidP="00314F9A">
            <w:pPr>
              <w:pStyle w:val="SpiegelstrichTabelle"/>
              <w:numPr>
                <w:ilvl w:val="0"/>
                <w:numId w:val="0"/>
              </w:numPr>
              <w:spacing w:line="200" w:lineRule="exact"/>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17756FF4" w14:textId="77777777" w:rsidR="000610B9" w:rsidRPr="005915DC" w:rsidRDefault="000610B9" w:rsidP="00314F9A">
            <w:pPr>
              <w:pStyle w:val="SpiegelstrichTabelle"/>
              <w:numPr>
                <w:ilvl w:val="0"/>
                <w:numId w:val="0"/>
              </w:numPr>
              <w:spacing w:line="200" w:lineRule="exact"/>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3A1C3CA4"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nutzen digitale Mathematikwerkzeuge ([…] Funktionenplotter […]) (Ope-11)</w:t>
            </w:r>
          </w:p>
          <w:p w14:paraId="23AC676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analoge und digitale Medien zur Unterstützung und zur Gestaltung mathematischer Prozesse (Ope-13)</w:t>
            </w:r>
          </w:p>
          <w:p w14:paraId="187F57B8"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40981485"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4156AB9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10188CE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340F0D5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überprüfen Lösungen auf ihre Plausibilität in realen Situationen (Mod-8),</w:t>
            </w:r>
          </w:p>
          <w:p w14:paraId="54738AF4"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69509E81" w14:textId="77777777" w:rsidR="000610B9" w:rsidRPr="005915DC" w:rsidRDefault="007B694C" w:rsidP="00314F9A">
            <w:pPr>
              <w:pStyle w:val="SpiegelstrichTabelle"/>
              <w:numPr>
                <w:ilvl w:val="0"/>
                <w:numId w:val="0"/>
              </w:numPr>
              <w:spacing w:line="210" w:lineRule="exact"/>
              <w:rPr>
                <w:rFonts w:asciiTheme="minorHAnsi" w:hAnsiTheme="minorHAnsi" w:cstheme="minorHAnsi"/>
                <w:b/>
                <w:bCs/>
                <w:sz w:val="16"/>
                <w:szCs w:val="16"/>
              </w:rPr>
            </w:pPr>
            <w:r>
              <w:rPr>
                <w:rFonts w:asciiTheme="minorHAnsi" w:hAnsiTheme="minorHAnsi" w:cstheme="minorHAnsi"/>
                <w:b/>
                <w:bCs/>
                <w:sz w:val="16"/>
                <w:szCs w:val="16"/>
              </w:rPr>
              <w:t>Problemlösen</w:t>
            </w:r>
          </w:p>
          <w:p w14:paraId="5B188A6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46ABBD8F"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7B0D87AB"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Argumentieren</w:t>
            </w:r>
          </w:p>
          <w:p w14:paraId="1E49A683"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stellen Fragen, die für die Mathematik charakteristisch sind, und stellen begründete Vermutungen über die Existenz und Art von Zusammenhängen auf (Arg-1),</w:t>
            </w:r>
          </w:p>
          <w:p w14:paraId="4F1F45C5"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präzisieren Vermutungen mithilfe von Fachbegriffen und unter Berücksichtigung der logischen Struktur (Arg-3),</w:t>
            </w:r>
          </w:p>
          <w:p w14:paraId="05B6E6AD"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stellen Relationen zwischen Fachbegriffen her (Ober-/Unterbegriff) (Arg-4),</w:t>
            </w:r>
          </w:p>
          <w:p w14:paraId="7C51ECC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begründen Lösungswege und nutzen dabei mathematische Regeln bzw. Sätze und sachlogische Argumente (Arg-5),</w:t>
            </w:r>
          </w:p>
          <w:p w14:paraId="07ECC58C"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verschiedene Argumentationsstrategien (Gegenbeispiel, direktes Schlussfolgern, Widerspruch) (Arg-7),</w:t>
            </w:r>
          </w:p>
          <w:p w14:paraId="06BBA33E"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14A8CCA4"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4188639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erläutern Begriffsinhalte anhand von typischen inner- und außermathematischen Anwendungssituationen (Kom-3),</w:t>
            </w:r>
          </w:p>
          <w:p w14:paraId="78FE4D9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geben Beobachtungen, bekannte Lösungswege und Verfahren mit eigenen Worten und mithilfe mathematischer Begriffe wieder (Kom-4),</w:t>
            </w:r>
          </w:p>
          <w:p w14:paraId="3309B13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verwenden in angemessenem Umfang die fachgebundene Sprache (Kom-6),</w:t>
            </w:r>
          </w:p>
          <w:p w14:paraId="509B7226"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je nach Situation und Zweck geeignete Darstellungsformen (Kom-7).</w:t>
            </w:r>
          </w:p>
          <w:p w14:paraId="464FCBC1" w14:textId="77777777" w:rsidR="000610B9" w:rsidRPr="005915DC" w:rsidRDefault="000610B9" w:rsidP="000610B9">
            <w:pPr>
              <w:pStyle w:val="SpiegelstrichTabelle"/>
              <w:numPr>
                <w:ilvl w:val="0"/>
                <w:numId w:val="0"/>
              </w:numPr>
              <w:spacing w:after="40" w:line="200" w:lineRule="exact"/>
              <w:ind w:left="306" w:hanging="306"/>
              <w:rPr>
                <w:rFonts w:asciiTheme="minorHAnsi" w:hAnsiTheme="minorHAnsi" w:cstheme="minorHAnsi"/>
                <w:sz w:val="16"/>
                <w:szCs w:val="16"/>
              </w:rPr>
            </w:pPr>
          </w:p>
          <w:p w14:paraId="5C8C6B09" w14:textId="77777777" w:rsidR="000610B9" w:rsidRPr="005915DC" w:rsidRDefault="000610B9" w:rsidP="00314F9A">
            <w:pPr>
              <w:jc w:val="center"/>
              <w:rPr>
                <w:rFonts w:cstheme="minorHAnsi"/>
                <w:sz w:val="16"/>
                <w:szCs w:val="16"/>
              </w:rPr>
            </w:pPr>
          </w:p>
        </w:tc>
      </w:tr>
      <w:tr w:rsidR="000610B9" w:rsidRPr="005915DC" w14:paraId="5A524970" w14:textId="77777777" w:rsidTr="002C731C">
        <w:tc>
          <w:tcPr>
            <w:tcW w:w="1525" w:type="dxa"/>
            <w:vMerge/>
          </w:tcPr>
          <w:p w14:paraId="3382A365"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p>
        </w:tc>
        <w:tc>
          <w:tcPr>
            <w:tcW w:w="2268" w:type="dxa"/>
            <w:vMerge/>
          </w:tcPr>
          <w:p w14:paraId="5C71F136" w14:textId="77777777" w:rsidR="000610B9" w:rsidRPr="005915DC" w:rsidRDefault="000610B9" w:rsidP="00314F9A">
            <w:pPr>
              <w:pStyle w:val="TextTabelle"/>
              <w:rPr>
                <w:rFonts w:asciiTheme="minorHAnsi" w:hAnsiTheme="minorHAnsi" w:cstheme="minorHAnsi"/>
                <w:b/>
                <w:sz w:val="16"/>
                <w:szCs w:val="16"/>
              </w:rPr>
            </w:pPr>
          </w:p>
        </w:tc>
        <w:tc>
          <w:tcPr>
            <w:tcW w:w="11055" w:type="dxa"/>
            <w:gridSpan w:val="3"/>
          </w:tcPr>
          <w:p w14:paraId="209E585D" w14:textId="77777777" w:rsidR="000610B9" w:rsidRPr="005915DC" w:rsidRDefault="000610B9" w:rsidP="00314F9A">
            <w:pPr>
              <w:pStyle w:val="SpiegelstrichTabelle"/>
              <w:numPr>
                <w:ilvl w:val="0"/>
                <w:numId w:val="0"/>
              </w:numPr>
              <w:spacing w:line="20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62C67078"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1.2 Digitale Werkzeuge: Funktionen mit einem Plotter zeichnen</w:t>
            </w:r>
          </w:p>
        </w:tc>
      </w:tr>
      <w:tr w:rsidR="000610B9" w:rsidRPr="005915DC" w14:paraId="61982760" w14:textId="77777777" w:rsidTr="002C731C">
        <w:tc>
          <w:tcPr>
            <w:tcW w:w="1525" w:type="dxa"/>
          </w:tcPr>
          <w:p w14:paraId="7E4D8A60"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Produktionsfak</w:t>
            </w:r>
            <w:r w:rsidRPr="005915DC">
              <w:rPr>
                <w:rFonts w:asciiTheme="minorHAnsi" w:hAnsiTheme="minorHAnsi" w:cstheme="minorHAnsi"/>
                <w:sz w:val="16"/>
                <w:szCs w:val="16"/>
                <w:lang w:eastAsia="en-US"/>
              </w:rPr>
              <w:softHyphen/>
              <w:t>toren und Zusammen</w:t>
            </w:r>
            <w:r w:rsidRPr="005915DC">
              <w:rPr>
                <w:rFonts w:asciiTheme="minorHAnsi" w:hAnsiTheme="minorHAnsi" w:cstheme="minorHAnsi"/>
                <w:sz w:val="16"/>
                <w:szCs w:val="16"/>
                <w:lang w:eastAsia="en-US"/>
              </w:rPr>
              <w:softHyphen/>
              <w:t>setzungen:</w:t>
            </w:r>
          </w:p>
          <w:p w14:paraId="138A54BA"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lineare Gleichungs</w:t>
            </w:r>
            <w:r w:rsidRPr="005915DC">
              <w:rPr>
                <w:rFonts w:asciiTheme="minorHAnsi" w:hAnsiTheme="minorHAnsi" w:cstheme="minorHAnsi"/>
                <w:sz w:val="16"/>
                <w:szCs w:val="16"/>
                <w:lang w:eastAsia="en-US"/>
              </w:rPr>
              <w:softHyphen/>
              <w:t>systeme</w:t>
            </w:r>
          </w:p>
          <w:p w14:paraId="616E4876" w14:textId="77777777" w:rsidR="000610B9" w:rsidRPr="005915DC" w:rsidRDefault="000610B9" w:rsidP="00314F9A">
            <w:pPr>
              <w:rPr>
                <w:rFonts w:cstheme="minorHAnsi"/>
                <w:sz w:val="16"/>
                <w:szCs w:val="16"/>
              </w:rPr>
            </w:pPr>
            <w:r w:rsidRPr="005915DC">
              <w:rPr>
                <w:rFonts w:cstheme="minorHAnsi"/>
                <w:sz w:val="16"/>
                <w:szCs w:val="16"/>
              </w:rPr>
              <w:t>ca. 18 U.-Std</w:t>
            </w:r>
          </w:p>
        </w:tc>
        <w:tc>
          <w:tcPr>
            <w:tcW w:w="2268" w:type="dxa"/>
          </w:tcPr>
          <w:p w14:paraId="51E549D7" w14:textId="77777777" w:rsidR="000610B9" w:rsidRPr="005915DC" w:rsidRDefault="000610B9" w:rsidP="00314F9A">
            <w:pPr>
              <w:pStyle w:val="TextTabelle"/>
              <w:rPr>
                <w:rFonts w:asciiTheme="minorHAnsi" w:hAnsiTheme="minorHAnsi" w:cstheme="minorHAnsi"/>
                <w:b/>
                <w:sz w:val="16"/>
                <w:szCs w:val="16"/>
              </w:rPr>
            </w:pPr>
            <w:r w:rsidRPr="005915DC">
              <w:rPr>
                <w:rFonts w:asciiTheme="minorHAnsi" w:hAnsiTheme="minorHAnsi" w:cstheme="minorHAnsi"/>
                <w:b/>
                <w:sz w:val="16"/>
                <w:szCs w:val="16"/>
              </w:rPr>
              <w:t>Lineare Gleichungssysteme</w:t>
            </w:r>
          </w:p>
          <w:p w14:paraId="0EAB5EFB" w14:textId="77777777" w:rsidR="000610B9" w:rsidRPr="005915DC" w:rsidRDefault="000610B9" w:rsidP="00314F9A">
            <w:pPr>
              <w:pStyle w:val="TextTabelle"/>
              <w:spacing w:line="240" w:lineRule="auto"/>
              <w:ind w:left="0" w:firstLine="0"/>
              <w:rPr>
                <w:rFonts w:asciiTheme="minorHAnsi" w:hAnsiTheme="minorHAnsi" w:cstheme="minorHAnsi"/>
                <w:b/>
                <w:sz w:val="16"/>
                <w:szCs w:val="16"/>
              </w:rPr>
            </w:pPr>
            <w:r w:rsidRPr="005915DC">
              <w:rPr>
                <w:rFonts w:asciiTheme="minorHAnsi" w:hAnsiTheme="minorHAnsi" w:cstheme="minorHAnsi"/>
                <w:sz w:val="16"/>
                <w:szCs w:val="16"/>
                <w:u w:val="single"/>
              </w:rPr>
              <w:t>Lösungsverfahren</w:t>
            </w:r>
            <w:r w:rsidRPr="005915DC">
              <w:rPr>
                <w:rFonts w:asciiTheme="minorHAnsi" w:hAnsiTheme="minorHAnsi" w:cstheme="minorHAnsi"/>
                <w:sz w:val="16"/>
                <w:szCs w:val="16"/>
              </w:rPr>
              <w:t>:</w:t>
            </w:r>
            <w:r w:rsidRPr="005915DC">
              <w:rPr>
                <w:rFonts w:asciiTheme="minorHAnsi" w:hAnsiTheme="minorHAnsi" w:cstheme="minorHAnsi"/>
                <w:sz w:val="16"/>
                <w:szCs w:val="16"/>
              </w:rPr>
              <w:br/>
              <w:t>algebraische und grafische Lösungsverfahren (lineare Gleichungen und lineare Gleichungssysteme mit zwei Variablen</w:t>
            </w:r>
            <w:r w:rsidRPr="005915DC">
              <w:rPr>
                <w:rFonts w:asciiTheme="minorHAnsi" w:hAnsiTheme="minorHAnsi" w:cstheme="minorHAnsi"/>
                <w:i/>
                <w:color w:val="808080" w:themeColor="background1" w:themeShade="80"/>
                <w:sz w:val="16"/>
                <w:szCs w:val="16"/>
              </w:rPr>
              <w:t>, elementare Bruchgleichungen</w:t>
            </w:r>
            <w:r w:rsidRPr="005915DC">
              <w:rPr>
                <w:rFonts w:asciiTheme="minorHAnsi" w:hAnsiTheme="minorHAnsi" w:cstheme="minorHAnsi"/>
                <w:sz w:val="16"/>
                <w:szCs w:val="16"/>
              </w:rPr>
              <w:t>)</w:t>
            </w:r>
          </w:p>
        </w:tc>
        <w:tc>
          <w:tcPr>
            <w:tcW w:w="3719" w:type="dxa"/>
          </w:tcPr>
          <w:p w14:paraId="0D3CC218"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Arithmetik/Algebra</w:t>
            </w:r>
          </w:p>
          <w:p w14:paraId="559B5AE1" w14:textId="77777777" w:rsidR="000610B9" w:rsidRPr="005915DC" w:rsidRDefault="000610B9" w:rsidP="00314F9A">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4963F6D8"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deuten Variablen als […] Unbekannte in Gleichungen und Gleichungssystemen (Ari-4),</w:t>
            </w:r>
          </w:p>
          <w:p w14:paraId="0B39ED55"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stellen Gleichungen […] zur Formulierung von Bedingungen in Sachsituationen auf (6),</w:t>
            </w:r>
          </w:p>
          <w:p w14:paraId="1B002ED3"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ermitteln Lösungsmengen linearer Gleichungen und linearer Gleichungssysteme […] unter Verwendung geeigneter Verfahren und deuten sie im Sachkontext (Ari-9),</w:t>
            </w:r>
          </w:p>
          <w:p w14:paraId="6962EDB5"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wählen algebraische Lösungsverfahren für lineare Gleichungssysteme zielgerichtet aus und vergleichen die Effizienz unterschiedlicher Lösungswege (Ari-10).</w:t>
            </w:r>
          </w:p>
          <w:p w14:paraId="62199465"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p>
        </w:tc>
        <w:tc>
          <w:tcPr>
            <w:tcW w:w="7336" w:type="dxa"/>
            <w:gridSpan w:val="2"/>
          </w:tcPr>
          <w:p w14:paraId="06DA104F"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58AE057"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6E94DCA7"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übersetzen symbolische und formale Sprache in natürliche Sprache und umgekehrt (Ope-3)</w:t>
            </w:r>
          </w:p>
          <w:p w14:paraId="4629E169" w14:textId="77777777" w:rsidR="000610B9" w:rsidRPr="005915DC" w:rsidRDefault="000610B9" w:rsidP="00314F9A">
            <w:pPr>
              <w:pStyle w:val="SpiegelstrichTabelle"/>
              <w:numPr>
                <w:ilvl w:val="0"/>
                <w:numId w:val="0"/>
              </w:numPr>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Darstellungswechsel sicher aus (Ope-6)</w:t>
            </w:r>
          </w:p>
          <w:p w14:paraId="4DC2DE6A" w14:textId="77777777" w:rsidR="000610B9" w:rsidRPr="005915DC" w:rsidRDefault="000610B9" w:rsidP="00314F9A">
            <w:pPr>
              <w:pStyle w:val="SpiegelstrichTabelle"/>
              <w:numPr>
                <w:ilvl w:val="0"/>
                <w:numId w:val="0"/>
              </w:numPr>
              <w:spacing w:line="22" w:lineRule="atLeast"/>
              <w:rPr>
                <w:rFonts w:asciiTheme="minorHAnsi" w:hAnsiTheme="minorHAnsi" w:cstheme="minorHAnsi"/>
                <w:sz w:val="16"/>
                <w:szCs w:val="16"/>
              </w:rPr>
            </w:pPr>
            <w:r w:rsidRPr="005915DC">
              <w:rPr>
                <w:rFonts w:asciiTheme="minorHAnsi" w:hAnsiTheme="minorHAnsi" w:cstheme="minorHAnsi"/>
                <w:sz w:val="16"/>
                <w:szCs w:val="16"/>
              </w:rPr>
              <w:t>… führen Lösungs- und Kontrollverfahren sicher und effizient durch (Ope-7)</w:t>
            </w:r>
          </w:p>
          <w:p w14:paraId="241F46E9" w14:textId="77777777" w:rsidR="000610B9" w:rsidRPr="005915DC" w:rsidRDefault="000610B9" w:rsidP="00314F9A">
            <w:pPr>
              <w:pStyle w:val="SpiegelstrichTabelle"/>
              <w:numPr>
                <w:ilvl w:val="0"/>
                <w:numId w:val="0"/>
              </w:numPr>
              <w:spacing w:line="210" w:lineRule="exact"/>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0DA123B1"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6E36A93C"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0EDF57D4"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treffen begründet Annahmen und nehmen Vereinfachungen realer Situationen vor (Mod-3),</w:t>
            </w:r>
          </w:p>
          <w:p w14:paraId="0945162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4D2E471D"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ordnen einem mathematischen Modell passende reale Situationen zu (Mod-5),</w:t>
            </w:r>
          </w:p>
          <w:p w14:paraId="5C44DB5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beziehen erarbeitete Lösungen auf die reale Situation und interpretieren diese als Antwort auf die Fragestellung (Mod-7),</w:t>
            </w:r>
          </w:p>
          <w:p w14:paraId="55BE66F8"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benennen Grenzen aufgestellter mathematischer Modelle und verbessern aufgestellte Modelle mit Blick auf die Fragestellung (Mod-9),</w:t>
            </w:r>
          </w:p>
          <w:p w14:paraId="4C4CEA3D"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0E5039A3"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2A4D03DD"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wählen geeignete Begriffe, Zusammenhänge, Verfahren, Medien und Werkzeuge zur Problemlösung aus (Pro-4),</w:t>
            </w:r>
          </w:p>
          <w:p w14:paraId="7CFABDC4"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0A9BD2FA"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vergleichen verschiedene Lösungswege im Hinblick auf Gemeinsamkeiten und Unterschiede und beurteilen deren Effizienz (Pro-8),</w:t>
            </w:r>
          </w:p>
          <w:p w14:paraId="01DE9BDE"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 benennen zugrundeliegende heuristische Strategien und Prinzipien und übertragen diese begründet auf andere Problemstellungen (Pro-10).</w:t>
            </w:r>
          </w:p>
        </w:tc>
      </w:tr>
      <w:tr w:rsidR="000610B9" w:rsidRPr="005915DC" w14:paraId="577CB092" w14:textId="77777777" w:rsidTr="002C731C">
        <w:tc>
          <w:tcPr>
            <w:tcW w:w="1525" w:type="dxa"/>
          </w:tcPr>
          <w:p w14:paraId="45951898"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Die Variable im Nenner: </w:t>
            </w:r>
          </w:p>
          <w:p w14:paraId="7DAD9E46" w14:textId="77777777" w:rsidR="000610B9" w:rsidRPr="005915DC" w:rsidRDefault="000610B9" w:rsidP="00314F9A">
            <w:pPr>
              <w:pStyle w:val="bersichtsraster"/>
              <w:spacing w:line="276" w:lineRule="auto"/>
              <w:rPr>
                <w:rFonts w:asciiTheme="minorHAnsi" w:hAnsiTheme="minorHAnsi" w:cstheme="minorHAnsi"/>
                <w:color w:val="7030A0"/>
                <w:sz w:val="16"/>
                <w:szCs w:val="16"/>
                <w:lang w:eastAsia="en-US"/>
              </w:rPr>
            </w:pPr>
            <w:r w:rsidRPr="005915DC">
              <w:rPr>
                <w:rFonts w:asciiTheme="minorHAnsi" w:hAnsiTheme="minorHAnsi" w:cstheme="minorHAnsi"/>
                <w:sz w:val="16"/>
                <w:szCs w:val="16"/>
                <w:lang w:eastAsia="en-US"/>
              </w:rPr>
              <w:t>Bruchterme und Bruchgleichun</w:t>
            </w:r>
            <w:r w:rsidRPr="005915DC">
              <w:rPr>
                <w:rFonts w:asciiTheme="minorHAnsi" w:hAnsiTheme="minorHAnsi" w:cstheme="minorHAnsi"/>
                <w:sz w:val="16"/>
                <w:szCs w:val="16"/>
                <w:lang w:eastAsia="en-US"/>
              </w:rPr>
              <w:softHyphen/>
              <w:t>gen</w:t>
            </w:r>
          </w:p>
          <w:p w14:paraId="43A27B61"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bookmarkStart w:id="7" w:name="__DdeLink__3127_846878152"/>
            <w:r w:rsidRPr="005915DC">
              <w:rPr>
                <w:rFonts w:asciiTheme="minorHAnsi" w:hAnsiTheme="minorHAnsi" w:cstheme="minorHAnsi"/>
                <w:sz w:val="16"/>
                <w:szCs w:val="16"/>
                <w:lang w:eastAsia="en-US"/>
              </w:rPr>
              <w:t>ca. 9 U.-Std.</w:t>
            </w:r>
            <w:bookmarkEnd w:id="7"/>
          </w:p>
        </w:tc>
        <w:tc>
          <w:tcPr>
            <w:tcW w:w="2268" w:type="dxa"/>
          </w:tcPr>
          <w:p w14:paraId="635611A5" w14:textId="77777777" w:rsidR="000610B9" w:rsidRPr="005915DC" w:rsidRDefault="000610B9" w:rsidP="00314F9A">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Arithmetik/Algebra</w:t>
            </w:r>
          </w:p>
          <w:p w14:paraId="7BED72DC" w14:textId="77777777" w:rsidR="000610B9" w:rsidRPr="005915DC" w:rsidRDefault="000610B9" w:rsidP="00314F9A">
            <w:pPr>
              <w:pStyle w:val="TextTabelle"/>
              <w:ind w:left="0" w:firstLine="0"/>
              <w:rPr>
                <w:rFonts w:asciiTheme="minorHAnsi" w:hAnsiTheme="minorHAnsi" w:cstheme="minorHAnsi"/>
                <w:b/>
                <w:sz w:val="16"/>
                <w:szCs w:val="16"/>
              </w:rPr>
            </w:pPr>
            <w:r w:rsidRPr="005915DC">
              <w:rPr>
                <w:rFonts w:asciiTheme="minorHAnsi" w:hAnsiTheme="minorHAnsi" w:cstheme="minorHAnsi"/>
                <w:sz w:val="16"/>
                <w:szCs w:val="16"/>
                <w:u w:val="single"/>
              </w:rPr>
              <w:t>Lösungsverfahren:</w:t>
            </w:r>
            <w:r w:rsidRPr="005915DC">
              <w:rPr>
                <w:rFonts w:asciiTheme="minorHAnsi" w:hAnsiTheme="minorHAnsi" w:cstheme="minorHAnsi"/>
                <w:sz w:val="16"/>
                <w:szCs w:val="16"/>
              </w:rPr>
              <w:t xml:space="preserve"> </w:t>
            </w:r>
            <w:r w:rsidRPr="005915DC">
              <w:rPr>
                <w:rFonts w:asciiTheme="minorHAnsi" w:hAnsiTheme="minorHAnsi" w:cstheme="minorHAnsi"/>
                <w:sz w:val="16"/>
                <w:szCs w:val="16"/>
              </w:rPr>
              <w:br/>
              <w:t>algebraische […] Lösungsverfahren ([…] elementare Bruchgleichungen)</w:t>
            </w:r>
          </w:p>
        </w:tc>
        <w:tc>
          <w:tcPr>
            <w:tcW w:w="3719" w:type="dxa"/>
          </w:tcPr>
          <w:p w14:paraId="4C20855B"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t>Arithmetik/ Algebra</w:t>
            </w:r>
          </w:p>
          <w:p w14:paraId="45B9A052" w14:textId="77777777" w:rsidR="000610B9" w:rsidRPr="005915DC" w:rsidRDefault="000610B9" w:rsidP="00314F9A">
            <w:pPr>
              <w:pStyle w:val="SpiegelstrichTabelle"/>
              <w:numPr>
                <w:ilvl w:val="0"/>
                <w:numId w:val="0"/>
              </w:numPr>
              <w:ind w:left="306" w:hanging="306"/>
              <w:rPr>
                <w:rFonts w:asciiTheme="minorHAnsi" w:hAnsiTheme="minorHAnsi" w:cstheme="minorHAnsi"/>
                <w:bCs/>
                <w:sz w:val="16"/>
                <w:szCs w:val="16"/>
              </w:rPr>
            </w:pPr>
            <w:r w:rsidRPr="005915DC">
              <w:rPr>
                <w:rFonts w:asciiTheme="minorHAnsi" w:hAnsiTheme="minorHAnsi" w:cstheme="minorHAnsi"/>
                <w:bCs/>
                <w:sz w:val="16"/>
                <w:szCs w:val="16"/>
              </w:rPr>
              <w:t xml:space="preserve">Die </w:t>
            </w:r>
            <w:r w:rsidR="000917F7">
              <w:rPr>
                <w:rFonts w:asciiTheme="minorHAnsi" w:hAnsiTheme="minorHAnsi" w:cstheme="minorHAnsi"/>
                <w:bCs/>
                <w:sz w:val="16"/>
                <w:szCs w:val="16"/>
              </w:rPr>
              <w:t>Schüler:innen</w:t>
            </w:r>
            <w:r w:rsidRPr="005915DC">
              <w:rPr>
                <w:rFonts w:asciiTheme="minorHAnsi" w:hAnsiTheme="minorHAnsi" w:cstheme="minorHAnsi"/>
                <w:bCs/>
                <w:sz w:val="16"/>
                <w:szCs w:val="16"/>
              </w:rPr>
              <w:t xml:space="preserve"> …</w:t>
            </w:r>
          </w:p>
          <w:p w14:paraId="79F3610C"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 xml:space="preserve">deuten Variablen als Veränderliche zur Beschreibung von Zuordnungen, als Platzhalter in Termen und Rechengesetzen sowie als </w:t>
            </w:r>
            <w:r w:rsidR="000610B9" w:rsidRPr="005915DC">
              <w:rPr>
                <w:rFonts w:asciiTheme="minorHAnsi" w:hAnsiTheme="minorHAnsi" w:cstheme="minorHAnsi"/>
                <w:sz w:val="16"/>
                <w:szCs w:val="16"/>
              </w:rPr>
              <w:lastRenderedPageBreak/>
              <w:t>Unbekannte in Gleichungen und Gleichungssystemen (Ari-4)</w:t>
            </w:r>
          </w:p>
          <w:p w14:paraId="0A1CD50F"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formen Terme, auch Bruchterme, zielgerichtet um und korrigieren fehlerhafte Termumformungen (Ari-7)</w:t>
            </w:r>
          </w:p>
          <w:p w14:paraId="75E3394C" w14:textId="77777777" w:rsidR="000610B9" w:rsidRPr="005915DC" w:rsidRDefault="000A4537" w:rsidP="000A4537">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ermitteln Lösungsmengen linearer Gleichungen und linearer Gleichungssysteme […] unter Verwendung geeigneter Verfahren und deuten sie im Sachkontext (Ari-9),</w:t>
            </w:r>
          </w:p>
          <w:p w14:paraId="50895670"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p>
        </w:tc>
        <w:tc>
          <w:tcPr>
            <w:tcW w:w="7336" w:type="dxa"/>
            <w:gridSpan w:val="2"/>
          </w:tcPr>
          <w:p w14:paraId="7E45C00A"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lastRenderedPageBreak/>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 xml:space="preserve"> …</w:t>
            </w:r>
          </w:p>
          <w:p w14:paraId="02D415F6" w14:textId="77777777" w:rsidR="000610B9" w:rsidRPr="005915DC" w:rsidRDefault="000610B9" w:rsidP="00314F9A">
            <w:pPr>
              <w:pStyle w:val="SpiegelstrichTabelle"/>
              <w:numPr>
                <w:ilvl w:val="0"/>
                <w:numId w:val="0"/>
              </w:numPr>
              <w:spacing w:line="22" w:lineRule="atLeast"/>
              <w:rPr>
                <w:rFonts w:asciiTheme="minorHAnsi" w:hAnsiTheme="minorHAnsi" w:cstheme="minorHAnsi"/>
                <w:b/>
                <w:bCs/>
                <w:sz w:val="16"/>
                <w:szCs w:val="16"/>
              </w:rPr>
            </w:pPr>
            <w:r w:rsidRPr="005915DC">
              <w:rPr>
                <w:rFonts w:asciiTheme="minorHAnsi" w:hAnsiTheme="minorHAnsi" w:cstheme="minorHAnsi"/>
                <w:b/>
                <w:bCs/>
                <w:sz w:val="16"/>
                <w:szCs w:val="16"/>
              </w:rPr>
              <w:t xml:space="preserve">Operieren </w:t>
            </w:r>
          </w:p>
          <w:p w14:paraId="179EF1C2"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arbeiten unter Berücksichtigung mathematischer Regeln und Gesetze mit Variablen, Termen, Gleichungen und Funktionen (Ope-5)</w:t>
            </w:r>
          </w:p>
          <w:p w14:paraId="6CA696A9"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nutzen schematisierte und strategiegeleitete Verfahren, Algorithmen und Regeln (Ope-8) </w:t>
            </w:r>
          </w:p>
          <w:p w14:paraId="38C1F859"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4F8DC0AA"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4BD1CAB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heuristische Strategien und Prinzipien (Beispiele finden, Spezialfälle finden […]), (Pro-5)</w:t>
            </w:r>
          </w:p>
          <w:p w14:paraId="3F337EAF"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entwickeln Ideen für mögliche Lösungswege, planen Vorgehensweisen zur Lösung eines Problems und führen Lösungspläne zielgerichtet aus (Pro-6)</w:t>
            </w:r>
          </w:p>
          <w:p w14:paraId="1CC78FCB"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 analysieren und reflektieren Ursachen von Fehlern (Pro-9)</w:t>
            </w:r>
          </w:p>
        </w:tc>
      </w:tr>
      <w:tr w:rsidR="000610B9" w:rsidRPr="005915DC" w14:paraId="5BD99F75" w14:textId="77777777" w:rsidTr="002C731C">
        <w:tc>
          <w:tcPr>
            <w:tcW w:w="1525" w:type="dxa"/>
          </w:tcPr>
          <w:p w14:paraId="7052E775"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lastRenderedPageBreak/>
              <w:t xml:space="preserve">Zinseszins und Ratenkauf: </w:t>
            </w:r>
          </w:p>
          <w:p w14:paraId="1F094E89"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Finanzierungs</w:t>
            </w:r>
            <w:r w:rsidRPr="005915DC">
              <w:rPr>
                <w:rFonts w:asciiTheme="minorHAnsi" w:hAnsiTheme="minorHAnsi" w:cstheme="minorHAnsi"/>
                <w:sz w:val="16"/>
                <w:szCs w:val="16"/>
                <w:lang w:eastAsia="en-US"/>
              </w:rPr>
              <w:softHyphen/>
              <w:t>angebote und Geldanlageinstru</w:t>
            </w:r>
            <w:r w:rsidRPr="005915DC">
              <w:rPr>
                <w:rFonts w:asciiTheme="minorHAnsi" w:hAnsiTheme="minorHAnsi" w:cstheme="minorHAnsi"/>
                <w:sz w:val="16"/>
                <w:szCs w:val="16"/>
                <w:lang w:eastAsia="en-US"/>
              </w:rPr>
              <w:softHyphen/>
              <w:t>mente beurteilen</w:t>
            </w:r>
          </w:p>
          <w:p w14:paraId="4E0CCF56" w14:textId="77777777" w:rsidR="000610B9" w:rsidRPr="005915DC" w:rsidRDefault="000610B9" w:rsidP="00314F9A">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ca. 12 U.-Std.</w:t>
            </w:r>
          </w:p>
        </w:tc>
        <w:tc>
          <w:tcPr>
            <w:tcW w:w="2268" w:type="dxa"/>
          </w:tcPr>
          <w:p w14:paraId="7865C6F1" w14:textId="77777777" w:rsidR="000610B9" w:rsidRPr="005915DC" w:rsidRDefault="000610B9" w:rsidP="00314F9A">
            <w:pPr>
              <w:pStyle w:val="bersichtsraster"/>
              <w:spacing w:line="276" w:lineRule="auto"/>
              <w:rPr>
                <w:rFonts w:asciiTheme="minorHAnsi" w:hAnsiTheme="minorHAnsi" w:cstheme="minorHAnsi"/>
                <w:b/>
                <w:bCs/>
                <w:i w:val="0"/>
                <w:iCs/>
                <w:sz w:val="16"/>
                <w:szCs w:val="16"/>
                <w:lang w:eastAsia="en-US"/>
              </w:rPr>
            </w:pPr>
            <w:r w:rsidRPr="005915DC">
              <w:rPr>
                <w:rFonts w:asciiTheme="minorHAnsi" w:hAnsiTheme="minorHAnsi" w:cstheme="minorHAnsi"/>
                <w:b/>
                <w:bCs/>
                <w:i w:val="0"/>
                <w:iCs/>
                <w:sz w:val="16"/>
                <w:szCs w:val="16"/>
                <w:lang w:eastAsia="en-US"/>
              </w:rPr>
              <w:t>Funktionen</w:t>
            </w:r>
          </w:p>
          <w:p w14:paraId="7FF8BA1B" w14:textId="77777777" w:rsidR="000610B9" w:rsidRPr="005915DC" w:rsidRDefault="000610B9" w:rsidP="00314F9A">
            <w:pPr>
              <w:pStyle w:val="bersichtsraster-Aufzhlung"/>
              <w:numPr>
                <w:ilvl w:val="0"/>
                <w:numId w:val="0"/>
              </w:numPr>
              <w:rPr>
                <w:rFonts w:asciiTheme="minorHAnsi" w:hAnsiTheme="minorHAnsi" w:cstheme="minorHAnsi"/>
                <w:sz w:val="16"/>
                <w:szCs w:val="16"/>
              </w:rPr>
            </w:pPr>
            <w:r w:rsidRPr="005915DC">
              <w:rPr>
                <w:rFonts w:asciiTheme="minorHAnsi" w:hAnsiTheme="minorHAnsi" w:cstheme="minorHAnsi"/>
                <w:sz w:val="16"/>
                <w:szCs w:val="16"/>
                <w:u w:val="single"/>
              </w:rPr>
              <w:t>Prozent- und Zinsrechnung:</w:t>
            </w:r>
            <w:r w:rsidRPr="005915DC">
              <w:rPr>
                <w:rFonts w:asciiTheme="minorHAnsi" w:hAnsiTheme="minorHAnsi" w:cstheme="minorHAnsi"/>
                <w:sz w:val="16"/>
                <w:szCs w:val="16"/>
              </w:rPr>
              <w:t xml:space="preserve"> Grundwert, Prozentwert, Prozentsatz, prozentuale Veränderung, Wachstumsfaktor</w:t>
            </w:r>
          </w:p>
          <w:p w14:paraId="5432F79E" w14:textId="77777777" w:rsidR="000610B9" w:rsidRPr="00491294" w:rsidRDefault="000610B9" w:rsidP="00314F9A">
            <w:pPr>
              <w:pStyle w:val="bersichtsraster"/>
              <w:spacing w:line="276" w:lineRule="auto"/>
              <w:rPr>
                <w:rFonts w:asciiTheme="minorHAnsi" w:hAnsiTheme="minorHAnsi" w:cstheme="minorHAnsi"/>
                <w:b/>
                <w:bCs/>
                <w:i w:val="0"/>
                <w:iCs/>
                <w:sz w:val="16"/>
                <w:szCs w:val="16"/>
                <w:lang w:val="en-US" w:eastAsia="en-US"/>
              </w:rPr>
            </w:pPr>
            <w:proofErr w:type="spellStart"/>
            <w:r w:rsidRPr="00491294">
              <w:rPr>
                <w:rFonts w:asciiTheme="minorHAnsi" w:hAnsiTheme="minorHAnsi" w:cstheme="minorHAnsi"/>
                <w:b/>
                <w:bCs/>
                <w:i w:val="0"/>
                <w:iCs/>
                <w:sz w:val="16"/>
                <w:szCs w:val="16"/>
                <w:lang w:val="en-US" w:eastAsia="en-US"/>
              </w:rPr>
              <w:t>Arithmetik</w:t>
            </w:r>
            <w:proofErr w:type="spellEnd"/>
            <w:r w:rsidRPr="00491294">
              <w:rPr>
                <w:rFonts w:asciiTheme="minorHAnsi" w:hAnsiTheme="minorHAnsi" w:cstheme="minorHAnsi"/>
                <w:b/>
                <w:bCs/>
                <w:i w:val="0"/>
                <w:iCs/>
                <w:sz w:val="16"/>
                <w:szCs w:val="16"/>
                <w:lang w:val="en-US" w:eastAsia="en-US"/>
              </w:rPr>
              <w:t>/Algebra</w:t>
            </w:r>
          </w:p>
          <w:p w14:paraId="5904CA8D" w14:textId="77777777" w:rsidR="00D018FC" w:rsidRPr="00491294" w:rsidRDefault="000610B9" w:rsidP="00314F9A">
            <w:pPr>
              <w:pStyle w:val="bersichtsraster"/>
              <w:spacing w:line="276" w:lineRule="auto"/>
              <w:rPr>
                <w:rFonts w:asciiTheme="minorHAnsi" w:hAnsiTheme="minorHAnsi" w:cstheme="minorHAnsi"/>
                <w:i w:val="0"/>
                <w:iCs/>
                <w:sz w:val="16"/>
                <w:szCs w:val="16"/>
                <w:u w:val="single"/>
                <w:lang w:val="en-US"/>
              </w:rPr>
            </w:pPr>
            <w:r w:rsidRPr="00491294">
              <w:rPr>
                <w:rFonts w:asciiTheme="minorHAnsi" w:hAnsiTheme="minorHAnsi" w:cstheme="minorHAnsi"/>
                <w:i w:val="0"/>
                <w:iCs/>
                <w:sz w:val="16"/>
                <w:szCs w:val="16"/>
                <w:u w:val="single"/>
                <w:lang w:val="en-US"/>
              </w:rPr>
              <w:t xml:space="preserve">Term und Variable: </w:t>
            </w:r>
          </w:p>
          <w:p w14:paraId="03C2360E" w14:textId="77777777" w:rsidR="000610B9" w:rsidRPr="005915DC" w:rsidRDefault="000610B9" w:rsidP="00314F9A">
            <w:pPr>
              <w:pStyle w:val="bersichtsraster"/>
              <w:spacing w:line="276" w:lineRule="auto"/>
              <w:rPr>
                <w:rFonts w:asciiTheme="minorHAnsi" w:hAnsiTheme="minorHAnsi" w:cstheme="minorHAnsi"/>
                <w:i w:val="0"/>
                <w:iCs/>
                <w:sz w:val="16"/>
                <w:szCs w:val="16"/>
                <w:lang w:eastAsia="en-US"/>
              </w:rPr>
            </w:pPr>
            <w:r w:rsidRPr="005915DC">
              <w:rPr>
                <w:rFonts w:asciiTheme="minorHAnsi" w:hAnsiTheme="minorHAnsi" w:cstheme="minorHAnsi"/>
                <w:i w:val="0"/>
                <w:iCs/>
                <w:sz w:val="16"/>
                <w:szCs w:val="16"/>
              </w:rPr>
              <w:t xml:space="preserve">Variable als Veränderliche, als Platzhalter </w:t>
            </w:r>
            <w:r w:rsidRPr="005915DC">
              <w:rPr>
                <w:rFonts w:asciiTheme="minorHAnsi" w:hAnsiTheme="minorHAnsi" w:cstheme="minorHAnsi"/>
                <w:i w:val="0"/>
                <w:iCs/>
                <w:color w:val="808080" w:themeColor="background1" w:themeShade="80"/>
                <w:sz w:val="16"/>
                <w:szCs w:val="16"/>
              </w:rPr>
              <w:t>sowie als Unbekannte,</w:t>
            </w:r>
            <w:r w:rsidRPr="005915DC">
              <w:rPr>
                <w:rFonts w:asciiTheme="minorHAnsi" w:hAnsiTheme="minorHAnsi" w:cstheme="minorHAnsi"/>
                <w:i w:val="0"/>
                <w:iCs/>
                <w:sz w:val="16"/>
                <w:szCs w:val="16"/>
              </w:rPr>
              <w:t xml:space="preserve"> Termumformungen </w:t>
            </w:r>
          </w:p>
        </w:tc>
        <w:tc>
          <w:tcPr>
            <w:tcW w:w="3719" w:type="dxa"/>
          </w:tcPr>
          <w:p w14:paraId="3AD7E5B1" w14:textId="77777777" w:rsidR="000610B9" w:rsidRPr="005915DC" w:rsidRDefault="000610B9" w:rsidP="00314F9A">
            <w:pPr>
              <w:pStyle w:val="bersichtsraster-Kompetenz"/>
              <w:spacing w:line="22" w:lineRule="atLeast"/>
              <w:rPr>
                <w:rFonts w:asciiTheme="minorHAnsi" w:hAnsiTheme="minorHAnsi" w:cstheme="minorHAnsi"/>
                <w:b/>
                <w:bCs/>
                <w:sz w:val="16"/>
                <w:szCs w:val="16"/>
              </w:rPr>
            </w:pPr>
            <w:r w:rsidRPr="005915DC">
              <w:rPr>
                <w:rFonts w:asciiTheme="minorHAnsi" w:hAnsiTheme="minorHAnsi" w:cstheme="minorHAnsi"/>
                <w:b/>
                <w:bCs/>
                <w:sz w:val="16"/>
                <w:szCs w:val="16"/>
              </w:rPr>
              <w:t>Funktionen</w:t>
            </w:r>
          </w:p>
          <w:p w14:paraId="79921266" w14:textId="77777777" w:rsidR="000610B9" w:rsidRPr="005915DC" w:rsidRDefault="00D018FC" w:rsidP="00D018F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wenden Prozent- und Zinsrechnung auf allgemeine Konsumsituationen an und erstellen dazu anwendungsbezogene Tabellenkalkulationen mit relativen und absoluten Zellbezügen (Fkt-8)</w:t>
            </w:r>
          </w:p>
          <w:p w14:paraId="71A0BFFF" w14:textId="77777777" w:rsidR="000610B9" w:rsidRPr="005915DC" w:rsidRDefault="00D018FC" w:rsidP="00D018F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beschreiben prozentuale Veränderungen mit Wachstumsfaktoren und kombinieren prozentuale Veränderungen (Fkt-9)</w:t>
            </w:r>
          </w:p>
          <w:p w14:paraId="0C8FE7CE" w14:textId="77777777" w:rsidR="000610B9" w:rsidRPr="005915DC" w:rsidRDefault="000610B9" w:rsidP="00314F9A">
            <w:pPr>
              <w:pStyle w:val="SpiegelstrichTabelle"/>
              <w:numPr>
                <w:ilvl w:val="0"/>
                <w:numId w:val="0"/>
              </w:numPr>
              <w:spacing w:line="22" w:lineRule="atLeast"/>
              <w:rPr>
                <w:rFonts w:asciiTheme="minorHAnsi" w:hAnsiTheme="minorHAnsi" w:cstheme="minorHAnsi"/>
                <w:sz w:val="16"/>
                <w:szCs w:val="16"/>
              </w:rPr>
            </w:pPr>
          </w:p>
          <w:p w14:paraId="51AEC790" w14:textId="77777777" w:rsidR="000610B9" w:rsidRPr="005915DC" w:rsidRDefault="000610B9" w:rsidP="00314F9A">
            <w:pPr>
              <w:pStyle w:val="SpiegelstrichTabelle"/>
              <w:numPr>
                <w:ilvl w:val="0"/>
                <w:numId w:val="0"/>
              </w:numPr>
              <w:spacing w:line="22" w:lineRule="atLeast"/>
              <w:rPr>
                <w:rFonts w:asciiTheme="minorHAnsi" w:hAnsiTheme="minorHAnsi" w:cstheme="minorHAnsi"/>
                <w:b/>
                <w:bCs/>
                <w:sz w:val="16"/>
                <w:szCs w:val="16"/>
              </w:rPr>
            </w:pPr>
            <w:r w:rsidRPr="005915DC">
              <w:rPr>
                <w:rFonts w:asciiTheme="minorHAnsi" w:hAnsiTheme="minorHAnsi" w:cstheme="minorHAnsi"/>
                <w:b/>
                <w:bCs/>
                <w:sz w:val="16"/>
                <w:szCs w:val="16"/>
              </w:rPr>
              <w:t>Arithmetik/Algebra</w:t>
            </w:r>
          </w:p>
          <w:p w14:paraId="7EA09B97" w14:textId="77777777" w:rsidR="000610B9" w:rsidRPr="005915DC" w:rsidRDefault="00D018FC" w:rsidP="00D018FC">
            <w:pPr>
              <w:pStyle w:val="SpiegelstrichTabelle"/>
              <w:numPr>
                <w:ilvl w:val="0"/>
                <w:numId w:val="0"/>
              </w:numPr>
              <w:spacing w:line="22" w:lineRule="atLeas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 xml:space="preserve">deuten Variablen als Veränderliche zur Beschreibung von Zuordnungen, als Platzhalter in Termen und Rechengesetzen </w:t>
            </w:r>
            <w:r w:rsidR="000610B9" w:rsidRPr="005915DC">
              <w:rPr>
                <w:rFonts w:asciiTheme="minorHAnsi" w:hAnsiTheme="minorHAnsi" w:cstheme="minorHAnsi"/>
                <w:i/>
                <w:color w:val="808080" w:themeColor="background1" w:themeShade="80"/>
                <w:sz w:val="16"/>
                <w:szCs w:val="16"/>
              </w:rPr>
              <w:t>sowie als Unbekannte in Gleichungen und Gleichungssystemen</w:t>
            </w:r>
            <w:r w:rsidR="000610B9" w:rsidRPr="005915DC">
              <w:rPr>
                <w:rFonts w:asciiTheme="minorHAnsi" w:hAnsiTheme="minorHAnsi" w:cstheme="minorHAnsi"/>
                <w:sz w:val="16"/>
                <w:szCs w:val="16"/>
              </w:rPr>
              <w:t xml:space="preserve"> (Ari-4)</w:t>
            </w:r>
          </w:p>
          <w:p w14:paraId="68F57E04" w14:textId="77777777" w:rsidR="000610B9" w:rsidRPr="005915DC" w:rsidRDefault="00D018FC" w:rsidP="00D018FC">
            <w:pPr>
              <w:pStyle w:val="SpiegelstrichTabelle"/>
              <w:numPr>
                <w:ilvl w:val="0"/>
                <w:numId w:val="0"/>
              </w:numPr>
              <w:spacing w:line="22" w:lineRule="atLeas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 xml:space="preserve">stellen Terme als Rechenvorschrift von Zuordnungen </w:t>
            </w:r>
            <w:r w:rsidR="000610B9" w:rsidRPr="005915DC">
              <w:rPr>
                <w:rFonts w:asciiTheme="minorHAnsi" w:hAnsiTheme="minorHAnsi" w:cstheme="minorHAnsi"/>
                <w:i/>
                <w:color w:val="808080" w:themeColor="background1" w:themeShade="80"/>
                <w:sz w:val="16"/>
                <w:szCs w:val="16"/>
              </w:rPr>
              <w:t>und zur Berechnung von Flächeninhalten und Volumina</w:t>
            </w:r>
            <w:r w:rsidR="000610B9" w:rsidRPr="005915DC">
              <w:rPr>
                <w:rFonts w:asciiTheme="minorHAnsi" w:hAnsiTheme="minorHAnsi" w:cstheme="minorHAnsi"/>
                <w:sz w:val="16"/>
                <w:szCs w:val="16"/>
              </w:rPr>
              <w:t xml:space="preserve"> auf (Ari-5)</w:t>
            </w:r>
          </w:p>
          <w:p w14:paraId="483D5D6F" w14:textId="77777777" w:rsidR="000610B9" w:rsidRPr="005915DC" w:rsidRDefault="00D018FC" w:rsidP="00D018FC">
            <w:pPr>
              <w:pStyle w:val="SpiegelstrichTabelle"/>
              <w:numPr>
                <w:ilvl w:val="0"/>
                <w:numId w:val="0"/>
              </w:numPr>
              <w:spacing w:line="22" w:lineRule="atLeast"/>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ermitteln Exponenten im Rahmen der Zinsrechnung durch systematisches Probieren auch unter Verwendung von Tabellenkalkulationen (Ari-8)</w:t>
            </w:r>
          </w:p>
          <w:p w14:paraId="41004F19" w14:textId="77777777" w:rsidR="000610B9" w:rsidRPr="005915DC" w:rsidRDefault="000610B9" w:rsidP="00314F9A">
            <w:pPr>
              <w:pStyle w:val="bersichtsraster-Kompetenz"/>
              <w:spacing w:line="22" w:lineRule="atLeast"/>
              <w:ind w:left="0" w:firstLine="0"/>
              <w:rPr>
                <w:rFonts w:asciiTheme="minorHAnsi" w:hAnsiTheme="minorHAnsi" w:cstheme="minorHAnsi"/>
                <w:b/>
                <w:sz w:val="16"/>
                <w:szCs w:val="16"/>
              </w:rPr>
            </w:pPr>
          </w:p>
        </w:tc>
        <w:tc>
          <w:tcPr>
            <w:tcW w:w="7336" w:type="dxa"/>
            <w:gridSpan w:val="2"/>
          </w:tcPr>
          <w:p w14:paraId="788ED660"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 xml:space="preserve"> …</w:t>
            </w:r>
          </w:p>
          <w:p w14:paraId="456081B4"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14183D9B" w14:textId="77777777" w:rsidR="000610B9" w:rsidRPr="005915DC" w:rsidRDefault="000610B9" w:rsidP="0078401B">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nutzen digitale Mathematikwerkzeuge ([…] Funktionenplotter, […]</w:t>
            </w:r>
            <w:r w:rsidRPr="005915DC">
              <w:rPr>
                <w:rFonts w:asciiTheme="minorHAnsi" w:hAnsiTheme="minorHAnsi" w:cstheme="minorHAnsi"/>
                <w:i/>
                <w:color w:val="808080" w:themeColor="background1" w:themeShade="80"/>
                <w:sz w:val="16"/>
                <w:szCs w:val="16"/>
              </w:rPr>
              <w:t xml:space="preserve"> </w:t>
            </w:r>
            <w:r w:rsidRPr="005915DC">
              <w:rPr>
                <w:rFonts w:asciiTheme="minorHAnsi" w:hAnsiTheme="minorHAnsi" w:cstheme="minorHAnsi"/>
                <w:sz w:val="16"/>
                <w:szCs w:val="16"/>
              </w:rPr>
              <w:t>Multirepräsentationssysteme, Taschenrechner und Tabellenkalkulation) (Ope-11)</w:t>
            </w:r>
          </w:p>
          <w:p w14:paraId="11CC65FE" w14:textId="77777777" w:rsidR="000610B9" w:rsidRPr="005915DC" w:rsidRDefault="000610B9" w:rsidP="0078401B">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nutzen analoge und digitale Medien zur Unterstützung und zur Gestaltung mathematischer Prozesse (Ope-13)</w:t>
            </w:r>
          </w:p>
          <w:p w14:paraId="67C0C651"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p>
          <w:p w14:paraId="38AE87EB"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Modellieren</w:t>
            </w:r>
          </w:p>
          <w:p w14:paraId="2CC51E29" w14:textId="77777777" w:rsidR="000610B9" w:rsidRPr="005915DC" w:rsidRDefault="000610B9" w:rsidP="0078401B">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übersetzen reale Situationen in mathematische Modelle bzw. wählen geeignete Modelle aus und nutzen geeignete Darstellungen (Mod-4)</w:t>
            </w:r>
          </w:p>
          <w:p w14:paraId="43952562" w14:textId="77777777" w:rsidR="000610B9" w:rsidRPr="005915DC" w:rsidRDefault="000610B9" w:rsidP="0078401B">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erarbeiten mithilfe mathematischer Kenntnisse und Fertigkeiten Lösungen innerhalb des mathematischen Modells (Mod-6)</w:t>
            </w:r>
          </w:p>
          <w:p w14:paraId="308D56CC"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p>
          <w:p w14:paraId="0BD26AEC"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Kommunizieren</w:t>
            </w:r>
          </w:p>
          <w:p w14:paraId="7C6A3BE8"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entnehmen und strukturieren Informationen aus mathematikhaltigen Texten und Darstellungen (Kom-1)</w:t>
            </w:r>
          </w:p>
          <w:p w14:paraId="2C992F89"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 recherchieren und bewerten fachbezogene Informationen (Kom-2)</w:t>
            </w:r>
          </w:p>
        </w:tc>
      </w:tr>
      <w:tr w:rsidR="000610B9" w:rsidRPr="005915DC" w14:paraId="604E6BE8" w14:textId="77777777" w:rsidTr="002C731C">
        <w:tc>
          <w:tcPr>
            <w:tcW w:w="1525" w:type="dxa"/>
          </w:tcPr>
          <w:p w14:paraId="797E50C6" w14:textId="77777777" w:rsidR="000610B9" w:rsidRPr="005915DC" w:rsidRDefault="000610B9" w:rsidP="00314F9A">
            <w:pPr>
              <w:rPr>
                <w:rFonts w:cstheme="minorHAnsi"/>
                <w:sz w:val="16"/>
                <w:szCs w:val="16"/>
              </w:rPr>
            </w:pPr>
          </w:p>
        </w:tc>
        <w:tc>
          <w:tcPr>
            <w:tcW w:w="2268" w:type="dxa"/>
          </w:tcPr>
          <w:p w14:paraId="1C320025" w14:textId="77777777" w:rsidR="000610B9" w:rsidRPr="005915DC" w:rsidRDefault="000610B9" w:rsidP="00314F9A">
            <w:pPr>
              <w:pStyle w:val="TextTabelle"/>
              <w:rPr>
                <w:rFonts w:asciiTheme="minorHAnsi" w:hAnsiTheme="minorHAnsi" w:cstheme="minorHAnsi"/>
                <w:b/>
                <w:sz w:val="16"/>
                <w:szCs w:val="16"/>
              </w:rPr>
            </w:pPr>
            <w:r w:rsidRPr="005915DC">
              <w:rPr>
                <w:rFonts w:asciiTheme="minorHAnsi" w:hAnsiTheme="minorHAnsi" w:cstheme="minorHAnsi"/>
                <w:b/>
                <w:sz w:val="16"/>
                <w:szCs w:val="16"/>
              </w:rPr>
              <w:t>Ähnlichkeit</w:t>
            </w:r>
          </w:p>
          <w:p w14:paraId="3823CC1A"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Ähnliche Figuren</w:t>
            </w:r>
          </w:p>
          <w:p w14:paraId="20A825D9"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Zentrische Streckungen</w:t>
            </w:r>
          </w:p>
          <w:p w14:paraId="53C65952" w14:textId="77777777" w:rsidR="000610B9" w:rsidRPr="005915DC" w:rsidRDefault="000610B9" w:rsidP="00314F9A">
            <w:pPr>
              <w:pStyle w:val="TextTabelle"/>
              <w:ind w:left="360" w:firstLine="0"/>
              <w:rPr>
                <w:rFonts w:asciiTheme="minorHAnsi" w:hAnsiTheme="minorHAnsi" w:cstheme="minorHAnsi"/>
                <w:sz w:val="16"/>
                <w:szCs w:val="16"/>
              </w:rPr>
            </w:pPr>
            <w:r w:rsidRPr="005915DC">
              <w:rPr>
                <w:rFonts w:asciiTheme="minorHAnsi" w:hAnsiTheme="minorHAnsi" w:cstheme="minorHAnsi"/>
                <w:sz w:val="16"/>
                <w:szCs w:val="16"/>
              </w:rPr>
              <w:t>Streifzug: Ähnlichkeitssätze für Dreiecke</w:t>
            </w:r>
          </w:p>
          <w:p w14:paraId="02662647"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Strahlensätze</w:t>
            </w:r>
          </w:p>
          <w:p w14:paraId="2EB4B3C1" w14:textId="77777777" w:rsidR="000610B9" w:rsidRPr="005915DC" w:rsidRDefault="000610B9" w:rsidP="00443FA3">
            <w:pPr>
              <w:pStyle w:val="TextTabelle"/>
              <w:ind w:left="0" w:firstLine="0"/>
              <w:rPr>
                <w:rFonts w:asciiTheme="minorHAnsi" w:hAnsiTheme="minorHAnsi" w:cstheme="minorHAnsi"/>
                <w:sz w:val="16"/>
                <w:szCs w:val="16"/>
              </w:rPr>
            </w:pPr>
            <w:r w:rsidRPr="005915DC">
              <w:rPr>
                <w:rFonts w:asciiTheme="minorHAnsi" w:hAnsiTheme="minorHAnsi" w:cstheme="minorHAnsi"/>
                <w:sz w:val="16"/>
                <w:szCs w:val="16"/>
              </w:rPr>
              <w:t>Umkehrung der Strahlensätze</w:t>
            </w:r>
          </w:p>
          <w:p w14:paraId="7B04FA47" w14:textId="77777777" w:rsidR="000610B9" w:rsidRPr="005915DC" w:rsidRDefault="000610B9" w:rsidP="00314F9A">
            <w:pPr>
              <w:pStyle w:val="TextTabelle"/>
              <w:rPr>
                <w:rFonts w:asciiTheme="minorHAnsi" w:hAnsiTheme="minorHAnsi" w:cstheme="minorHAnsi"/>
                <w:b/>
                <w:sz w:val="16"/>
                <w:szCs w:val="16"/>
              </w:rPr>
            </w:pPr>
          </w:p>
        </w:tc>
        <w:tc>
          <w:tcPr>
            <w:tcW w:w="3719" w:type="dxa"/>
          </w:tcPr>
          <w:p w14:paraId="399A2FD7"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r w:rsidRPr="005915DC">
              <w:rPr>
                <w:rFonts w:asciiTheme="minorHAnsi" w:hAnsiTheme="minorHAnsi" w:cstheme="minorHAnsi"/>
                <w:b/>
                <w:sz w:val="16"/>
                <w:szCs w:val="16"/>
              </w:rPr>
              <w:lastRenderedPageBreak/>
              <w:t>Geometrie (Stufe 2)</w:t>
            </w:r>
          </w:p>
          <w:p w14:paraId="04C54695" w14:textId="77777777" w:rsidR="000610B9" w:rsidRPr="005915DC" w:rsidRDefault="000610B9" w:rsidP="00314F9A">
            <w:pPr>
              <w:pStyle w:val="SpiegelstrichTabelle"/>
              <w:numPr>
                <w:ilvl w:val="0"/>
                <w:numId w:val="0"/>
              </w:numPr>
              <w:ind w:left="306" w:hanging="306"/>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5F782954" w14:textId="77777777" w:rsidR="000610B9" w:rsidRPr="005915DC" w:rsidRDefault="00D018FC" w:rsidP="00D018F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erzeugen ähnliche Figuren durch zentrische Streckungen und ermitteln aus gegebenen Abbildungen Streckzentrum und Streckfaktor (2),</w:t>
            </w:r>
          </w:p>
          <w:p w14:paraId="66E85E42" w14:textId="77777777" w:rsidR="000610B9" w:rsidRPr="005915DC" w:rsidRDefault="00D018FC" w:rsidP="00D018FC">
            <w:pPr>
              <w:pStyle w:val="SpiegelstrichTabelle"/>
              <w:numPr>
                <w:ilvl w:val="0"/>
                <w:numId w:val="0"/>
              </w:numPr>
              <w:ind w:left="170" w:hanging="170"/>
              <w:rPr>
                <w:rFonts w:asciiTheme="minorHAnsi" w:hAnsiTheme="minorHAnsi" w:cstheme="minorHAnsi"/>
                <w:sz w:val="16"/>
                <w:szCs w:val="16"/>
              </w:rPr>
            </w:pPr>
            <w:r w:rsidRPr="005915DC">
              <w:rPr>
                <w:rFonts w:asciiTheme="minorHAnsi" w:hAnsiTheme="minorHAnsi" w:cstheme="minorHAnsi"/>
                <w:sz w:val="16"/>
                <w:szCs w:val="16"/>
              </w:rPr>
              <w:t xml:space="preserve">… </w:t>
            </w:r>
            <w:r w:rsidR="000610B9" w:rsidRPr="005915DC">
              <w:rPr>
                <w:rFonts w:asciiTheme="minorHAnsi" w:hAnsiTheme="minorHAnsi" w:cstheme="minorHAnsi"/>
                <w:sz w:val="16"/>
                <w:szCs w:val="16"/>
              </w:rPr>
              <w:t>berechnen Größen mithilfe von Ähnlichkeitsbeziehungen […] (9).</w:t>
            </w:r>
          </w:p>
          <w:p w14:paraId="568C698B" w14:textId="77777777" w:rsidR="000610B9" w:rsidRPr="005915DC" w:rsidRDefault="000610B9" w:rsidP="00314F9A">
            <w:pPr>
              <w:pStyle w:val="SpiegelstrichTabelle"/>
              <w:numPr>
                <w:ilvl w:val="0"/>
                <w:numId w:val="0"/>
              </w:numPr>
              <w:ind w:left="306" w:hanging="306"/>
              <w:rPr>
                <w:rFonts w:asciiTheme="minorHAnsi" w:hAnsiTheme="minorHAnsi" w:cstheme="minorHAnsi"/>
                <w:b/>
                <w:sz w:val="16"/>
                <w:szCs w:val="16"/>
              </w:rPr>
            </w:pPr>
          </w:p>
        </w:tc>
        <w:tc>
          <w:tcPr>
            <w:tcW w:w="7336" w:type="dxa"/>
            <w:gridSpan w:val="2"/>
          </w:tcPr>
          <w:p w14:paraId="418F0BAB" w14:textId="77777777" w:rsidR="000610B9" w:rsidRPr="005915DC" w:rsidRDefault="000610B9" w:rsidP="00314F9A">
            <w:pPr>
              <w:pStyle w:val="SpiegelstrichTabelle"/>
              <w:numPr>
                <w:ilvl w:val="0"/>
                <w:numId w:val="0"/>
              </w:numPr>
              <w:rPr>
                <w:rFonts w:asciiTheme="minorHAnsi" w:hAnsiTheme="minorHAnsi" w:cstheme="minorHAnsi"/>
                <w:sz w:val="16"/>
                <w:szCs w:val="16"/>
              </w:rPr>
            </w:pPr>
            <w:r w:rsidRPr="005915DC">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5915DC">
              <w:rPr>
                <w:rFonts w:asciiTheme="minorHAnsi" w:hAnsiTheme="minorHAnsi" w:cstheme="minorHAnsi"/>
                <w:sz w:val="16"/>
                <w:szCs w:val="16"/>
              </w:rPr>
              <w:t>…</w:t>
            </w:r>
          </w:p>
          <w:p w14:paraId="02379AF0" w14:textId="77777777" w:rsidR="000610B9" w:rsidRPr="005915DC" w:rsidRDefault="000610B9" w:rsidP="00314F9A">
            <w:pPr>
              <w:pStyle w:val="SpiegelstrichTabelle"/>
              <w:numPr>
                <w:ilvl w:val="0"/>
                <w:numId w:val="0"/>
              </w:numPr>
              <w:rPr>
                <w:rFonts w:asciiTheme="minorHAnsi" w:hAnsiTheme="minorHAnsi" w:cstheme="minorHAnsi"/>
                <w:b/>
                <w:bCs/>
                <w:sz w:val="16"/>
                <w:szCs w:val="16"/>
              </w:rPr>
            </w:pPr>
            <w:r w:rsidRPr="005915DC">
              <w:rPr>
                <w:rFonts w:asciiTheme="minorHAnsi" w:hAnsiTheme="minorHAnsi" w:cstheme="minorHAnsi"/>
                <w:b/>
                <w:bCs/>
                <w:sz w:val="16"/>
                <w:szCs w:val="16"/>
              </w:rPr>
              <w:t>Operieren</w:t>
            </w:r>
          </w:p>
          <w:p w14:paraId="72273D6E"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schematisierte und strategiegeleitete Verfahren, Algorithmen und Regeln (Ope-8),</w:t>
            </w:r>
          </w:p>
          <w:p w14:paraId="66A9B20B"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t>… nutzen mathematische Hilfsmittel (Lineal, Geodreieck und Zirkel) zum Messen, genauen Zeichnen und Konstruieren (Ope-9),</w:t>
            </w:r>
          </w:p>
          <w:p w14:paraId="1A939487"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p>
          <w:p w14:paraId="6D0FE411" w14:textId="77777777" w:rsidR="000610B9" w:rsidRPr="005915DC" w:rsidRDefault="000610B9" w:rsidP="00314F9A">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Problemlösen</w:t>
            </w:r>
          </w:p>
          <w:p w14:paraId="47E935A7" w14:textId="77777777" w:rsidR="000610B9" w:rsidRPr="005915DC" w:rsidRDefault="000610B9" w:rsidP="0078401B">
            <w:pPr>
              <w:pStyle w:val="SpiegelstrichTabelle"/>
              <w:numPr>
                <w:ilvl w:val="0"/>
                <w:numId w:val="0"/>
              </w:numPr>
              <w:spacing w:line="210" w:lineRule="exact"/>
              <w:ind w:left="170" w:hanging="170"/>
              <w:rPr>
                <w:rFonts w:asciiTheme="minorHAnsi" w:hAnsiTheme="minorHAnsi" w:cstheme="minorHAnsi"/>
                <w:sz w:val="16"/>
                <w:szCs w:val="16"/>
              </w:rPr>
            </w:pPr>
            <w:r w:rsidRPr="005915DC">
              <w:rPr>
                <w:rFonts w:asciiTheme="minorHAnsi" w:hAnsiTheme="minorHAnsi" w:cstheme="minorHAnsi"/>
                <w:sz w:val="16"/>
                <w:szCs w:val="16"/>
              </w:rPr>
              <w:lastRenderedPageBreak/>
              <w:t>… entwickeln Ideen für mögliche Lösungswege, planen Vorgehensweisen zur Lösung eines Problems und führen Lösungspläne zielgerichtet aus (Pro-6),</w:t>
            </w:r>
          </w:p>
          <w:p w14:paraId="091A3918" w14:textId="77777777" w:rsidR="000610B9" w:rsidRPr="005915DC" w:rsidRDefault="000610B9" w:rsidP="00314F9A">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 benennen zugrundeliegende heuristische Strategien und Prinzipien und übertragen diese begründet auf andere Problemstellungen (Pro-10).</w:t>
            </w:r>
          </w:p>
        </w:tc>
      </w:tr>
    </w:tbl>
    <w:p w14:paraId="6AA258D8" w14:textId="77777777" w:rsidR="0092333E" w:rsidRDefault="0092333E" w:rsidP="00275FFC">
      <w:pPr>
        <w:rPr>
          <w:rFonts w:cstheme="minorHAnsi"/>
          <w:sz w:val="28"/>
          <w:szCs w:val="28"/>
        </w:rPr>
      </w:pPr>
    </w:p>
    <w:p w14:paraId="6FFBD3EC" w14:textId="77777777" w:rsidR="0092333E" w:rsidRDefault="0092333E">
      <w:pPr>
        <w:spacing w:after="160" w:line="259" w:lineRule="auto"/>
        <w:rPr>
          <w:rFonts w:cstheme="minorHAnsi"/>
          <w:sz w:val="28"/>
          <w:szCs w:val="28"/>
        </w:rPr>
      </w:pPr>
      <w:r>
        <w:rPr>
          <w:rFonts w:cstheme="minorHAnsi"/>
          <w:sz w:val="28"/>
          <w:szCs w:val="28"/>
        </w:rPr>
        <w:br w:type="page"/>
      </w:r>
    </w:p>
    <w:p w14:paraId="30DCCCAD" w14:textId="77777777" w:rsidR="0092333E" w:rsidRDefault="0092333E">
      <w:pPr>
        <w:spacing w:after="160" w:line="259" w:lineRule="auto"/>
        <w:rPr>
          <w:rFonts w:cstheme="minorHAnsi"/>
          <w:sz w:val="28"/>
          <w:szCs w:val="28"/>
        </w:rPr>
      </w:pPr>
    </w:p>
    <w:tbl>
      <w:tblPr>
        <w:tblStyle w:val="Tabellenraster"/>
        <w:tblW w:w="14848" w:type="dxa"/>
        <w:tblInd w:w="392" w:type="dxa"/>
        <w:tblLayout w:type="fixed"/>
        <w:tblLook w:val="04A0" w:firstRow="1" w:lastRow="0" w:firstColumn="1" w:lastColumn="0" w:noHBand="0" w:noVBand="1"/>
      </w:tblPr>
      <w:tblGrid>
        <w:gridCol w:w="1525"/>
        <w:gridCol w:w="2268"/>
        <w:gridCol w:w="3719"/>
        <w:gridCol w:w="7230"/>
        <w:gridCol w:w="106"/>
      </w:tblGrid>
      <w:tr w:rsidR="0092333E" w:rsidRPr="005915DC" w14:paraId="28CA73F3" w14:textId="77777777" w:rsidTr="0092333E">
        <w:trPr>
          <w:gridAfter w:val="1"/>
          <w:wAfter w:w="106" w:type="dxa"/>
          <w:tblHeader/>
        </w:trPr>
        <w:tc>
          <w:tcPr>
            <w:tcW w:w="14742" w:type="dxa"/>
            <w:gridSpan w:val="4"/>
            <w:tcBorders>
              <w:top w:val="nil"/>
              <w:left w:val="nil"/>
              <w:right w:val="nil"/>
            </w:tcBorders>
            <w:shd w:val="clear" w:color="auto" w:fill="FFFFFF" w:themeFill="background1"/>
            <w:vAlign w:val="center"/>
          </w:tcPr>
          <w:p w14:paraId="2D8E19EE" w14:textId="77777777" w:rsidR="0092333E" w:rsidRPr="005915DC" w:rsidRDefault="0092333E" w:rsidP="0092333E">
            <w:pPr>
              <w:pStyle w:val="berschrift3"/>
              <w:rPr>
                <w:rFonts w:asciiTheme="minorHAnsi" w:hAnsiTheme="minorHAnsi" w:cstheme="minorHAnsi"/>
                <w:sz w:val="16"/>
                <w:szCs w:val="16"/>
              </w:rPr>
            </w:pPr>
            <w:bookmarkStart w:id="8" w:name="_Toc170156534"/>
            <w:r w:rsidRPr="005915DC">
              <w:rPr>
                <w:rFonts w:asciiTheme="minorHAnsi" w:hAnsiTheme="minorHAnsi" w:cstheme="minorHAnsi"/>
              </w:rPr>
              <w:t xml:space="preserve">Kompetenzerwartungen Klasse </w:t>
            </w:r>
            <w:r>
              <w:rPr>
                <w:rFonts w:asciiTheme="minorHAnsi" w:hAnsiTheme="minorHAnsi" w:cstheme="minorHAnsi"/>
              </w:rPr>
              <w:t>9</w:t>
            </w:r>
            <w:bookmarkEnd w:id="8"/>
          </w:p>
        </w:tc>
      </w:tr>
      <w:tr w:rsidR="0092333E" w:rsidRPr="005915DC" w14:paraId="5A5CBA01" w14:textId="77777777" w:rsidTr="0092333E">
        <w:trPr>
          <w:tblHeader/>
        </w:trPr>
        <w:tc>
          <w:tcPr>
            <w:tcW w:w="1525" w:type="dxa"/>
            <w:shd w:val="clear" w:color="auto" w:fill="AEAAAA" w:themeFill="background2" w:themeFillShade="BF"/>
            <w:vAlign w:val="center"/>
          </w:tcPr>
          <w:p w14:paraId="7B5F3ECC" w14:textId="77777777" w:rsidR="0092333E" w:rsidRPr="005915DC" w:rsidRDefault="0092333E" w:rsidP="0092333E">
            <w:pPr>
              <w:jc w:val="center"/>
              <w:rPr>
                <w:rFonts w:cstheme="minorHAnsi"/>
                <w:sz w:val="16"/>
                <w:szCs w:val="16"/>
              </w:rPr>
            </w:pPr>
            <w:r w:rsidRPr="005915DC">
              <w:rPr>
                <w:rFonts w:cstheme="minorHAnsi"/>
                <w:sz w:val="18"/>
              </w:rPr>
              <w:t>Unterrichts-vorhaben</w:t>
            </w:r>
          </w:p>
        </w:tc>
        <w:tc>
          <w:tcPr>
            <w:tcW w:w="2268" w:type="dxa"/>
            <w:shd w:val="clear" w:color="auto" w:fill="AEAAAA" w:themeFill="background2" w:themeFillShade="BF"/>
            <w:vAlign w:val="center"/>
          </w:tcPr>
          <w:p w14:paraId="59A38864" w14:textId="77777777" w:rsidR="0092333E" w:rsidRPr="005915DC" w:rsidRDefault="0092333E" w:rsidP="0092333E">
            <w:pPr>
              <w:jc w:val="center"/>
              <w:rPr>
                <w:rFonts w:cstheme="minorHAnsi"/>
                <w:sz w:val="16"/>
                <w:szCs w:val="16"/>
              </w:rPr>
            </w:pPr>
            <w:r w:rsidRPr="005915DC">
              <w:rPr>
                <w:rFonts w:cstheme="minorHAnsi"/>
                <w:sz w:val="18"/>
              </w:rPr>
              <w:t>Inhaltsfeld / Inhaltliche Schwerpunkte</w:t>
            </w:r>
          </w:p>
        </w:tc>
        <w:tc>
          <w:tcPr>
            <w:tcW w:w="3719" w:type="dxa"/>
            <w:shd w:val="clear" w:color="auto" w:fill="AEAAAA" w:themeFill="background2" w:themeFillShade="BF"/>
            <w:vAlign w:val="center"/>
          </w:tcPr>
          <w:p w14:paraId="6C70425A" w14:textId="77777777" w:rsidR="0092333E" w:rsidRPr="005915DC" w:rsidRDefault="0092333E" w:rsidP="0092333E">
            <w:pPr>
              <w:jc w:val="center"/>
              <w:rPr>
                <w:rFonts w:cstheme="minorHAnsi"/>
                <w:sz w:val="16"/>
                <w:szCs w:val="16"/>
              </w:rPr>
            </w:pPr>
            <w:r w:rsidRPr="005915DC">
              <w:rPr>
                <w:rFonts w:cstheme="minorHAnsi"/>
                <w:sz w:val="18"/>
              </w:rPr>
              <w:t>Inhaltsbezogene Kompetenzen</w:t>
            </w:r>
          </w:p>
        </w:tc>
        <w:tc>
          <w:tcPr>
            <w:tcW w:w="7336" w:type="dxa"/>
            <w:gridSpan w:val="2"/>
            <w:shd w:val="clear" w:color="auto" w:fill="AEAAAA" w:themeFill="background2" w:themeFillShade="BF"/>
            <w:vAlign w:val="center"/>
          </w:tcPr>
          <w:p w14:paraId="48562B77" w14:textId="77777777" w:rsidR="0092333E" w:rsidRPr="005915DC" w:rsidRDefault="0092333E" w:rsidP="0092333E">
            <w:pPr>
              <w:jc w:val="center"/>
              <w:rPr>
                <w:rFonts w:cstheme="minorHAnsi"/>
                <w:sz w:val="16"/>
                <w:szCs w:val="16"/>
              </w:rPr>
            </w:pPr>
            <w:r w:rsidRPr="005915DC">
              <w:rPr>
                <w:rFonts w:cstheme="minorHAnsi"/>
                <w:sz w:val="18"/>
              </w:rPr>
              <w:t>Prozessbezogene Kompetenzen</w:t>
            </w:r>
          </w:p>
        </w:tc>
      </w:tr>
      <w:tr w:rsidR="001354D1" w:rsidRPr="005915DC" w14:paraId="27752C10" w14:textId="77777777" w:rsidTr="0092333E">
        <w:tc>
          <w:tcPr>
            <w:tcW w:w="1525" w:type="dxa"/>
          </w:tcPr>
          <w:p w14:paraId="16D2BD7E" w14:textId="77777777" w:rsidR="00292CAF" w:rsidRDefault="001354D1" w:rsidP="0092333E">
            <w:pPr>
              <w:rPr>
                <w:rFonts w:cstheme="minorHAnsi"/>
                <w:i/>
                <w:sz w:val="16"/>
                <w:szCs w:val="16"/>
              </w:rPr>
            </w:pPr>
            <w:r>
              <w:rPr>
                <w:rFonts w:cstheme="minorHAnsi"/>
                <w:i/>
                <w:sz w:val="16"/>
                <w:szCs w:val="16"/>
              </w:rPr>
              <w:t>Wurzeln haben nicht nur Pflanzen</w:t>
            </w:r>
          </w:p>
          <w:p w14:paraId="048AAE3A" w14:textId="77777777" w:rsidR="00292CAF" w:rsidRPr="00AD6BF9" w:rsidRDefault="00292CAF" w:rsidP="00292CAF">
            <w:pPr>
              <w:rPr>
                <w:rFonts w:cstheme="minorHAnsi"/>
                <w:i/>
                <w:sz w:val="16"/>
                <w:szCs w:val="16"/>
              </w:rPr>
            </w:pPr>
            <w:r w:rsidRPr="005915DC">
              <w:rPr>
                <w:rFonts w:cstheme="minorHAnsi"/>
                <w:sz w:val="16"/>
                <w:szCs w:val="16"/>
              </w:rPr>
              <w:t>ca. 1</w:t>
            </w:r>
            <w:r>
              <w:rPr>
                <w:rFonts w:cstheme="minorHAnsi"/>
                <w:sz w:val="16"/>
                <w:szCs w:val="16"/>
              </w:rPr>
              <w:t>5</w:t>
            </w:r>
            <w:r w:rsidRPr="005915DC">
              <w:rPr>
                <w:rFonts w:cstheme="minorHAnsi"/>
                <w:sz w:val="16"/>
                <w:szCs w:val="16"/>
              </w:rPr>
              <w:t xml:space="preserve"> U.-Std.</w:t>
            </w:r>
          </w:p>
        </w:tc>
        <w:tc>
          <w:tcPr>
            <w:tcW w:w="2268" w:type="dxa"/>
          </w:tcPr>
          <w:p w14:paraId="75736CEA" w14:textId="77777777" w:rsidR="001354D1" w:rsidRPr="001354D1" w:rsidRDefault="001354D1" w:rsidP="00464EDA">
            <w:pPr>
              <w:pStyle w:val="TextTabelle"/>
              <w:spacing w:after="40" w:line="200" w:lineRule="exact"/>
              <w:ind w:left="0" w:firstLine="0"/>
              <w:rPr>
                <w:rFonts w:asciiTheme="minorHAnsi" w:hAnsiTheme="minorHAnsi" w:cstheme="minorHAnsi"/>
                <w:b/>
                <w:sz w:val="16"/>
              </w:rPr>
            </w:pPr>
            <w:r w:rsidRPr="001354D1">
              <w:rPr>
                <w:rFonts w:asciiTheme="minorHAnsi" w:hAnsiTheme="minorHAnsi" w:cstheme="minorHAnsi"/>
                <w:b/>
                <w:sz w:val="16"/>
              </w:rPr>
              <w:t>Quadratwurzeln – Reelle Zahlen</w:t>
            </w:r>
          </w:p>
          <w:p w14:paraId="34D4878B" w14:textId="77777777" w:rsidR="001354D1" w:rsidRPr="001354D1" w:rsidRDefault="001354D1" w:rsidP="00443FA3">
            <w:pPr>
              <w:pStyle w:val="TextTabelle"/>
              <w:spacing w:after="40" w:line="200" w:lineRule="exact"/>
              <w:ind w:left="0" w:firstLine="0"/>
              <w:rPr>
                <w:rFonts w:asciiTheme="minorHAnsi" w:hAnsiTheme="minorHAnsi" w:cstheme="minorHAnsi"/>
                <w:sz w:val="16"/>
              </w:rPr>
            </w:pPr>
            <w:r w:rsidRPr="001354D1">
              <w:rPr>
                <w:rFonts w:asciiTheme="minorHAnsi" w:hAnsiTheme="minorHAnsi" w:cstheme="minorHAnsi"/>
                <w:sz w:val="16"/>
              </w:rPr>
              <w:t>Quadrieren und Wurzelziehen</w:t>
            </w:r>
          </w:p>
          <w:p w14:paraId="6DAFB117" w14:textId="77777777" w:rsidR="001354D1" w:rsidRPr="001354D1" w:rsidRDefault="001354D1" w:rsidP="00443FA3">
            <w:pPr>
              <w:pStyle w:val="TextTabelle"/>
              <w:spacing w:after="40" w:line="200" w:lineRule="exact"/>
              <w:ind w:left="0" w:firstLine="0"/>
              <w:rPr>
                <w:rFonts w:asciiTheme="minorHAnsi" w:hAnsiTheme="minorHAnsi" w:cstheme="minorHAnsi"/>
                <w:sz w:val="16"/>
              </w:rPr>
            </w:pPr>
            <w:r w:rsidRPr="001354D1">
              <w:rPr>
                <w:rFonts w:asciiTheme="minorHAnsi" w:hAnsiTheme="minorHAnsi" w:cstheme="minorHAnsi"/>
                <w:sz w:val="16"/>
              </w:rPr>
              <w:t>Quadratische Gleichungen der Form x² = a</w:t>
            </w:r>
          </w:p>
          <w:p w14:paraId="51A2763A" w14:textId="77777777" w:rsidR="001354D1" w:rsidRPr="0048006F" w:rsidRDefault="001354D1" w:rsidP="00443FA3">
            <w:pPr>
              <w:pStyle w:val="TextTabelle"/>
              <w:spacing w:after="40" w:line="200" w:lineRule="exact"/>
              <w:ind w:left="0" w:firstLine="0"/>
              <w:rPr>
                <w:rFonts w:asciiTheme="minorHAnsi" w:hAnsiTheme="minorHAnsi" w:cstheme="minorHAnsi"/>
                <w:sz w:val="16"/>
              </w:rPr>
            </w:pPr>
            <w:r w:rsidRPr="001354D1">
              <w:rPr>
                <w:rFonts w:asciiTheme="minorHAnsi" w:hAnsiTheme="minorHAnsi" w:cstheme="minorHAnsi"/>
                <w:sz w:val="16"/>
              </w:rPr>
              <w:t>Rationale und irrationale Zahlen</w:t>
            </w:r>
          </w:p>
          <w:p w14:paraId="66BE5369" w14:textId="77777777" w:rsidR="001354D1" w:rsidRPr="0048006F" w:rsidRDefault="001354D1" w:rsidP="00443FA3">
            <w:pPr>
              <w:pStyle w:val="TextTabelle"/>
              <w:spacing w:after="40" w:line="200" w:lineRule="exact"/>
              <w:ind w:left="0" w:firstLine="0"/>
              <w:rPr>
                <w:rFonts w:asciiTheme="minorHAnsi" w:hAnsiTheme="minorHAnsi" w:cstheme="minorHAnsi"/>
                <w:sz w:val="16"/>
              </w:rPr>
            </w:pPr>
            <w:r w:rsidRPr="001354D1">
              <w:rPr>
                <w:rFonts w:asciiTheme="minorHAnsi" w:hAnsiTheme="minorHAnsi" w:cstheme="minorHAnsi"/>
                <w:sz w:val="16"/>
              </w:rPr>
              <w:t>Intervallschachtelung</w:t>
            </w:r>
          </w:p>
          <w:p w14:paraId="376A76F5" w14:textId="77777777" w:rsidR="001354D1" w:rsidRPr="001354D1" w:rsidRDefault="001354D1" w:rsidP="00443FA3">
            <w:pPr>
              <w:pStyle w:val="TextTabelle"/>
              <w:spacing w:after="40" w:line="200" w:lineRule="exact"/>
              <w:ind w:left="0" w:firstLine="0"/>
              <w:rPr>
                <w:rFonts w:asciiTheme="minorHAnsi" w:hAnsiTheme="minorHAnsi" w:cstheme="minorHAnsi"/>
                <w:sz w:val="16"/>
              </w:rPr>
            </w:pPr>
            <w:r w:rsidRPr="001354D1">
              <w:rPr>
                <w:rFonts w:asciiTheme="minorHAnsi" w:hAnsiTheme="minorHAnsi" w:cstheme="minorHAnsi"/>
                <w:sz w:val="16"/>
              </w:rPr>
              <w:t>Rechnen mit Quadratwurzeln</w:t>
            </w:r>
          </w:p>
          <w:p w14:paraId="36AF6883" w14:textId="77777777" w:rsidR="001354D1" w:rsidRPr="001354D1" w:rsidRDefault="001354D1" w:rsidP="00EB3909">
            <w:pPr>
              <w:spacing w:before="60" w:after="60" w:line="240" w:lineRule="auto"/>
              <w:ind w:left="170" w:hanging="170"/>
              <w:rPr>
                <w:rFonts w:cstheme="minorHAnsi"/>
                <w:sz w:val="16"/>
                <w:szCs w:val="16"/>
              </w:rPr>
            </w:pPr>
          </w:p>
        </w:tc>
        <w:tc>
          <w:tcPr>
            <w:tcW w:w="3719" w:type="dxa"/>
          </w:tcPr>
          <w:p w14:paraId="1BD3C458" w14:textId="77777777" w:rsidR="001354D1" w:rsidRPr="0048006F" w:rsidRDefault="001354D1" w:rsidP="001354D1">
            <w:pPr>
              <w:pStyle w:val="SpiegelstrichTabelle"/>
              <w:numPr>
                <w:ilvl w:val="0"/>
                <w:numId w:val="0"/>
              </w:numPr>
              <w:ind w:left="306" w:hanging="306"/>
              <w:rPr>
                <w:rFonts w:ascii="Calibri" w:hAnsi="Calibri"/>
                <w:b/>
                <w:sz w:val="16"/>
              </w:rPr>
            </w:pPr>
            <w:r w:rsidRPr="0048006F">
              <w:rPr>
                <w:rFonts w:ascii="Calibri" w:hAnsi="Calibri"/>
                <w:b/>
                <w:sz w:val="16"/>
              </w:rPr>
              <w:t>Arithmetik/Algebra</w:t>
            </w:r>
          </w:p>
          <w:p w14:paraId="16EBB9A8" w14:textId="77777777" w:rsidR="001354D1" w:rsidRPr="0048006F" w:rsidRDefault="001354D1" w:rsidP="001354D1">
            <w:pPr>
              <w:pStyle w:val="SpiegelstrichTabelle"/>
              <w:numPr>
                <w:ilvl w:val="0"/>
                <w:numId w:val="0"/>
              </w:numPr>
              <w:spacing w:after="40" w:line="200" w:lineRule="exact"/>
              <w:ind w:left="306" w:hanging="306"/>
              <w:rPr>
                <w:rFonts w:ascii="Calibri" w:hAnsi="Calibri"/>
                <w:sz w:val="16"/>
              </w:rPr>
            </w:pPr>
            <w:r w:rsidRPr="0048006F">
              <w:rPr>
                <w:rFonts w:ascii="Calibri" w:hAnsi="Calibri"/>
                <w:sz w:val="16"/>
              </w:rPr>
              <w:t xml:space="preserve">Die </w:t>
            </w:r>
            <w:r w:rsidR="000917F7">
              <w:rPr>
                <w:rFonts w:ascii="Calibri" w:hAnsi="Calibri"/>
                <w:sz w:val="16"/>
              </w:rPr>
              <w:t>Schüler:innen</w:t>
            </w:r>
            <w:r w:rsidRPr="0048006F">
              <w:rPr>
                <w:rFonts w:ascii="Calibri" w:hAnsi="Calibri"/>
                <w:sz w:val="16"/>
              </w:rPr>
              <w:t>…</w:t>
            </w:r>
          </w:p>
          <w:p w14:paraId="4050BB09" w14:textId="77777777" w:rsidR="001354D1" w:rsidRPr="0048006F" w:rsidRDefault="001354D1" w:rsidP="001354D1">
            <w:pPr>
              <w:pStyle w:val="SpiegelstrichTabelle"/>
              <w:ind w:left="227" w:hanging="227"/>
              <w:rPr>
                <w:rFonts w:ascii="Calibri" w:hAnsi="Calibri"/>
                <w:sz w:val="16"/>
              </w:rPr>
            </w:pPr>
            <w:r w:rsidRPr="0048006F">
              <w:rPr>
                <w:rFonts w:ascii="Calibri" w:hAnsi="Calibri"/>
                <w:sz w:val="16"/>
              </w:rPr>
              <w:t>unterscheiden rationale und irrationale Zahlen und geben Beispiele für irrationale Zahlen an (Ari-2),</w:t>
            </w:r>
          </w:p>
          <w:p w14:paraId="5F687EF2" w14:textId="77777777" w:rsidR="001354D1" w:rsidRPr="0048006F" w:rsidRDefault="001354D1" w:rsidP="001354D1">
            <w:pPr>
              <w:pStyle w:val="SpiegelstrichTabelle"/>
              <w:ind w:left="227" w:hanging="227"/>
              <w:rPr>
                <w:rFonts w:ascii="Calibri" w:hAnsi="Calibri"/>
                <w:sz w:val="16"/>
              </w:rPr>
            </w:pPr>
            <w:r w:rsidRPr="0048006F">
              <w:rPr>
                <w:rFonts w:ascii="Calibri" w:hAnsi="Calibri"/>
                <w:sz w:val="16"/>
              </w:rPr>
              <w:t>nutzen und beschreiben ein algorithmisches Verfahren, um Quadratwurzeln näherungsweise zu bestimmen (Ari-6),</w:t>
            </w:r>
          </w:p>
          <w:p w14:paraId="4B6A454C" w14:textId="77777777" w:rsidR="001354D1" w:rsidRPr="0048006F" w:rsidRDefault="001354D1" w:rsidP="001354D1">
            <w:pPr>
              <w:pStyle w:val="SpiegelstrichTabelle"/>
              <w:ind w:left="227" w:hanging="227"/>
              <w:rPr>
                <w:rFonts w:ascii="Calibri" w:hAnsi="Calibri"/>
                <w:sz w:val="16"/>
              </w:rPr>
            </w:pPr>
            <w:r w:rsidRPr="0048006F">
              <w:rPr>
                <w:rFonts w:ascii="Calibri" w:hAnsi="Calibri"/>
                <w:sz w:val="16"/>
              </w:rPr>
              <w:t>berechnen Quadratwurzeln mithilfe der Wurzelgesetze auch ohne digitale Werkzeuge (Ari-7).</w:t>
            </w:r>
          </w:p>
          <w:p w14:paraId="54C529ED" w14:textId="77777777" w:rsidR="001354D1" w:rsidRDefault="001354D1" w:rsidP="001354D1">
            <w:pPr>
              <w:pStyle w:val="SpiegelstrichTabelle"/>
              <w:numPr>
                <w:ilvl w:val="0"/>
                <w:numId w:val="0"/>
              </w:numPr>
              <w:ind w:left="227"/>
              <w:rPr>
                <w:rFonts w:ascii="Calibri" w:hAnsi="Calibri"/>
              </w:rPr>
            </w:pPr>
          </w:p>
          <w:p w14:paraId="1C0157D6" w14:textId="77777777" w:rsidR="001354D1" w:rsidRPr="001354D1" w:rsidRDefault="001354D1" w:rsidP="001354D1">
            <w:pPr>
              <w:pStyle w:val="SpiegelstrichTabelle"/>
              <w:numPr>
                <w:ilvl w:val="0"/>
                <w:numId w:val="0"/>
              </w:numPr>
              <w:rPr>
                <w:rFonts w:ascii="Calibri" w:hAnsi="Calibri"/>
              </w:rPr>
            </w:pPr>
          </w:p>
        </w:tc>
        <w:tc>
          <w:tcPr>
            <w:tcW w:w="7336" w:type="dxa"/>
            <w:gridSpan w:val="2"/>
          </w:tcPr>
          <w:p w14:paraId="111C9BC3" w14:textId="77777777" w:rsidR="001354D1" w:rsidRPr="0048006F" w:rsidRDefault="001354D1" w:rsidP="0092333E">
            <w:pPr>
              <w:pStyle w:val="SpiegelstrichTabelle"/>
              <w:numPr>
                <w:ilvl w:val="0"/>
                <w:numId w:val="0"/>
              </w:numPr>
              <w:spacing w:after="40" w:line="200" w:lineRule="exact"/>
              <w:rPr>
                <w:rFonts w:asciiTheme="minorHAnsi" w:hAnsiTheme="minorHAnsi" w:cstheme="minorHAnsi"/>
                <w:bCs/>
                <w:sz w:val="16"/>
                <w:szCs w:val="16"/>
              </w:rPr>
            </w:pPr>
            <w:r w:rsidRPr="0048006F">
              <w:rPr>
                <w:rFonts w:asciiTheme="minorHAnsi" w:hAnsiTheme="minorHAnsi" w:cstheme="minorHAnsi"/>
                <w:bCs/>
                <w:sz w:val="16"/>
                <w:szCs w:val="16"/>
              </w:rPr>
              <w:t xml:space="preserve">Die </w:t>
            </w:r>
            <w:r w:rsidR="000917F7">
              <w:rPr>
                <w:rFonts w:asciiTheme="minorHAnsi" w:hAnsiTheme="minorHAnsi" w:cstheme="minorHAnsi"/>
                <w:bCs/>
                <w:sz w:val="16"/>
                <w:szCs w:val="16"/>
              </w:rPr>
              <w:t>Schüler:innen</w:t>
            </w:r>
            <w:r w:rsidRPr="0048006F">
              <w:rPr>
                <w:rFonts w:asciiTheme="minorHAnsi" w:hAnsiTheme="minorHAnsi" w:cstheme="minorHAnsi"/>
                <w:bCs/>
                <w:sz w:val="16"/>
                <w:szCs w:val="16"/>
              </w:rPr>
              <w:t>…</w:t>
            </w:r>
          </w:p>
          <w:p w14:paraId="646B74C8" w14:textId="77777777" w:rsidR="001354D1" w:rsidRPr="0048006F" w:rsidRDefault="001354D1" w:rsidP="0092333E">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p>
          <w:p w14:paraId="0DD9BFA7" w14:textId="77777777" w:rsidR="001354D1" w:rsidRPr="0048006F" w:rsidRDefault="001354D1" w:rsidP="001354D1">
            <w:pPr>
              <w:pStyle w:val="SpiegelstrichTabelle"/>
              <w:spacing w:line="210" w:lineRule="exact"/>
              <w:ind w:left="227" w:hanging="227"/>
              <w:rPr>
                <w:rFonts w:ascii="Calibri" w:hAnsi="Calibri"/>
                <w:sz w:val="16"/>
                <w:szCs w:val="16"/>
              </w:rPr>
            </w:pPr>
            <w:r w:rsidRPr="0048006F">
              <w:rPr>
                <w:rFonts w:ascii="Calibri" w:hAnsi="Calibri"/>
                <w:sz w:val="16"/>
                <w:szCs w:val="16"/>
              </w:rPr>
              <w:t xml:space="preserve">wenden grundlegende Kopfrechenfertigkeiten </w:t>
            </w:r>
            <w:r w:rsidRPr="0048006F">
              <w:rPr>
                <w:rFonts w:ascii="Calibri" w:hAnsi="Calibri"/>
                <w:sz w:val="16"/>
                <w:szCs w:val="16"/>
              </w:rPr>
              <w:br/>
              <w:t>sicher an (Ope-1),</w:t>
            </w:r>
          </w:p>
          <w:p w14:paraId="5BAE3D89" w14:textId="77777777" w:rsidR="001354D1" w:rsidRPr="0048006F" w:rsidRDefault="001354D1" w:rsidP="001354D1">
            <w:pPr>
              <w:pStyle w:val="SpiegelstrichTabelle"/>
              <w:spacing w:line="210" w:lineRule="exact"/>
              <w:ind w:left="227" w:hanging="227"/>
              <w:rPr>
                <w:rFonts w:ascii="Calibri" w:hAnsi="Calibri"/>
                <w:sz w:val="16"/>
                <w:szCs w:val="16"/>
              </w:rPr>
            </w:pPr>
            <w:r w:rsidRPr="0048006F">
              <w:rPr>
                <w:rFonts w:ascii="Calibri" w:hAnsi="Calibri"/>
                <w:sz w:val="16"/>
                <w:szCs w:val="16"/>
              </w:rPr>
              <w:t>arbeiten unter Berücksichti</w:t>
            </w:r>
            <w:r w:rsidR="000E3573">
              <w:rPr>
                <w:rFonts w:ascii="Calibri" w:hAnsi="Calibri"/>
                <w:sz w:val="16"/>
                <w:szCs w:val="16"/>
              </w:rPr>
              <w:t>gung mathematischer Regeln und G</w:t>
            </w:r>
            <w:r w:rsidRPr="0048006F">
              <w:rPr>
                <w:rFonts w:ascii="Calibri" w:hAnsi="Calibri"/>
                <w:sz w:val="16"/>
                <w:szCs w:val="16"/>
              </w:rPr>
              <w:t xml:space="preserve">esetze mit Variablen, Termen, </w:t>
            </w:r>
            <w:r w:rsidRPr="0048006F">
              <w:rPr>
                <w:rFonts w:ascii="Calibri" w:hAnsi="Calibri"/>
                <w:sz w:val="16"/>
                <w:szCs w:val="16"/>
              </w:rPr>
              <w:br/>
              <w:t>Gleichungen und Funktionen (Ope-5),</w:t>
            </w:r>
          </w:p>
          <w:p w14:paraId="6F34B21B" w14:textId="77777777" w:rsidR="001354D1" w:rsidRPr="0048006F" w:rsidRDefault="001354D1" w:rsidP="001354D1">
            <w:pPr>
              <w:pStyle w:val="SpiegelstrichTabelle"/>
              <w:spacing w:line="210" w:lineRule="exact"/>
              <w:ind w:left="227" w:hanging="227"/>
              <w:rPr>
                <w:rFonts w:ascii="Calibri" w:hAnsi="Calibri"/>
                <w:sz w:val="16"/>
                <w:szCs w:val="16"/>
              </w:rPr>
            </w:pPr>
            <w:r w:rsidRPr="0048006F">
              <w:rPr>
                <w:rFonts w:ascii="Calibri" w:hAnsi="Calibri"/>
                <w:sz w:val="16"/>
                <w:szCs w:val="16"/>
              </w:rPr>
              <w:t>nutzen schemat</w:t>
            </w:r>
            <w:r w:rsidR="0048006F">
              <w:rPr>
                <w:rFonts w:ascii="Calibri" w:hAnsi="Calibri"/>
                <w:sz w:val="16"/>
                <w:szCs w:val="16"/>
              </w:rPr>
              <w:t xml:space="preserve">isierte und strategiegeleitete </w:t>
            </w:r>
            <w:r w:rsidRPr="0048006F">
              <w:rPr>
                <w:rFonts w:ascii="Calibri" w:hAnsi="Calibri"/>
                <w:sz w:val="16"/>
                <w:szCs w:val="16"/>
              </w:rPr>
              <w:t>Verfahren,</w:t>
            </w:r>
            <w:r w:rsidR="00464EDA" w:rsidRPr="0048006F">
              <w:rPr>
                <w:rFonts w:ascii="Calibri" w:hAnsi="Calibri"/>
                <w:sz w:val="16"/>
                <w:szCs w:val="16"/>
              </w:rPr>
              <w:t xml:space="preserve"> Algorithmen und Regeln (Ope-8),</w:t>
            </w:r>
          </w:p>
          <w:p w14:paraId="3691E7B2" w14:textId="77777777" w:rsidR="001354D1" w:rsidRPr="0048006F" w:rsidRDefault="001354D1" w:rsidP="0092333E">
            <w:pPr>
              <w:pStyle w:val="SpiegelstrichTabelle"/>
              <w:numPr>
                <w:ilvl w:val="0"/>
                <w:numId w:val="0"/>
              </w:numPr>
              <w:spacing w:line="210" w:lineRule="exact"/>
              <w:rPr>
                <w:rFonts w:asciiTheme="minorHAnsi" w:hAnsiTheme="minorHAnsi" w:cstheme="minorHAnsi"/>
                <w:b/>
                <w:sz w:val="16"/>
                <w:szCs w:val="16"/>
              </w:rPr>
            </w:pPr>
          </w:p>
          <w:p w14:paraId="0986A91E" w14:textId="77777777" w:rsidR="001354D1" w:rsidRPr="0048006F" w:rsidRDefault="001354D1" w:rsidP="0092333E">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7B176750" w14:textId="77777777" w:rsidR="001354D1" w:rsidRPr="0048006F" w:rsidRDefault="00464EDA" w:rsidP="00464EDA">
            <w:pPr>
              <w:pStyle w:val="SpiegelstrichTabelle"/>
              <w:spacing w:line="210" w:lineRule="exact"/>
              <w:ind w:left="227" w:hanging="227"/>
              <w:rPr>
                <w:rFonts w:asciiTheme="minorHAnsi" w:hAnsiTheme="minorHAnsi" w:cstheme="minorHAnsi"/>
                <w:b/>
                <w:sz w:val="16"/>
                <w:szCs w:val="16"/>
              </w:rPr>
            </w:pPr>
            <w:r w:rsidRPr="0048006F">
              <w:rPr>
                <w:rFonts w:ascii="Calibri" w:hAnsi="Calibri"/>
                <w:sz w:val="16"/>
                <w:szCs w:val="16"/>
              </w:rPr>
              <w:t>nutzen heuristische Strategien ([…] Schätzen und Überschlagen, systematisches Probieren oder Ausschließen, Darstellungswechsel […]) (Pro-5),</w:t>
            </w:r>
            <w:r w:rsidRPr="0048006F">
              <w:rPr>
                <w:rFonts w:ascii="Calibri" w:hAnsi="Calibri"/>
                <w:sz w:val="16"/>
                <w:szCs w:val="16"/>
              </w:rPr>
              <w:br/>
            </w:r>
          </w:p>
          <w:p w14:paraId="12399B78" w14:textId="77777777" w:rsidR="001354D1" w:rsidRPr="0048006F" w:rsidRDefault="001354D1" w:rsidP="0092333E">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51F99D8A" w14:textId="77777777" w:rsidR="00464EDA" w:rsidRPr="0048006F" w:rsidRDefault="00464EDA" w:rsidP="00464EDA">
            <w:pPr>
              <w:pStyle w:val="SpiegelstrichTabelle"/>
              <w:spacing w:line="210" w:lineRule="exact"/>
              <w:ind w:left="227" w:hanging="227"/>
              <w:rPr>
                <w:rFonts w:ascii="Calibri" w:hAnsi="Calibri"/>
                <w:sz w:val="16"/>
                <w:szCs w:val="16"/>
              </w:rPr>
            </w:pPr>
            <w:r w:rsidRPr="0048006F">
              <w:rPr>
                <w:rFonts w:ascii="Calibri" w:hAnsi="Calibri"/>
                <w:sz w:val="16"/>
                <w:szCs w:val="16"/>
              </w:rPr>
              <w:t>benennen Beispiele für vermutete Zusammenhänge (Arg-2),</w:t>
            </w:r>
          </w:p>
          <w:p w14:paraId="526770CE" w14:textId="77777777" w:rsidR="001354D1" w:rsidRPr="0048006F" w:rsidRDefault="001354D1" w:rsidP="0092333E">
            <w:pPr>
              <w:pStyle w:val="SpiegelstrichTabelle"/>
              <w:numPr>
                <w:ilvl w:val="0"/>
                <w:numId w:val="0"/>
              </w:numPr>
              <w:spacing w:line="210" w:lineRule="exact"/>
              <w:rPr>
                <w:rFonts w:asciiTheme="minorHAnsi" w:hAnsiTheme="minorHAnsi" w:cstheme="minorHAnsi"/>
                <w:b/>
                <w:sz w:val="16"/>
                <w:szCs w:val="16"/>
              </w:rPr>
            </w:pPr>
          </w:p>
          <w:p w14:paraId="2FB0E49D" w14:textId="77777777" w:rsidR="001354D1" w:rsidRPr="0048006F" w:rsidRDefault="001354D1" w:rsidP="0092333E">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2A472024" w14:textId="77777777" w:rsidR="00464EDA" w:rsidRPr="0048006F" w:rsidRDefault="00464EDA" w:rsidP="00464EDA">
            <w:pPr>
              <w:pStyle w:val="SpiegelstrichTabelle"/>
              <w:spacing w:line="210" w:lineRule="exact"/>
              <w:ind w:left="227" w:hanging="227"/>
              <w:rPr>
                <w:rFonts w:ascii="Calibri" w:hAnsi="Calibri"/>
                <w:sz w:val="16"/>
                <w:szCs w:val="16"/>
              </w:rPr>
            </w:pPr>
            <w:r w:rsidRPr="0048006F">
              <w:rPr>
                <w:rFonts w:ascii="Calibri" w:hAnsi="Calibri"/>
                <w:sz w:val="16"/>
                <w:szCs w:val="16"/>
              </w:rPr>
              <w:t>erläutern Begriffsinhalte anhand von typischen</w:t>
            </w:r>
            <w:r w:rsidR="0048006F">
              <w:rPr>
                <w:rFonts w:ascii="Calibri" w:hAnsi="Calibri"/>
                <w:sz w:val="16"/>
                <w:szCs w:val="16"/>
              </w:rPr>
              <w:t xml:space="preserve"> inner- und außermathematischen </w:t>
            </w:r>
            <w:r w:rsidRPr="0048006F">
              <w:rPr>
                <w:rFonts w:ascii="Calibri" w:hAnsi="Calibri"/>
                <w:sz w:val="16"/>
                <w:szCs w:val="16"/>
              </w:rPr>
              <w:t>Anwendungssituationen (Kom-3),</w:t>
            </w:r>
          </w:p>
          <w:p w14:paraId="720D74FC" w14:textId="77777777" w:rsidR="00464EDA" w:rsidRPr="0048006F" w:rsidRDefault="00464EDA" w:rsidP="00464EDA">
            <w:pPr>
              <w:pStyle w:val="SpiegelstrichTabelle"/>
              <w:spacing w:line="210" w:lineRule="exact"/>
              <w:ind w:left="227" w:hanging="227"/>
              <w:rPr>
                <w:rFonts w:ascii="Calibri" w:hAnsi="Calibri"/>
                <w:sz w:val="16"/>
                <w:szCs w:val="16"/>
              </w:rPr>
            </w:pPr>
            <w:r w:rsidRPr="0048006F">
              <w:rPr>
                <w:rFonts w:ascii="Calibri" w:hAnsi="Calibri"/>
                <w:sz w:val="16"/>
                <w:szCs w:val="16"/>
              </w:rPr>
              <w:t>geben Beoba</w:t>
            </w:r>
            <w:r w:rsidR="0048006F">
              <w:rPr>
                <w:rFonts w:ascii="Calibri" w:hAnsi="Calibri"/>
                <w:sz w:val="16"/>
                <w:szCs w:val="16"/>
              </w:rPr>
              <w:t xml:space="preserve">chtungen, bekannte Lösungswege </w:t>
            </w:r>
            <w:r w:rsidRPr="0048006F">
              <w:rPr>
                <w:rFonts w:ascii="Calibri" w:hAnsi="Calibri"/>
                <w:sz w:val="16"/>
                <w:szCs w:val="16"/>
              </w:rPr>
              <w:t>und Verfahren mit eigenen Worten und mithilfe mathema</w:t>
            </w:r>
            <w:r w:rsidR="0048006F" w:rsidRPr="0048006F">
              <w:rPr>
                <w:rFonts w:ascii="Calibri" w:hAnsi="Calibri"/>
                <w:sz w:val="16"/>
                <w:szCs w:val="16"/>
              </w:rPr>
              <w:t>tischer Begriffe wieder (Kom-4).</w:t>
            </w:r>
          </w:p>
          <w:p w14:paraId="7CBEED82" w14:textId="77777777" w:rsidR="001354D1" w:rsidRPr="004B409B" w:rsidRDefault="001354D1" w:rsidP="00464EDA">
            <w:pPr>
              <w:pStyle w:val="SpiegelstrichTabelle"/>
              <w:numPr>
                <w:ilvl w:val="0"/>
                <w:numId w:val="0"/>
              </w:numPr>
              <w:spacing w:line="210" w:lineRule="exact"/>
              <w:rPr>
                <w:rFonts w:cstheme="minorHAnsi"/>
                <w:sz w:val="16"/>
                <w:szCs w:val="16"/>
              </w:rPr>
            </w:pPr>
          </w:p>
        </w:tc>
      </w:tr>
      <w:tr w:rsidR="001354D1" w:rsidRPr="005915DC" w14:paraId="3308F131" w14:textId="77777777" w:rsidTr="0092333E">
        <w:tc>
          <w:tcPr>
            <w:tcW w:w="1525" w:type="dxa"/>
            <w:vMerge w:val="restart"/>
          </w:tcPr>
          <w:p w14:paraId="0E9D4DD5" w14:textId="77777777" w:rsidR="001354D1" w:rsidRPr="00292CAF" w:rsidRDefault="00DC72CA" w:rsidP="00292CAF">
            <w:pPr>
              <w:pStyle w:val="bersichtsraster"/>
              <w:spacing w:line="276" w:lineRule="auto"/>
              <w:rPr>
                <w:rFonts w:asciiTheme="minorHAnsi" w:hAnsiTheme="minorHAnsi" w:cstheme="minorHAnsi"/>
                <w:color w:val="CE181E"/>
                <w:sz w:val="16"/>
                <w:szCs w:val="16"/>
                <w:lang w:eastAsia="en-US"/>
              </w:rPr>
            </w:pPr>
            <w:r>
              <w:rPr>
                <w:rFonts w:asciiTheme="minorHAnsi" w:hAnsiTheme="minorHAnsi" w:cstheme="minorHAnsi"/>
                <w:sz w:val="16"/>
                <w:szCs w:val="16"/>
                <w:lang w:eastAsia="en-US"/>
              </w:rPr>
              <w:t>Pythagoras und mehr</w:t>
            </w:r>
          </w:p>
          <w:p w14:paraId="4F53A31F" w14:textId="77777777" w:rsidR="00292CAF" w:rsidRPr="005915DC" w:rsidRDefault="00292CAF" w:rsidP="00292CAF">
            <w:pPr>
              <w:rPr>
                <w:rFonts w:cstheme="minorHAnsi"/>
                <w:sz w:val="16"/>
                <w:szCs w:val="16"/>
              </w:rPr>
            </w:pPr>
            <w:r w:rsidRPr="005915DC">
              <w:rPr>
                <w:rFonts w:cstheme="minorHAnsi"/>
                <w:sz w:val="16"/>
                <w:szCs w:val="16"/>
              </w:rPr>
              <w:t>ca. 1</w:t>
            </w:r>
            <w:r>
              <w:rPr>
                <w:rFonts w:cstheme="minorHAnsi"/>
                <w:sz w:val="16"/>
                <w:szCs w:val="16"/>
              </w:rPr>
              <w:t>2</w:t>
            </w:r>
            <w:r w:rsidRPr="005915DC">
              <w:rPr>
                <w:rFonts w:cstheme="minorHAnsi"/>
                <w:sz w:val="16"/>
                <w:szCs w:val="16"/>
              </w:rPr>
              <w:t xml:space="preserve"> U.-Std.</w:t>
            </w:r>
          </w:p>
        </w:tc>
        <w:tc>
          <w:tcPr>
            <w:tcW w:w="2268" w:type="dxa"/>
            <w:vMerge w:val="restart"/>
          </w:tcPr>
          <w:p w14:paraId="1E5FCCBD" w14:textId="77777777" w:rsidR="001354D1" w:rsidRPr="005915DC" w:rsidRDefault="001354D1" w:rsidP="00464EDA">
            <w:pPr>
              <w:pStyle w:val="TextTabelle"/>
              <w:spacing w:after="40" w:line="200" w:lineRule="exact"/>
              <w:ind w:left="0" w:firstLine="0"/>
              <w:rPr>
                <w:rFonts w:asciiTheme="minorHAnsi" w:hAnsiTheme="minorHAnsi" w:cstheme="minorHAnsi"/>
                <w:b/>
                <w:sz w:val="16"/>
                <w:szCs w:val="16"/>
              </w:rPr>
            </w:pPr>
            <w:r>
              <w:rPr>
                <w:rFonts w:asciiTheme="minorHAnsi" w:hAnsiTheme="minorHAnsi" w:cstheme="minorHAnsi"/>
                <w:b/>
                <w:sz w:val="16"/>
                <w:szCs w:val="16"/>
              </w:rPr>
              <w:t>Rechtwinklige Dreiecke</w:t>
            </w:r>
          </w:p>
          <w:p w14:paraId="159ED66C" w14:textId="77777777" w:rsidR="003023FA" w:rsidRPr="003023FA" w:rsidRDefault="003023FA" w:rsidP="00443FA3">
            <w:pPr>
              <w:pStyle w:val="TextTabelle"/>
              <w:spacing w:line="210" w:lineRule="exact"/>
              <w:ind w:left="0" w:firstLine="0"/>
              <w:rPr>
                <w:rFonts w:ascii="Calibri" w:hAnsi="Calibri"/>
                <w:sz w:val="16"/>
                <w:szCs w:val="16"/>
              </w:rPr>
            </w:pPr>
            <w:r w:rsidRPr="003023FA">
              <w:rPr>
                <w:rFonts w:ascii="Calibri" w:hAnsi="Calibri"/>
                <w:sz w:val="16"/>
                <w:szCs w:val="16"/>
              </w:rPr>
              <w:t>Satz des Pythagoras</w:t>
            </w:r>
          </w:p>
          <w:p w14:paraId="05670CBB" w14:textId="77777777" w:rsidR="003023FA" w:rsidRPr="003023FA" w:rsidRDefault="003023FA" w:rsidP="00443FA3">
            <w:pPr>
              <w:pStyle w:val="TextTabelle"/>
              <w:spacing w:line="210" w:lineRule="exact"/>
              <w:ind w:left="0" w:firstLine="0"/>
              <w:rPr>
                <w:rFonts w:ascii="Calibri" w:hAnsi="Calibri"/>
                <w:sz w:val="16"/>
                <w:szCs w:val="16"/>
              </w:rPr>
            </w:pPr>
            <w:r w:rsidRPr="003023FA">
              <w:rPr>
                <w:rFonts w:ascii="Calibri" w:hAnsi="Calibri"/>
                <w:sz w:val="16"/>
                <w:szCs w:val="16"/>
              </w:rPr>
              <w:t>Probleme lösen mit Pythagoras</w:t>
            </w:r>
          </w:p>
          <w:p w14:paraId="480F9AD8" w14:textId="77777777" w:rsidR="003023FA" w:rsidRPr="003023FA" w:rsidRDefault="003023FA" w:rsidP="00443FA3">
            <w:pPr>
              <w:pStyle w:val="TextTabelle"/>
              <w:spacing w:line="210" w:lineRule="exact"/>
              <w:ind w:left="0" w:firstLine="0"/>
              <w:rPr>
                <w:rFonts w:ascii="Calibri" w:hAnsi="Calibri"/>
                <w:sz w:val="16"/>
                <w:szCs w:val="16"/>
              </w:rPr>
            </w:pPr>
            <w:r w:rsidRPr="003023FA">
              <w:rPr>
                <w:rFonts w:ascii="Calibri" w:hAnsi="Calibri"/>
                <w:sz w:val="16"/>
                <w:szCs w:val="16"/>
              </w:rPr>
              <w:t>Umkehrung des Satzes des Pythagoras</w:t>
            </w:r>
          </w:p>
          <w:p w14:paraId="29D6B04F" w14:textId="77777777" w:rsidR="001354D1" w:rsidRPr="005915DC" w:rsidRDefault="003023FA" w:rsidP="003023FA">
            <w:pPr>
              <w:pStyle w:val="bersichtsraster-Aufzhlung"/>
              <w:numPr>
                <w:ilvl w:val="0"/>
                <w:numId w:val="0"/>
              </w:numPr>
              <w:rPr>
                <w:rFonts w:asciiTheme="minorHAnsi" w:hAnsiTheme="minorHAnsi" w:cstheme="minorHAnsi"/>
                <w:sz w:val="16"/>
                <w:szCs w:val="16"/>
              </w:rPr>
            </w:pPr>
            <w:r w:rsidRPr="003023FA">
              <w:rPr>
                <w:rFonts w:ascii="Calibri" w:hAnsi="Calibri"/>
                <w:sz w:val="16"/>
                <w:szCs w:val="16"/>
              </w:rPr>
              <w:tab/>
            </w:r>
            <w:r w:rsidR="001354D1" w:rsidRPr="003023FA">
              <w:rPr>
                <w:rFonts w:cstheme="minorHAnsi"/>
                <w:sz w:val="14"/>
                <w:szCs w:val="16"/>
              </w:rPr>
              <w:t xml:space="preserve"> </w:t>
            </w:r>
          </w:p>
        </w:tc>
        <w:tc>
          <w:tcPr>
            <w:tcW w:w="3719" w:type="dxa"/>
          </w:tcPr>
          <w:p w14:paraId="1930A6CF" w14:textId="77777777" w:rsidR="001354D1" w:rsidRPr="005915DC" w:rsidRDefault="001354D1" w:rsidP="0092333E">
            <w:pPr>
              <w:pStyle w:val="SpiegelstrichTabelle"/>
              <w:numPr>
                <w:ilvl w:val="0"/>
                <w:numId w:val="0"/>
              </w:numPr>
              <w:spacing w:line="210" w:lineRule="exact"/>
              <w:ind w:left="306" w:hanging="306"/>
              <w:rPr>
                <w:rFonts w:asciiTheme="minorHAnsi" w:hAnsiTheme="minorHAnsi" w:cstheme="minorHAnsi"/>
                <w:b/>
                <w:sz w:val="16"/>
                <w:szCs w:val="16"/>
              </w:rPr>
            </w:pPr>
            <w:r w:rsidRPr="005915DC">
              <w:rPr>
                <w:rFonts w:asciiTheme="minorHAnsi" w:hAnsiTheme="minorHAnsi" w:cstheme="minorHAnsi"/>
                <w:b/>
                <w:sz w:val="16"/>
                <w:szCs w:val="16"/>
              </w:rPr>
              <w:t>Geometrie</w:t>
            </w:r>
          </w:p>
          <w:p w14:paraId="476E4490" w14:textId="77777777" w:rsidR="001354D1" w:rsidRPr="00AD6BF9" w:rsidRDefault="001354D1" w:rsidP="00AD6BF9">
            <w:pPr>
              <w:pStyle w:val="SpiegelstrichTabelle"/>
              <w:numPr>
                <w:ilvl w:val="0"/>
                <w:numId w:val="0"/>
              </w:numPr>
              <w:spacing w:line="210" w:lineRule="exact"/>
              <w:ind w:left="306" w:hanging="306"/>
              <w:rPr>
                <w:rFonts w:asciiTheme="minorHAnsi" w:hAnsiTheme="minorHAnsi" w:cstheme="minorHAnsi"/>
                <w:sz w:val="16"/>
              </w:rPr>
            </w:pPr>
            <w:r w:rsidRPr="00AD6BF9">
              <w:rPr>
                <w:rFonts w:asciiTheme="minorHAnsi" w:hAnsiTheme="minorHAnsi" w:cstheme="minorHAnsi"/>
                <w:sz w:val="16"/>
              </w:rPr>
              <w:t xml:space="preserve">Die </w:t>
            </w:r>
            <w:r w:rsidR="000917F7">
              <w:rPr>
                <w:rFonts w:asciiTheme="minorHAnsi" w:hAnsiTheme="minorHAnsi" w:cstheme="minorHAnsi"/>
                <w:sz w:val="16"/>
              </w:rPr>
              <w:t>Schüler:innen</w:t>
            </w:r>
            <w:r w:rsidRPr="00AD6BF9">
              <w:rPr>
                <w:rFonts w:asciiTheme="minorHAnsi" w:hAnsiTheme="minorHAnsi" w:cstheme="minorHAnsi"/>
                <w:sz w:val="16"/>
              </w:rPr>
              <w:t>…</w:t>
            </w:r>
          </w:p>
          <w:p w14:paraId="24D2F7C2" w14:textId="77777777" w:rsidR="001354D1" w:rsidRPr="00AD6BF9" w:rsidRDefault="001354D1" w:rsidP="00AD6BF9">
            <w:pPr>
              <w:pStyle w:val="SpiegelstrichTabelle"/>
              <w:ind w:left="227" w:hanging="227"/>
              <w:rPr>
                <w:rFonts w:asciiTheme="minorHAnsi" w:hAnsiTheme="minorHAnsi" w:cstheme="minorHAnsi"/>
                <w:sz w:val="16"/>
              </w:rPr>
            </w:pPr>
            <w:r w:rsidRPr="00AD6BF9">
              <w:rPr>
                <w:rFonts w:asciiTheme="minorHAnsi" w:hAnsiTheme="minorHAnsi" w:cstheme="minorHAnsi"/>
                <w:sz w:val="16"/>
              </w:rPr>
              <w:t>beweisen den Satz des Pythagoras (</w:t>
            </w:r>
            <w:r>
              <w:rPr>
                <w:rFonts w:asciiTheme="minorHAnsi" w:hAnsiTheme="minorHAnsi" w:cstheme="minorHAnsi"/>
                <w:sz w:val="16"/>
              </w:rPr>
              <w:t>Geo-</w:t>
            </w:r>
            <w:r w:rsidRPr="00AD6BF9">
              <w:rPr>
                <w:rFonts w:asciiTheme="minorHAnsi" w:hAnsiTheme="minorHAnsi" w:cstheme="minorHAnsi"/>
                <w:sz w:val="16"/>
              </w:rPr>
              <w:t>1),</w:t>
            </w:r>
          </w:p>
          <w:p w14:paraId="34B5F69A" w14:textId="77777777" w:rsidR="001354D1" w:rsidRDefault="001354D1" w:rsidP="00AD6BF9">
            <w:pPr>
              <w:pStyle w:val="SpiegelstrichTabelle"/>
              <w:ind w:left="227" w:hanging="227"/>
              <w:rPr>
                <w:rFonts w:asciiTheme="minorHAnsi" w:hAnsiTheme="minorHAnsi" w:cstheme="minorHAnsi"/>
                <w:sz w:val="16"/>
              </w:rPr>
            </w:pPr>
            <w:r w:rsidRPr="00AD6BF9">
              <w:rPr>
                <w:rFonts w:asciiTheme="minorHAnsi" w:hAnsiTheme="minorHAnsi" w:cstheme="minorHAnsi"/>
                <w:sz w:val="16"/>
              </w:rPr>
              <w:t xml:space="preserve">berechnen Größen </w:t>
            </w:r>
            <w:r w:rsidR="00464EDA">
              <w:rPr>
                <w:rFonts w:asciiTheme="minorHAnsi" w:hAnsiTheme="minorHAnsi" w:cstheme="minorHAnsi"/>
                <w:sz w:val="16"/>
              </w:rPr>
              <w:t xml:space="preserve">mithilfe von […] geometrischen </w:t>
            </w:r>
            <w:r w:rsidRPr="00AD6BF9">
              <w:rPr>
                <w:rFonts w:asciiTheme="minorHAnsi" w:hAnsiTheme="minorHAnsi" w:cstheme="minorHAnsi"/>
                <w:sz w:val="16"/>
              </w:rPr>
              <w:t>Sätzen (</w:t>
            </w:r>
            <w:r>
              <w:rPr>
                <w:rFonts w:asciiTheme="minorHAnsi" w:hAnsiTheme="minorHAnsi" w:cstheme="minorHAnsi"/>
                <w:sz w:val="16"/>
              </w:rPr>
              <w:t>Geo-</w:t>
            </w:r>
            <w:r w:rsidRPr="00AD6BF9">
              <w:rPr>
                <w:rFonts w:asciiTheme="minorHAnsi" w:hAnsiTheme="minorHAnsi" w:cstheme="minorHAnsi"/>
                <w:sz w:val="16"/>
              </w:rPr>
              <w:t>9),</w:t>
            </w:r>
          </w:p>
          <w:p w14:paraId="2A5776D1" w14:textId="77777777" w:rsidR="001354D1" w:rsidRPr="00AD6BF9" w:rsidRDefault="001354D1" w:rsidP="00AD6BF9">
            <w:pPr>
              <w:pStyle w:val="SpiegelstrichTabelle"/>
              <w:ind w:left="227" w:hanging="227"/>
              <w:rPr>
                <w:rFonts w:asciiTheme="minorHAnsi" w:hAnsiTheme="minorHAnsi" w:cstheme="minorHAnsi"/>
                <w:sz w:val="16"/>
              </w:rPr>
            </w:pPr>
            <w:r w:rsidRPr="00AD6BF9">
              <w:rPr>
                <w:rFonts w:asciiTheme="minorHAnsi" w:hAnsiTheme="minorHAnsi" w:cstheme="minorHAnsi"/>
                <w:sz w:val="16"/>
              </w:rPr>
              <w:t>ermitteln Maß</w:t>
            </w:r>
            <w:r w:rsidR="00464EDA">
              <w:rPr>
                <w:rFonts w:asciiTheme="minorHAnsi" w:hAnsiTheme="minorHAnsi" w:cstheme="minorHAnsi"/>
                <w:sz w:val="16"/>
              </w:rPr>
              <w:t>angaben in Sachsituationen, nutz</w:t>
            </w:r>
            <w:r w:rsidRPr="00AD6BF9">
              <w:rPr>
                <w:rFonts w:asciiTheme="minorHAnsi" w:hAnsiTheme="minorHAnsi" w:cstheme="minorHAnsi"/>
                <w:sz w:val="16"/>
              </w:rPr>
              <w:t xml:space="preserve">en </w:t>
            </w:r>
            <w:r w:rsidRPr="00AD6BF9">
              <w:rPr>
                <w:rFonts w:asciiTheme="minorHAnsi" w:hAnsiTheme="minorHAnsi" w:cstheme="minorHAnsi"/>
                <w:sz w:val="16"/>
              </w:rPr>
              <w:br/>
              <w:t>diese für geometri</w:t>
            </w:r>
            <w:r w:rsidR="00464EDA">
              <w:rPr>
                <w:rFonts w:asciiTheme="minorHAnsi" w:hAnsiTheme="minorHAnsi" w:cstheme="minorHAnsi"/>
                <w:sz w:val="16"/>
              </w:rPr>
              <w:t xml:space="preserve">sche Berechnungen und bewerten </w:t>
            </w:r>
            <w:r w:rsidR="0048006F">
              <w:rPr>
                <w:rFonts w:asciiTheme="minorHAnsi" w:hAnsiTheme="minorHAnsi" w:cstheme="minorHAnsi"/>
                <w:sz w:val="16"/>
              </w:rPr>
              <w:t xml:space="preserve">die Ergebnisse sowie die </w:t>
            </w:r>
            <w:r w:rsidRPr="00AD6BF9">
              <w:rPr>
                <w:rFonts w:asciiTheme="minorHAnsi" w:hAnsiTheme="minorHAnsi" w:cstheme="minorHAnsi"/>
                <w:sz w:val="16"/>
              </w:rPr>
              <w:t>Vorgehensweise (</w:t>
            </w:r>
            <w:r>
              <w:rPr>
                <w:rFonts w:asciiTheme="minorHAnsi" w:hAnsiTheme="minorHAnsi" w:cstheme="minorHAnsi"/>
                <w:sz w:val="16"/>
              </w:rPr>
              <w:t>Geo-</w:t>
            </w:r>
            <w:r w:rsidRPr="00AD6BF9">
              <w:rPr>
                <w:rFonts w:asciiTheme="minorHAnsi" w:hAnsiTheme="minorHAnsi" w:cstheme="minorHAnsi"/>
                <w:sz w:val="16"/>
              </w:rPr>
              <w:t>10).</w:t>
            </w:r>
          </w:p>
          <w:p w14:paraId="6E36661F" w14:textId="77777777" w:rsidR="001354D1" w:rsidRPr="005915DC" w:rsidRDefault="001354D1" w:rsidP="00AD6BF9">
            <w:pPr>
              <w:pStyle w:val="SpiegelstrichTabelle"/>
              <w:numPr>
                <w:ilvl w:val="0"/>
                <w:numId w:val="0"/>
              </w:numPr>
              <w:ind w:left="170" w:hanging="170"/>
              <w:rPr>
                <w:rFonts w:asciiTheme="minorHAnsi" w:hAnsiTheme="minorHAnsi" w:cstheme="minorHAnsi"/>
                <w:b/>
                <w:sz w:val="16"/>
                <w:szCs w:val="16"/>
              </w:rPr>
            </w:pPr>
          </w:p>
        </w:tc>
        <w:tc>
          <w:tcPr>
            <w:tcW w:w="7336" w:type="dxa"/>
            <w:gridSpan w:val="2"/>
          </w:tcPr>
          <w:p w14:paraId="09A642F9" w14:textId="77777777" w:rsidR="001354D1" w:rsidRPr="0048006F" w:rsidRDefault="001354D1" w:rsidP="0092333E">
            <w:pPr>
              <w:pStyle w:val="SpiegelstrichTabelle"/>
              <w:numPr>
                <w:ilvl w:val="0"/>
                <w:numId w:val="0"/>
              </w:numPr>
              <w:spacing w:line="210" w:lineRule="exact"/>
              <w:rPr>
                <w:rFonts w:asciiTheme="minorHAnsi" w:hAnsiTheme="minorHAnsi" w:cstheme="minorHAnsi"/>
                <w:sz w:val="16"/>
                <w:szCs w:val="16"/>
              </w:rPr>
            </w:pPr>
            <w:r w:rsidRPr="0048006F">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48006F">
              <w:rPr>
                <w:rFonts w:asciiTheme="minorHAnsi" w:hAnsiTheme="minorHAnsi" w:cstheme="minorHAnsi"/>
                <w:sz w:val="16"/>
                <w:szCs w:val="16"/>
              </w:rPr>
              <w:t>…</w:t>
            </w:r>
          </w:p>
          <w:p w14:paraId="35A4FA4A" w14:textId="77777777" w:rsidR="001354D1" w:rsidRPr="0048006F" w:rsidRDefault="001354D1" w:rsidP="0092333E">
            <w:pPr>
              <w:pStyle w:val="SpiegelstrichTabelle"/>
              <w:numPr>
                <w:ilvl w:val="0"/>
                <w:numId w:val="0"/>
              </w:numPr>
              <w:spacing w:line="210" w:lineRule="exact"/>
              <w:rPr>
                <w:rFonts w:asciiTheme="minorHAnsi" w:hAnsiTheme="minorHAnsi" w:cstheme="minorHAnsi"/>
                <w:b/>
                <w:bCs/>
                <w:sz w:val="16"/>
                <w:szCs w:val="16"/>
              </w:rPr>
            </w:pPr>
            <w:r w:rsidRPr="0048006F">
              <w:rPr>
                <w:rFonts w:asciiTheme="minorHAnsi" w:hAnsiTheme="minorHAnsi" w:cstheme="minorHAnsi"/>
                <w:b/>
                <w:bCs/>
                <w:sz w:val="16"/>
                <w:szCs w:val="16"/>
              </w:rPr>
              <w:t>Operieren</w:t>
            </w:r>
          </w:p>
          <w:p w14:paraId="51BF0B79" w14:textId="77777777" w:rsidR="001354D1" w:rsidRPr="0048006F" w:rsidRDefault="001354D1" w:rsidP="00AE5BB2">
            <w:pPr>
              <w:pStyle w:val="SpiegelstrichTabelle"/>
              <w:spacing w:line="210" w:lineRule="exact"/>
              <w:ind w:left="227" w:hanging="227"/>
              <w:rPr>
                <w:rFonts w:asciiTheme="minorHAnsi" w:hAnsiTheme="minorHAnsi" w:cstheme="minorHAnsi"/>
                <w:sz w:val="16"/>
                <w:szCs w:val="16"/>
              </w:rPr>
            </w:pPr>
            <w:r w:rsidRPr="0048006F">
              <w:rPr>
                <w:rFonts w:ascii="Calibri" w:hAnsi="Calibri"/>
                <w:sz w:val="16"/>
                <w:szCs w:val="16"/>
              </w:rPr>
              <w:t>nutzen mathematische Hilfsmittel (Lineal, Geodreieck und Zirkel) zum Messen, genauen Zeichnen und Konstruieren (Ope-9).</w:t>
            </w:r>
            <w:r w:rsidRPr="0048006F">
              <w:rPr>
                <w:rFonts w:asciiTheme="minorHAnsi" w:hAnsiTheme="minorHAnsi" w:cstheme="minorHAnsi"/>
                <w:sz w:val="16"/>
                <w:szCs w:val="16"/>
              </w:rPr>
              <w:t>verwenden in angemessenem Umfang die fachgebundene Sprache (Kom-6),</w:t>
            </w:r>
          </w:p>
          <w:p w14:paraId="38645DC7" w14:textId="77777777" w:rsidR="001354D1" w:rsidRPr="0048006F" w:rsidRDefault="001354D1" w:rsidP="0092333E">
            <w:pPr>
              <w:pStyle w:val="SpiegelstrichTabelle"/>
              <w:numPr>
                <w:ilvl w:val="0"/>
                <w:numId w:val="0"/>
              </w:numPr>
              <w:spacing w:line="210" w:lineRule="exact"/>
              <w:rPr>
                <w:rFonts w:asciiTheme="minorHAnsi" w:hAnsiTheme="minorHAnsi" w:cstheme="minorHAnsi"/>
                <w:b/>
                <w:bCs/>
                <w:sz w:val="16"/>
                <w:szCs w:val="16"/>
              </w:rPr>
            </w:pPr>
          </w:p>
          <w:p w14:paraId="329039B6" w14:textId="77777777" w:rsidR="001354D1" w:rsidRPr="0048006F" w:rsidRDefault="001354D1" w:rsidP="0092333E">
            <w:pPr>
              <w:pStyle w:val="SpiegelstrichTabelle"/>
              <w:numPr>
                <w:ilvl w:val="0"/>
                <w:numId w:val="0"/>
              </w:numPr>
              <w:spacing w:line="210" w:lineRule="exact"/>
              <w:rPr>
                <w:rFonts w:asciiTheme="minorHAnsi" w:hAnsiTheme="minorHAnsi" w:cstheme="minorHAnsi"/>
                <w:b/>
                <w:bCs/>
                <w:sz w:val="16"/>
                <w:szCs w:val="16"/>
              </w:rPr>
            </w:pPr>
            <w:r w:rsidRPr="0048006F">
              <w:rPr>
                <w:rFonts w:asciiTheme="minorHAnsi" w:hAnsiTheme="minorHAnsi" w:cstheme="minorHAnsi"/>
                <w:b/>
                <w:bCs/>
                <w:sz w:val="16"/>
                <w:szCs w:val="16"/>
              </w:rPr>
              <w:t>Problemlösen</w:t>
            </w:r>
          </w:p>
          <w:p w14:paraId="3E1F89F8" w14:textId="77777777" w:rsidR="001354D1" w:rsidRPr="0048006F" w:rsidRDefault="001354D1" w:rsidP="00AE5BB2">
            <w:pPr>
              <w:pStyle w:val="SpiegelstrichTabelle"/>
              <w:spacing w:line="210" w:lineRule="exact"/>
              <w:ind w:left="227" w:hanging="227"/>
              <w:rPr>
                <w:rFonts w:ascii="Calibri" w:hAnsi="Calibri"/>
                <w:sz w:val="16"/>
                <w:szCs w:val="16"/>
              </w:rPr>
            </w:pPr>
            <w:r w:rsidRPr="0048006F">
              <w:rPr>
                <w:rFonts w:ascii="Calibri" w:hAnsi="Calibri"/>
                <w:sz w:val="16"/>
                <w:szCs w:val="16"/>
              </w:rPr>
              <w:t>entwickeln Ideen für mögliche Lösungswege, planen Vorgehensweisen zur Lösung eines Problems und führen Lösungspläne zielgerichtet aus (Pro-6),</w:t>
            </w:r>
          </w:p>
          <w:p w14:paraId="55A33506" w14:textId="77777777" w:rsidR="001354D1" w:rsidRPr="0048006F" w:rsidRDefault="001354D1" w:rsidP="00AE5BB2">
            <w:pPr>
              <w:pStyle w:val="SpiegelstrichTabelle"/>
              <w:spacing w:line="210" w:lineRule="exact"/>
              <w:ind w:left="227" w:hanging="227"/>
              <w:rPr>
                <w:rFonts w:ascii="Calibri" w:hAnsi="Calibri"/>
                <w:sz w:val="16"/>
                <w:szCs w:val="16"/>
              </w:rPr>
            </w:pPr>
            <w:r w:rsidRPr="0048006F">
              <w:rPr>
                <w:rFonts w:ascii="Calibri" w:hAnsi="Calibri"/>
                <w:sz w:val="16"/>
                <w:szCs w:val="16"/>
              </w:rPr>
              <w:t>benennen zugrundeliegende heuristische Strategien und Prinzipien und übertragen diese begründet auf andere Problemstellungen (Pro-10),</w:t>
            </w:r>
          </w:p>
          <w:p w14:paraId="135E58C4" w14:textId="77777777" w:rsidR="001354D1" w:rsidRPr="0048006F" w:rsidRDefault="001354D1" w:rsidP="0092333E">
            <w:pPr>
              <w:pStyle w:val="SpiegelstrichTabelle"/>
              <w:numPr>
                <w:ilvl w:val="0"/>
                <w:numId w:val="0"/>
              </w:numPr>
              <w:spacing w:line="210" w:lineRule="exact"/>
              <w:rPr>
                <w:rFonts w:asciiTheme="minorHAnsi" w:hAnsiTheme="minorHAnsi" w:cstheme="minorHAnsi"/>
                <w:b/>
                <w:bCs/>
                <w:sz w:val="16"/>
                <w:szCs w:val="16"/>
              </w:rPr>
            </w:pPr>
          </w:p>
          <w:p w14:paraId="3B594924" w14:textId="77777777" w:rsidR="001354D1" w:rsidRPr="0048006F" w:rsidRDefault="001354D1" w:rsidP="0092333E">
            <w:pPr>
              <w:pStyle w:val="SpiegelstrichTabelle"/>
              <w:numPr>
                <w:ilvl w:val="0"/>
                <w:numId w:val="0"/>
              </w:numPr>
              <w:spacing w:line="210" w:lineRule="exact"/>
              <w:rPr>
                <w:rFonts w:asciiTheme="minorHAnsi" w:hAnsiTheme="minorHAnsi" w:cstheme="minorHAnsi"/>
                <w:b/>
                <w:bCs/>
                <w:sz w:val="16"/>
                <w:szCs w:val="16"/>
              </w:rPr>
            </w:pPr>
            <w:r w:rsidRPr="0048006F">
              <w:rPr>
                <w:rFonts w:asciiTheme="minorHAnsi" w:hAnsiTheme="minorHAnsi" w:cstheme="minorHAnsi"/>
                <w:b/>
                <w:bCs/>
                <w:sz w:val="16"/>
                <w:szCs w:val="16"/>
              </w:rPr>
              <w:t>Argumentieren</w:t>
            </w:r>
          </w:p>
          <w:p w14:paraId="5C4F59C4" w14:textId="77777777" w:rsidR="001354D1" w:rsidRPr="0048006F" w:rsidRDefault="001354D1" w:rsidP="00AE5BB2">
            <w:pPr>
              <w:pStyle w:val="SpiegelstrichTabelle"/>
              <w:spacing w:line="210" w:lineRule="exact"/>
              <w:ind w:left="227" w:hanging="227"/>
              <w:rPr>
                <w:rFonts w:ascii="Calibri" w:hAnsi="Calibri"/>
                <w:sz w:val="16"/>
                <w:szCs w:val="16"/>
              </w:rPr>
            </w:pPr>
            <w:r w:rsidRPr="0048006F">
              <w:rPr>
                <w:rFonts w:ascii="Calibri" w:hAnsi="Calibri"/>
                <w:sz w:val="16"/>
                <w:szCs w:val="16"/>
              </w:rPr>
              <w:lastRenderedPageBreak/>
              <w:t>nutzen verschiedene Argumentationsstrategien (Gegenbeispiel direktes Schlussfolgern, Widerspruch) (Arg-7),</w:t>
            </w:r>
          </w:p>
          <w:p w14:paraId="00EDA4E0" w14:textId="77777777" w:rsidR="001354D1" w:rsidRPr="0048006F" w:rsidRDefault="001354D1" w:rsidP="00AE5BB2">
            <w:pPr>
              <w:pStyle w:val="SpiegelstrichTabelle"/>
              <w:spacing w:line="210" w:lineRule="exact"/>
              <w:ind w:left="227" w:hanging="227"/>
              <w:rPr>
                <w:rFonts w:ascii="Calibri" w:hAnsi="Calibri"/>
                <w:sz w:val="16"/>
                <w:szCs w:val="16"/>
              </w:rPr>
            </w:pPr>
            <w:r w:rsidRPr="0048006F">
              <w:rPr>
                <w:rFonts w:ascii="Calibri" w:hAnsi="Calibri"/>
                <w:sz w:val="16"/>
                <w:szCs w:val="16"/>
              </w:rPr>
              <w:t>beurteilen, ob vorliegende Argumentationsketten vollständig und fehlerfrei sind (Arg-9),</w:t>
            </w:r>
          </w:p>
          <w:p w14:paraId="3DB2B556" w14:textId="77777777" w:rsidR="001354D1" w:rsidRPr="0048006F" w:rsidRDefault="001354D1" w:rsidP="0048006F">
            <w:pPr>
              <w:pStyle w:val="SpiegelstrichTabelle"/>
              <w:spacing w:line="210" w:lineRule="exact"/>
              <w:ind w:left="227" w:hanging="227"/>
              <w:rPr>
                <w:rFonts w:ascii="Calibri" w:hAnsi="Calibri"/>
                <w:sz w:val="16"/>
                <w:szCs w:val="16"/>
              </w:rPr>
            </w:pPr>
            <w:r w:rsidRPr="0048006F">
              <w:rPr>
                <w:rFonts w:ascii="Calibri" w:hAnsi="Calibri"/>
                <w:sz w:val="16"/>
                <w:szCs w:val="16"/>
              </w:rPr>
              <w:t>ergänzen lückenhafte und korrigieren fehlerhafte</w:t>
            </w:r>
            <w:r w:rsidR="0048006F">
              <w:rPr>
                <w:rFonts w:ascii="Calibri" w:hAnsi="Calibri"/>
                <w:sz w:val="16"/>
                <w:szCs w:val="16"/>
              </w:rPr>
              <w:t xml:space="preserve"> Argumentationsketten (Arg-10).</w:t>
            </w:r>
          </w:p>
        </w:tc>
      </w:tr>
      <w:tr w:rsidR="001354D1" w:rsidRPr="005915DC" w14:paraId="7EC29DB1" w14:textId="77777777" w:rsidTr="0092333E">
        <w:tc>
          <w:tcPr>
            <w:tcW w:w="1525" w:type="dxa"/>
            <w:vMerge/>
          </w:tcPr>
          <w:p w14:paraId="62EBF9A1" w14:textId="77777777" w:rsidR="001354D1" w:rsidRPr="005915DC" w:rsidRDefault="001354D1" w:rsidP="0092333E">
            <w:pPr>
              <w:pStyle w:val="bersichtsraster"/>
              <w:spacing w:line="276" w:lineRule="auto"/>
              <w:rPr>
                <w:rFonts w:asciiTheme="minorHAnsi" w:hAnsiTheme="minorHAnsi" w:cstheme="minorHAnsi"/>
                <w:sz w:val="16"/>
                <w:szCs w:val="16"/>
                <w:lang w:eastAsia="en-US"/>
              </w:rPr>
            </w:pPr>
          </w:p>
        </w:tc>
        <w:tc>
          <w:tcPr>
            <w:tcW w:w="2268" w:type="dxa"/>
            <w:vMerge/>
          </w:tcPr>
          <w:p w14:paraId="0C6C2CD5" w14:textId="77777777" w:rsidR="001354D1" w:rsidRPr="005915DC" w:rsidRDefault="001354D1" w:rsidP="0092333E">
            <w:pPr>
              <w:pStyle w:val="TextTabelle"/>
              <w:spacing w:line="210" w:lineRule="exact"/>
              <w:ind w:left="0" w:firstLine="0"/>
              <w:rPr>
                <w:rFonts w:asciiTheme="minorHAnsi" w:hAnsiTheme="minorHAnsi" w:cstheme="minorHAnsi"/>
                <w:b/>
                <w:sz w:val="16"/>
                <w:szCs w:val="16"/>
              </w:rPr>
            </w:pPr>
          </w:p>
        </w:tc>
        <w:tc>
          <w:tcPr>
            <w:tcW w:w="11055" w:type="dxa"/>
            <w:gridSpan w:val="3"/>
          </w:tcPr>
          <w:p w14:paraId="4B8A54F4" w14:textId="77777777" w:rsidR="001354D1" w:rsidRPr="005915DC" w:rsidRDefault="001354D1" w:rsidP="0092333E">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39B7817C" w14:textId="77777777" w:rsidR="001354D1" w:rsidRPr="005915DC" w:rsidRDefault="001354D1" w:rsidP="00AE5BB2">
            <w:pPr>
              <w:rPr>
                <w:rFonts w:cstheme="minorHAnsi"/>
                <w:sz w:val="16"/>
                <w:szCs w:val="16"/>
              </w:rPr>
            </w:pPr>
            <w:r w:rsidRPr="005915DC">
              <w:rPr>
                <w:rFonts w:cstheme="minorHAnsi"/>
                <w:sz w:val="16"/>
                <w:szCs w:val="16"/>
              </w:rPr>
              <w:t xml:space="preserve">1.2 </w:t>
            </w:r>
            <w:r>
              <w:rPr>
                <w:rFonts w:cstheme="minorHAnsi"/>
                <w:sz w:val="16"/>
                <w:szCs w:val="16"/>
              </w:rPr>
              <w:t>Einsatz einer dynamischen Geometrie-Software</w:t>
            </w:r>
          </w:p>
        </w:tc>
      </w:tr>
      <w:tr w:rsidR="001354D1" w:rsidRPr="005915DC" w14:paraId="10F41426" w14:textId="77777777" w:rsidTr="0092333E">
        <w:tc>
          <w:tcPr>
            <w:tcW w:w="1525" w:type="dxa"/>
            <w:vMerge w:val="restart"/>
          </w:tcPr>
          <w:p w14:paraId="1C504A36" w14:textId="77777777" w:rsidR="001354D1" w:rsidRDefault="00464EDA" w:rsidP="0092333E">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Es ist nicht alles linear</w:t>
            </w:r>
          </w:p>
          <w:p w14:paraId="2CAD2F75" w14:textId="77777777" w:rsidR="00292CAF" w:rsidRPr="005915DC" w:rsidRDefault="00292CAF" w:rsidP="0092333E">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Pr>
                <w:rFonts w:asciiTheme="minorHAnsi" w:hAnsiTheme="minorHAnsi" w:cstheme="minorHAnsi"/>
                <w:sz w:val="16"/>
                <w:szCs w:val="16"/>
                <w:lang w:eastAsia="en-US"/>
              </w:rPr>
              <w:t>27</w:t>
            </w:r>
            <w:r w:rsidRPr="005915DC">
              <w:rPr>
                <w:rFonts w:asciiTheme="minorHAnsi" w:hAnsiTheme="minorHAnsi" w:cstheme="minorHAnsi"/>
                <w:sz w:val="16"/>
                <w:szCs w:val="16"/>
                <w:lang w:eastAsia="en-US"/>
              </w:rPr>
              <w:t xml:space="preserve"> U.-Std.</w:t>
            </w:r>
          </w:p>
          <w:p w14:paraId="709E88E4" w14:textId="77777777" w:rsidR="001354D1" w:rsidRPr="005915DC" w:rsidRDefault="001354D1" w:rsidP="00464EDA">
            <w:pPr>
              <w:pStyle w:val="bersichtsraster"/>
              <w:spacing w:line="276" w:lineRule="auto"/>
              <w:rPr>
                <w:rFonts w:cstheme="minorHAnsi"/>
                <w:sz w:val="16"/>
                <w:szCs w:val="16"/>
              </w:rPr>
            </w:pPr>
          </w:p>
        </w:tc>
        <w:tc>
          <w:tcPr>
            <w:tcW w:w="2268" w:type="dxa"/>
            <w:vMerge w:val="restart"/>
          </w:tcPr>
          <w:p w14:paraId="34D23F4E" w14:textId="77777777" w:rsidR="001354D1" w:rsidRPr="005915DC" w:rsidRDefault="00464EDA" w:rsidP="0092333E">
            <w:pPr>
              <w:pStyle w:val="TextTabelle"/>
              <w:rPr>
                <w:rFonts w:asciiTheme="minorHAnsi" w:hAnsiTheme="minorHAnsi" w:cstheme="minorHAnsi"/>
                <w:b/>
                <w:sz w:val="16"/>
                <w:szCs w:val="16"/>
              </w:rPr>
            </w:pPr>
            <w:r>
              <w:rPr>
                <w:rFonts w:asciiTheme="minorHAnsi" w:hAnsiTheme="minorHAnsi" w:cstheme="minorHAnsi"/>
                <w:b/>
                <w:sz w:val="16"/>
                <w:szCs w:val="16"/>
              </w:rPr>
              <w:t>Quadratische Funktionen und Gleichungen</w:t>
            </w:r>
          </w:p>
          <w:p w14:paraId="4E53E086"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Normalparabel</w:t>
            </w:r>
          </w:p>
          <w:p w14:paraId="472C4AB7"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Streckung der Normalparabel</w:t>
            </w:r>
          </w:p>
          <w:p w14:paraId="4A9F11BE"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Verschieben der Normalparabel in y-Richtung</w:t>
            </w:r>
          </w:p>
          <w:p w14:paraId="2384002F"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Verschieben der Normalparabel in x-Richtung</w:t>
            </w:r>
          </w:p>
          <w:p w14:paraId="6D3B1972"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Scheitelpunktform</w:t>
            </w:r>
          </w:p>
          <w:p w14:paraId="52556A2B"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Allgemeine Form und Normalform</w:t>
            </w:r>
          </w:p>
          <w:p w14:paraId="571D316C"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Faktorisierte Form</w:t>
            </w:r>
          </w:p>
          <w:p w14:paraId="709DA885"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Quadratische Funktionen anwenden</w:t>
            </w:r>
          </w:p>
          <w:p w14:paraId="14BA654E"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Quadratische Gleichungen lösen</w:t>
            </w:r>
          </w:p>
          <w:p w14:paraId="647161E8"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 xml:space="preserve">Lösungsformeln für quadratische </w:t>
            </w:r>
            <w:r w:rsidRPr="003023FA">
              <w:rPr>
                <w:rFonts w:ascii="Calibri" w:hAnsi="Calibri"/>
                <w:sz w:val="16"/>
              </w:rPr>
              <w:br/>
              <w:t>Gleichungen</w:t>
            </w:r>
          </w:p>
          <w:p w14:paraId="6E2D2AD9" w14:textId="77777777" w:rsidR="003023FA" w:rsidRPr="003023FA" w:rsidRDefault="003023FA" w:rsidP="00443FA3">
            <w:pPr>
              <w:pStyle w:val="TextTabelle"/>
              <w:spacing w:line="200" w:lineRule="exact"/>
              <w:ind w:left="0" w:firstLine="0"/>
              <w:rPr>
                <w:rFonts w:ascii="Calibri" w:hAnsi="Calibri"/>
                <w:sz w:val="16"/>
              </w:rPr>
            </w:pPr>
            <w:r w:rsidRPr="003023FA">
              <w:rPr>
                <w:rFonts w:ascii="Calibri" w:hAnsi="Calibri"/>
                <w:sz w:val="16"/>
              </w:rPr>
              <w:t>Schnittpunkte von Graphen</w:t>
            </w:r>
          </w:p>
          <w:p w14:paraId="508C98E9" w14:textId="77777777" w:rsidR="001354D1" w:rsidRPr="005915DC" w:rsidRDefault="001354D1" w:rsidP="003023FA">
            <w:pPr>
              <w:pStyle w:val="TextTabelle"/>
              <w:spacing w:line="200" w:lineRule="exact"/>
              <w:ind w:left="360" w:firstLine="0"/>
              <w:rPr>
                <w:rFonts w:asciiTheme="minorHAnsi" w:hAnsiTheme="minorHAnsi" w:cstheme="minorHAnsi"/>
                <w:sz w:val="16"/>
                <w:szCs w:val="16"/>
              </w:rPr>
            </w:pPr>
          </w:p>
        </w:tc>
        <w:tc>
          <w:tcPr>
            <w:tcW w:w="3719" w:type="dxa"/>
          </w:tcPr>
          <w:p w14:paraId="7B455058" w14:textId="77777777" w:rsidR="001354D1" w:rsidRPr="00EB3909" w:rsidRDefault="001354D1" w:rsidP="001354D1">
            <w:pPr>
              <w:pStyle w:val="SpiegelstrichTabelle"/>
              <w:numPr>
                <w:ilvl w:val="0"/>
                <w:numId w:val="0"/>
              </w:numPr>
              <w:ind w:left="306" w:hanging="306"/>
              <w:rPr>
                <w:rFonts w:asciiTheme="minorHAnsi" w:hAnsiTheme="minorHAnsi" w:cstheme="minorHAnsi"/>
                <w:b/>
                <w:sz w:val="16"/>
              </w:rPr>
            </w:pPr>
            <w:r w:rsidRPr="00EB3909">
              <w:rPr>
                <w:rFonts w:asciiTheme="minorHAnsi" w:hAnsiTheme="minorHAnsi" w:cstheme="minorHAnsi"/>
                <w:b/>
                <w:sz w:val="16"/>
              </w:rPr>
              <w:t>Funktionen</w:t>
            </w:r>
          </w:p>
          <w:p w14:paraId="5C8FE675" w14:textId="77777777" w:rsidR="001354D1" w:rsidRPr="00EB3909" w:rsidRDefault="001354D1" w:rsidP="001354D1">
            <w:pPr>
              <w:pStyle w:val="SpiegelstrichTabelle"/>
              <w:numPr>
                <w:ilvl w:val="0"/>
                <w:numId w:val="0"/>
              </w:numPr>
              <w:ind w:left="306" w:hanging="306"/>
              <w:rPr>
                <w:rFonts w:asciiTheme="minorHAnsi" w:hAnsiTheme="minorHAnsi" w:cstheme="minorHAnsi"/>
                <w:sz w:val="16"/>
              </w:rPr>
            </w:pPr>
            <w:r w:rsidRPr="00EB3909">
              <w:rPr>
                <w:rFonts w:asciiTheme="minorHAnsi" w:hAnsiTheme="minorHAnsi" w:cstheme="minorHAnsi"/>
                <w:sz w:val="16"/>
              </w:rPr>
              <w:t xml:space="preserve">Die </w:t>
            </w:r>
            <w:r w:rsidR="000917F7">
              <w:rPr>
                <w:rFonts w:asciiTheme="minorHAnsi" w:hAnsiTheme="minorHAnsi" w:cstheme="minorHAnsi"/>
                <w:sz w:val="16"/>
              </w:rPr>
              <w:t>Schüler:innen</w:t>
            </w:r>
            <w:r w:rsidRPr="00EB3909">
              <w:rPr>
                <w:rFonts w:asciiTheme="minorHAnsi" w:hAnsiTheme="minorHAnsi" w:cstheme="minorHAnsi"/>
                <w:sz w:val="16"/>
              </w:rPr>
              <w:t>…</w:t>
            </w:r>
          </w:p>
          <w:p w14:paraId="0B1B454C"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 xml:space="preserve">stellen [quadratische] </w:t>
            </w:r>
            <w:r w:rsidR="00464EDA">
              <w:rPr>
                <w:rFonts w:asciiTheme="minorHAnsi" w:hAnsiTheme="minorHAnsi" w:cstheme="minorHAnsi"/>
                <w:sz w:val="16"/>
              </w:rPr>
              <w:t xml:space="preserve">Funktionen mit eigenen Worten, </w:t>
            </w:r>
            <w:r w:rsidRPr="00EB3909">
              <w:rPr>
                <w:rFonts w:asciiTheme="minorHAnsi" w:hAnsiTheme="minorHAnsi" w:cstheme="minorHAnsi"/>
                <w:sz w:val="16"/>
              </w:rPr>
              <w:t>in Wertetabellen, als Graphen und als Terme dar (</w:t>
            </w:r>
            <w:r>
              <w:rPr>
                <w:rFonts w:asciiTheme="minorHAnsi" w:hAnsiTheme="minorHAnsi" w:cstheme="minorHAnsi"/>
                <w:sz w:val="16"/>
              </w:rPr>
              <w:t>Fkt-</w:t>
            </w:r>
            <w:r w:rsidRPr="00EB3909">
              <w:rPr>
                <w:rFonts w:asciiTheme="minorHAnsi" w:hAnsiTheme="minorHAnsi" w:cstheme="minorHAnsi"/>
                <w:sz w:val="16"/>
              </w:rPr>
              <w:t>1),</w:t>
            </w:r>
          </w:p>
          <w:p w14:paraId="39CA10B0"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verwenden aus Graph, Wertetabelle und Term ablesbare Eigenschaften als Argumente beim Bearbeiten mathematischer Fragestellungen (</w:t>
            </w:r>
            <w:r>
              <w:rPr>
                <w:rFonts w:asciiTheme="minorHAnsi" w:hAnsiTheme="minorHAnsi" w:cstheme="minorHAnsi"/>
                <w:sz w:val="16"/>
              </w:rPr>
              <w:t>Fkt-</w:t>
            </w:r>
            <w:r w:rsidRPr="00EB3909">
              <w:rPr>
                <w:rFonts w:asciiTheme="minorHAnsi" w:hAnsiTheme="minorHAnsi" w:cstheme="minorHAnsi"/>
                <w:sz w:val="16"/>
              </w:rPr>
              <w:t>2),</w:t>
            </w:r>
          </w:p>
          <w:p w14:paraId="726FF7E7"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bestimmen anhand des Graphen einer [quadratischen] Funktion die Paramet</w:t>
            </w:r>
            <w:r w:rsidR="00464EDA">
              <w:rPr>
                <w:rFonts w:asciiTheme="minorHAnsi" w:hAnsiTheme="minorHAnsi" w:cstheme="minorHAnsi"/>
                <w:sz w:val="16"/>
              </w:rPr>
              <w:t xml:space="preserve">er eines Funktionsterms dieser </w:t>
            </w:r>
            <w:r w:rsidRPr="00EB3909">
              <w:rPr>
                <w:rFonts w:asciiTheme="minorHAnsi" w:hAnsiTheme="minorHAnsi" w:cstheme="minorHAnsi"/>
                <w:sz w:val="16"/>
              </w:rPr>
              <w:t>Funktion (</w:t>
            </w:r>
            <w:r>
              <w:rPr>
                <w:rFonts w:asciiTheme="minorHAnsi" w:hAnsiTheme="minorHAnsi" w:cstheme="minorHAnsi"/>
                <w:sz w:val="16"/>
              </w:rPr>
              <w:t>Fkt-</w:t>
            </w:r>
            <w:r w:rsidRPr="00EB3909">
              <w:rPr>
                <w:rFonts w:asciiTheme="minorHAnsi" w:hAnsiTheme="minorHAnsi" w:cstheme="minorHAnsi"/>
                <w:sz w:val="16"/>
              </w:rPr>
              <w:t>4),</w:t>
            </w:r>
          </w:p>
          <w:p w14:paraId="428FAC1D"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erklären den Einfluss der Parameter eines Funktionsterms auf den Graphen der Funktion (</w:t>
            </w:r>
            <w:r>
              <w:rPr>
                <w:rFonts w:asciiTheme="minorHAnsi" w:hAnsiTheme="minorHAnsi" w:cstheme="minorHAnsi"/>
                <w:sz w:val="16"/>
              </w:rPr>
              <w:t>Fkt-</w:t>
            </w:r>
            <w:r w:rsidRPr="00EB3909">
              <w:rPr>
                <w:rFonts w:asciiTheme="minorHAnsi" w:hAnsiTheme="minorHAnsi" w:cstheme="minorHAnsi"/>
                <w:sz w:val="16"/>
              </w:rPr>
              <w:t>5),</w:t>
            </w:r>
          </w:p>
          <w:p w14:paraId="74D18DFF"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erkunden und systematisieren mithilfe dy</w:t>
            </w:r>
            <w:r w:rsidR="00464EDA">
              <w:rPr>
                <w:rFonts w:asciiTheme="minorHAnsi" w:hAnsiTheme="minorHAnsi" w:cstheme="minorHAnsi"/>
                <w:sz w:val="16"/>
              </w:rPr>
              <w:t xml:space="preserve">namischer </w:t>
            </w:r>
            <w:r w:rsidRPr="00EB3909">
              <w:rPr>
                <w:rFonts w:asciiTheme="minorHAnsi" w:hAnsiTheme="minorHAnsi" w:cstheme="minorHAnsi"/>
                <w:sz w:val="16"/>
              </w:rPr>
              <w:t xml:space="preserve">Geometriesoftware </w:t>
            </w:r>
            <w:r w:rsidR="00464EDA">
              <w:rPr>
                <w:rFonts w:asciiTheme="minorHAnsi" w:hAnsiTheme="minorHAnsi" w:cstheme="minorHAnsi"/>
                <w:sz w:val="16"/>
              </w:rPr>
              <w:t xml:space="preserve">den Einfluss der Parameter von </w:t>
            </w:r>
            <w:r w:rsidRPr="00EB3909">
              <w:rPr>
                <w:rFonts w:asciiTheme="minorHAnsi" w:hAnsiTheme="minorHAnsi" w:cstheme="minorHAnsi"/>
                <w:sz w:val="16"/>
              </w:rPr>
              <w:t>Funktionen (</w:t>
            </w:r>
            <w:r>
              <w:rPr>
                <w:rFonts w:asciiTheme="minorHAnsi" w:hAnsiTheme="minorHAnsi" w:cstheme="minorHAnsi"/>
                <w:sz w:val="16"/>
              </w:rPr>
              <w:t>Fkt-</w:t>
            </w:r>
            <w:r w:rsidRPr="00EB3909">
              <w:rPr>
                <w:rFonts w:asciiTheme="minorHAnsi" w:hAnsiTheme="minorHAnsi" w:cstheme="minorHAnsi"/>
                <w:sz w:val="16"/>
              </w:rPr>
              <w:t>6),</w:t>
            </w:r>
          </w:p>
          <w:p w14:paraId="3A0FD512"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deuten Parameter und Eigenschaften einer Funktion in Anwendungssituationen (</w:t>
            </w:r>
            <w:r>
              <w:rPr>
                <w:rFonts w:asciiTheme="minorHAnsi" w:hAnsiTheme="minorHAnsi" w:cstheme="minorHAnsi"/>
                <w:sz w:val="16"/>
              </w:rPr>
              <w:t>Fkt-</w:t>
            </w:r>
            <w:r w:rsidRPr="00EB3909">
              <w:rPr>
                <w:rFonts w:asciiTheme="minorHAnsi" w:hAnsiTheme="minorHAnsi" w:cstheme="minorHAnsi"/>
                <w:sz w:val="16"/>
              </w:rPr>
              <w:t>7),</w:t>
            </w:r>
          </w:p>
          <w:p w14:paraId="12020091"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formen Funktionster</w:t>
            </w:r>
            <w:r w:rsidR="00464EDA">
              <w:rPr>
                <w:rFonts w:asciiTheme="minorHAnsi" w:hAnsiTheme="minorHAnsi" w:cstheme="minorHAnsi"/>
                <w:sz w:val="16"/>
              </w:rPr>
              <w:t xml:space="preserve">me quadratischer Funktionen um </w:t>
            </w:r>
            <w:r w:rsidRPr="00EB3909">
              <w:rPr>
                <w:rFonts w:asciiTheme="minorHAnsi" w:hAnsiTheme="minorHAnsi" w:cstheme="minorHAnsi"/>
                <w:sz w:val="16"/>
              </w:rPr>
              <w:t xml:space="preserve">und nutzen verschiedene Formen der </w:t>
            </w:r>
            <w:proofErr w:type="spellStart"/>
            <w:r w:rsidRPr="00EB3909">
              <w:rPr>
                <w:rFonts w:asciiTheme="minorHAnsi" w:hAnsiTheme="minorHAnsi" w:cstheme="minorHAnsi"/>
                <w:sz w:val="16"/>
              </w:rPr>
              <w:t>Termd</w:t>
            </w:r>
            <w:r w:rsidR="00464EDA">
              <w:rPr>
                <w:rFonts w:asciiTheme="minorHAnsi" w:hAnsiTheme="minorHAnsi" w:cstheme="minorHAnsi"/>
                <w:sz w:val="16"/>
              </w:rPr>
              <w:t>arstellung</w:t>
            </w:r>
            <w:proofErr w:type="spellEnd"/>
            <w:r w:rsidR="00464EDA">
              <w:rPr>
                <w:rFonts w:asciiTheme="minorHAnsi" w:hAnsiTheme="minorHAnsi" w:cstheme="minorHAnsi"/>
                <w:sz w:val="16"/>
              </w:rPr>
              <w:t xml:space="preserve"> </w:t>
            </w:r>
            <w:r w:rsidRPr="00EB3909">
              <w:rPr>
                <w:rFonts w:asciiTheme="minorHAnsi" w:hAnsiTheme="minorHAnsi" w:cstheme="minorHAnsi"/>
                <w:sz w:val="16"/>
              </w:rPr>
              <w:t>situationsabhängig (</w:t>
            </w:r>
            <w:r>
              <w:rPr>
                <w:rFonts w:asciiTheme="minorHAnsi" w:hAnsiTheme="minorHAnsi" w:cstheme="minorHAnsi"/>
                <w:sz w:val="16"/>
              </w:rPr>
              <w:t>Fkt-</w:t>
            </w:r>
            <w:r w:rsidRPr="00EB3909">
              <w:rPr>
                <w:rFonts w:asciiTheme="minorHAnsi" w:hAnsiTheme="minorHAnsi" w:cstheme="minorHAnsi"/>
                <w:sz w:val="16"/>
              </w:rPr>
              <w:t>8),</w:t>
            </w:r>
          </w:p>
          <w:p w14:paraId="5841529D"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 xml:space="preserve">berechnen Nullstellen </w:t>
            </w:r>
            <w:r w:rsidR="00464EDA">
              <w:rPr>
                <w:rFonts w:asciiTheme="minorHAnsi" w:hAnsiTheme="minorHAnsi" w:cstheme="minorHAnsi"/>
                <w:sz w:val="16"/>
              </w:rPr>
              <w:t xml:space="preserve">quadratischer Funktionen durch </w:t>
            </w:r>
            <w:r w:rsidRPr="00EB3909">
              <w:rPr>
                <w:rFonts w:asciiTheme="minorHAnsi" w:hAnsiTheme="minorHAnsi" w:cstheme="minorHAnsi"/>
                <w:sz w:val="16"/>
              </w:rPr>
              <w:t>geeignete Verfahren (</w:t>
            </w:r>
            <w:r>
              <w:rPr>
                <w:rFonts w:asciiTheme="minorHAnsi" w:hAnsiTheme="minorHAnsi" w:cstheme="minorHAnsi"/>
                <w:sz w:val="16"/>
              </w:rPr>
              <w:t>Fkt-</w:t>
            </w:r>
            <w:r w:rsidRPr="00EB3909">
              <w:rPr>
                <w:rFonts w:asciiTheme="minorHAnsi" w:hAnsiTheme="minorHAnsi" w:cstheme="minorHAnsi"/>
                <w:sz w:val="16"/>
              </w:rPr>
              <w:t>9),</w:t>
            </w:r>
          </w:p>
          <w:p w14:paraId="145581CD" w14:textId="77777777" w:rsidR="001354D1"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wenden […] quadrati</w:t>
            </w:r>
            <w:r w:rsidR="00464EDA">
              <w:rPr>
                <w:rFonts w:asciiTheme="minorHAnsi" w:hAnsiTheme="minorHAnsi" w:cstheme="minorHAnsi"/>
                <w:sz w:val="16"/>
              </w:rPr>
              <w:t xml:space="preserve">sche […] Funktionen zur Lösung </w:t>
            </w:r>
            <w:r w:rsidRPr="00EB3909">
              <w:rPr>
                <w:rFonts w:asciiTheme="minorHAnsi" w:hAnsiTheme="minorHAnsi" w:cstheme="minorHAnsi"/>
                <w:sz w:val="16"/>
              </w:rPr>
              <w:t>inner- und außerma</w:t>
            </w:r>
            <w:r w:rsidR="00464EDA">
              <w:rPr>
                <w:rFonts w:asciiTheme="minorHAnsi" w:hAnsiTheme="minorHAnsi" w:cstheme="minorHAnsi"/>
                <w:sz w:val="16"/>
              </w:rPr>
              <w:t xml:space="preserve">thematischer Problemstellungen </w:t>
            </w:r>
            <w:r w:rsidRPr="00EB3909">
              <w:rPr>
                <w:rFonts w:asciiTheme="minorHAnsi" w:hAnsiTheme="minorHAnsi" w:cstheme="minorHAnsi"/>
                <w:sz w:val="16"/>
              </w:rPr>
              <w:t>an (</w:t>
            </w:r>
            <w:r>
              <w:rPr>
                <w:rFonts w:asciiTheme="minorHAnsi" w:hAnsiTheme="minorHAnsi" w:cstheme="minorHAnsi"/>
                <w:sz w:val="16"/>
              </w:rPr>
              <w:t>Fkt-</w:t>
            </w:r>
            <w:r w:rsidRPr="00EB3909">
              <w:rPr>
                <w:rFonts w:asciiTheme="minorHAnsi" w:hAnsiTheme="minorHAnsi" w:cstheme="minorHAnsi"/>
                <w:sz w:val="16"/>
              </w:rPr>
              <w:t>12).</w:t>
            </w:r>
          </w:p>
          <w:p w14:paraId="779F8E76" w14:textId="77777777" w:rsidR="001354D1" w:rsidRDefault="001354D1" w:rsidP="001354D1">
            <w:pPr>
              <w:pStyle w:val="SpiegelstrichTabelle"/>
              <w:numPr>
                <w:ilvl w:val="0"/>
                <w:numId w:val="0"/>
              </w:numPr>
              <w:rPr>
                <w:rFonts w:asciiTheme="minorHAnsi" w:hAnsiTheme="minorHAnsi" w:cstheme="minorHAnsi"/>
                <w:sz w:val="16"/>
              </w:rPr>
            </w:pPr>
          </w:p>
          <w:p w14:paraId="03E02E05" w14:textId="77777777" w:rsidR="001354D1" w:rsidRPr="00EB3909" w:rsidRDefault="001354D1" w:rsidP="001354D1">
            <w:pPr>
              <w:pStyle w:val="SpiegelstrichTabelle"/>
              <w:numPr>
                <w:ilvl w:val="0"/>
                <w:numId w:val="0"/>
              </w:numPr>
              <w:rPr>
                <w:rFonts w:asciiTheme="minorHAnsi" w:hAnsiTheme="minorHAnsi" w:cstheme="minorHAnsi"/>
                <w:b/>
                <w:sz w:val="16"/>
              </w:rPr>
            </w:pPr>
            <w:r w:rsidRPr="00EB3909">
              <w:rPr>
                <w:rFonts w:asciiTheme="minorHAnsi" w:hAnsiTheme="minorHAnsi" w:cstheme="minorHAnsi"/>
                <w:b/>
                <w:sz w:val="16"/>
              </w:rPr>
              <w:t>Arithmetik/Algebra</w:t>
            </w:r>
          </w:p>
          <w:p w14:paraId="728AA241" w14:textId="77777777" w:rsidR="001354D1" w:rsidRPr="00EB3909" w:rsidRDefault="001354D1" w:rsidP="001354D1">
            <w:pPr>
              <w:pStyle w:val="SpiegelstrichTabelle"/>
              <w:numPr>
                <w:ilvl w:val="0"/>
                <w:numId w:val="0"/>
              </w:numPr>
              <w:ind w:left="306" w:hanging="306"/>
              <w:rPr>
                <w:rFonts w:asciiTheme="minorHAnsi" w:hAnsiTheme="minorHAnsi" w:cstheme="minorHAnsi"/>
                <w:sz w:val="16"/>
              </w:rPr>
            </w:pPr>
            <w:r w:rsidRPr="00EB3909">
              <w:rPr>
                <w:rFonts w:asciiTheme="minorHAnsi" w:hAnsiTheme="minorHAnsi" w:cstheme="minorHAnsi"/>
                <w:sz w:val="16"/>
              </w:rPr>
              <w:t xml:space="preserve">Die </w:t>
            </w:r>
            <w:r w:rsidR="000917F7">
              <w:rPr>
                <w:rFonts w:asciiTheme="minorHAnsi" w:hAnsiTheme="minorHAnsi" w:cstheme="minorHAnsi"/>
                <w:sz w:val="16"/>
              </w:rPr>
              <w:t>Schüler:innen</w:t>
            </w:r>
            <w:r w:rsidRPr="00EB3909">
              <w:rPr>
                <w:rFonts w:asciiTheme="minorHAnsi" w:hAnsiTheme="minorHAnsi" w:cstheme="minorHAnsi"/>
                <w:sz w:val="16"/>
              </w:rPr>
              <w:t>…</w:t>
            </w:r>
          </w:p>
          <w:p w14:paraId="09AB3E12"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lastRenderedPageBreak/>
              <w:t>wählen Verfahren zum Lösen quadratischer Gleichungen begründet aus, vergleichen deren Effizienz und bestimmen die Lösungsmenge einer quadratischen Gleichung auch ohne Hilfsmittel (</w:t>
            </w:r>
            <w:r>
              <w:rPr>
                <w:rFonts w:asciiTheme="minorHAnsi" w:hAnsiTheme="minorHAnsi" w:cstheme="minorHAnsi"/>
                <w:sz w:val="16"/>
              </w:rPr>
              <w:t>Ari-</w:t>
            </w:r>
            <w:r w:rsidRPr="00EB3909">
              <w:rPr>
                <w:rFonts w:asciiTheme="minorHAnsi" w:hAnsiTheme="minorHAnsi" w:cstheme="minorHAnsi"/>
                <w:sz w:val="16"/>
              </w:rPr>
              <w:t>8),</w:t>
            </w:r>
          </w:p>
          <w:p w14:paraId="67A2C22A" w14:textId="77777777" w:rsidR="001354D1" w:rsidRPr="00EB3909" w:rsidRDefault="001354D1" w:rsidP="001354D1">
            <w:pPr>
              <w:pStyle w:val="SpiegelstrichTabelle"/>
              <w:ind w:left="227" w:hanging="227"/>
              <w:rPr>
                <w:rFonts w:asciiTheme="minorHAnsi" w:hAnsiTheme="minorHAnsi" w:cstheme="minorHAnsi"/>
                <w:sz w:val="16"/>
              </w:rPr>
            </w:pPr>
            <w:r w:rsidRPr="00EB3909">
              <w:rPr>
                <w:rFonts w:asciiTheme="minorHAnsi" w:hAnsiTheme="minorHAnsi" w:cstheme="minorHAnsi"/>
                <w:sz w:val="16"/>
              </w:rPr>
              <w:t>wenden ihre Kenntnisse über quadratische Gleichungen […] zum Lösen inner- und außermathematischer Probleme an und deuten Ergebnisse in Kontexten (</w:t>
            </w:r>
            <w:r>
              <w:rPr>
                <w:rFonts w:asciiTheme="minorHAnsi" w:hAnsiTheme="minorHAnsi" w:cstheme="minorHAnsi"/>
                <w:sz w:val="16"/>
              </w:rPr>
              <w:t>Ari-</w:t>
            </w:r>
            <w:r w:rsidRPr="00EB3909">
              <w:rPr>
                <w:rFonts w:asciiTheme="minorHAnsi" w:hAnsiTheme="minorHAnsi" w:cstheme="minorHAnsi"/>
                <w:sz w:val="16"/>
              </w:rPr>
              <w:t>11).</w:t>
            </w:r>
          </w:p>
          <w:p w14:paraId="7818863E" w14:textId="77777777" w:rsidR="001354D1" w:rsidRPr="005915DC" w:rsidRDefault="001354D1" w:rsidP="0092333E">
            <w:pPr>
              <w:pStyle w:val="SpiegelstrichTabelle"/>
              <w:numPr>
                <w:ilvl w:val="0"/>
                <w:numId w:val="0"/>
              </w:numPr>
              <w:ind w:left="306" w:hanging="306"/>
              <w:rPr>
                <w:rFonts w:asciiTheme="minorHAnsi" w:hAnsiTheme="minorHAnsi" w:cstheme="minorHAnsi"/>
                <w:b/>
                <w:sz w:val="16"/>
                <w:szCs w:val="16"/>
              </w:rPr>
            </w:pPr>
          </w:p>
        </w:tc>
        <w:tc>
          <w:tcPr>
            <w:tcW w:w="7336" w:type="dxa"/>
            <w:gridSpan w:val="2"/>
          </w:tcPr>
          <w:p w14:paraId="3B345C19" w14:textId="77777777" w:rsidR="001354D1" w:rsidRPr="0048006F" w:rsidRDefault="001354D1" w:rsidP="001354D1">
            <w:pPr>
              <w:pStyle w:val="SpiegelstrichTabelle"/>
              <w:numPr>
                <w:ilvl w:val="0"/>
                <w:numId w:val="0"/>
              </w:numPr>
              <w:spacing w:after="40" w:line="200" w:lineRule="exact"/>
              <w:rPr>
                <w:rFonts w:asciiTheme="minorHAnsi" w:hAnsiTheme="minorHAnsi" w:cstheme="minorHAnsi"/>
                <w:bCs/>
                <w:sz w:val="16"/>
                <w:szCs w:val="16"/>
              </w:rPr>
            </w:pPr>
            <w:r w:rsidRPr="0048006F">
              <w:rPr>
                <w:rFonts w:asciiTheme="minorHAnsi" w:hAnsiTheme="minorHAnsi" w:cstheme="minorHAnsi"/>
                <w:bCs/>
                <w:sz w:val="16"/>
                <w:szCs w:val="16"/>
              </w:rPr>
              <w:lastRenderedPageBreak/>
              <w:t xml:space="preserve">Die </w:t>
            </w:r>
            <w:r w:rsidR="000917F7">
              <w:rPr>
                <w:rFonts w:asciiTheme="minorHAnsi" w:hAnsiTheme="minorHAnsi" w:cstheme="minorHAnsi"/>
                <w:bCs/>
                <w:sz w:val="16"/>
                <w:szCs w:val="16"/>
              </w:rPr>
              <w:t>Schüler:innen</w:t>
            </w:r>
            <w:r w:rsidRPr="0048006F">
              <w:rPr>
                <w:rFonts w:asciiTheme="minorHAnsi" w:hAnsiTheme="minorHAnsi" w:cstheme="minorHAnsi"/>
                <w:bCs/>
                <w:sz w:val="16"/>
                <w:szCs w:val="16"/>
              </w:rPr>
              <w:t>…</w:t>
            </w:r>
          </w:p>
          <w:p w14:paraId="7791A8FC" w14:textId="77777777" w:rsidR="001354D1" w:rsidRPr="0048006F" w:rsidRDefault="001354D1" w:rsidP="001354D1">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p>
          <w:p w14:paraId="6BA71111"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 xml:space="preserve">arbeiten unter Berücksichtigung mathematischer Regeln und </w:t>
            </w:r>
            <w:proofErr w:type="spellStart"/>
            <w:r w:rsidRPr="0048006F">
              <w:rPr>
                <w:rFonts w:asciiTheme="minorHAnsi" w:hAnsiTheme="minorHAnsi" w:cstheme="minorHAnsi"/>
                <w:sz w:val="16"/>
                <w:szCs w:val="16"/>
              </w:rPr>
              <w:t>gesetze</w:t>
            </w:r>
            <w:proofErr w:type="spellEnd"/>
            <w:r w:rsidRPr="0048006F">
              <w:rPr>
                <w:rFonts w:asciiTheme="minorHAnsi" w:hAnsiTheme="minorHAnsi" w:cstheme="minorHAnsi"/>
                <w:sz w:val="16"/>
                <w:szCs w:val="16"/>
              </w:rPr>
              <w:t xml:space="preserve"> mit Variablen, Termen, Gleichungen und Funktionen (Ope-5),</w:t>
            </w:r>
          </w:p>
          <w:p w14:paraId="767A96C4"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führen Lösungs- und Kontrollverfahren sicher und effizient durch (Ope-7),</w:t>
            </w:r>
          </w:p>
          <w:p w14:paraId="29EBCE50"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nutzen analoge und digitale Medien zur Unterstützung und zur Gestaltung mathematischer Prozesse (Ope-13).</w:t>
            </w:r>
          </w:p>
          <w:p w14:paraId="261C1E15"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59E0E024"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erfassen reale Situationen und beschreiben diese mit Worten und Skizzen (Mod-1),</w:t>
            </w:r>
          </w:p>
          <w:p w14:paraId="4C66B094"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übersetzen real</w:t>
            </w:r>
            <w:r w:rsidR="0048006F">
              <w:rPr>
                <w:rFonts w:asciiTheme="minorHAnsi" w:hAnsiTheme="minorHAnsi" w:cstheme="minorHAnsi"/>
                <w:sz w:val="16"/>
                <w:szCs w:val="16"/>
              </w:rPr>
              <w:t xml:space="preserve">e Situationen in mathematische </w:t>
            </w:r>
            <w:r w:rsidRPr="0048006F">
              <w:rPr>
                <w:rFonts w:asciiTheme="minorHAnsi" w:hAnsiTheme="minorHAnsi" w:cstheme="minorHAnsi"/>
                <w:sz w:val="16"/>
                <w:szCs w:val="16"/>
              </w:rPr>
              <w:t>Modelle bzw. wählen geeignete Modelle aus und nutzen geeignete Darstellungen (Mod-4),</w:t>
            </w:r>
          </w:p>
          <w:p w14:paraId="2F7D3C43"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ordnen einem mathematischen Modell passend</w:t>
            </w:r>
            <w:r w:rsidR="00464EDA" w:rsidRPr="0048006F">
              <w:rPr>
                <w:rFonts w:asciiTheme="minorHAnsi" w:hAnsiTheme="minorHAnsi" w:cstheme="minorHAnsi"/>
                <w:sz w:val="16"/>
                <w:szCs w:val="16"/>
              </w:rPr>
              <w:t>e reale Situat</w:t>
            </w:r>
            <w:r w:rsidRPr="0048006F">
              <w:rPr>
                <w:rFonts w:asciiTheme="minorHAnsi" w:hAnsiTheme="minorHAnsi" w:cstheme="minorHAnsi"/>
                <w:sz w:val="16"/>
                <w:szCs w:val="16"/>
              </w:rPr>
              <w:t>i</w:t>
            </w:r>
            <w:r w:rsidR="00464EDA" w:rsidRPr="0048006F">
              <w:rPr>
                <w:rFonts w:asciiTheme="minorHAnsi" w:hAnsiTheme="minorHAnsi" w:cstheme="minorHAnsi"/>
                <w:sz w:val="16"/>
                <w:szCs w:val="16"/>
              </w:rPr>
              <w:t>o</w:t>
            </w:r>
            <w:r w:rsidRPr="0048006F">
              <w:rPr>
                <w:rFonts w:asciiTheme="minorHAnsi" w:hAnsiTheme="minorHAnsi" w:cstheme="minorHAnsi"/>
                <w:sz w:val="16"/>
                <w:szCs w:val="16"/>
              </w:rPr>
              <w:t>nen zu (Mod-5),</w:t>
            </w:r>
          </w:p>
          <w:p w14:paraId="6C2D0FA7"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erarbeiten mithilfe mathematischer Kenntnisse und Fertigkeiten Lösungen innerhalb des mathematischen Modells (Mod-6),</w:t>
            </w:r>
          </w:p>
          <w:p w14:paraId="183BD383"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beziehen erarbeitete Lösungen auf die reale Situation und interpretieren diese als Antwort auf die Fragestellung (Mod-7),</w:t>
            </w:r>
          </w:p>
          <w:p w14:paraId="09BCCF70"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überprüfen Lösungen auf ihre Plausibilität in realen Situationen (Mod-8),</w:t>
            </w:r>
          </w:p>
          <w:p w14:paraId="2A559231"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benennen Grenzen aufgestellter mathematischer Modelle und verbessern aufgestellte Modelle mit Blick auf die Fragestellung (Mod-9),</w:t>
            </w:r>
          </w:p>
          <w:p w14:paraId="44F69B9A"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p>
          <w:p w14:paraId="28286A8F"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7B5D983F"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wählen geeignete heuristische Hilfsmittel aus (Skizze […) ](Pro-2),</w:t>
            </w:r>
          </w:p>
          <w:p w14:paraId="35B21695"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 xml:space="preserve">setzen Muster und </w:t>
            </w:r>
            <w:r w:rsidR="000E3573">
              <w:rPr>
                <w:rFonts w:asciiTheme="minorHAnsi" w:hAnsiTheme="minorHAnsi" w:cstheme="minorHAnsi"/>
                <w:sz w:val="16"/>
                <w:szCs w:val="16"/>
              </w:rPr>
              <w:t>Zahlenfolgen fort, beschreiben B</w:t>
            </w:r>
            <w:r w:rsidRPr="0048006F">
              <w:rPr>
                <w:rFonts w:asciiTheme="minorHAnsi" w:hAnsiTheme="minorHAnsi" w:cstheme="minorHAnsi"/>
                <w:sz w:val="16"/>
                <w:szCs w:val="16"/>
              </w:rPr>
              <w:t>eziehungen zwischen Größen und stellen begründete Vermutungen über Zusammenhänge auf (Pro-3),</w:t>
            </w:r>
          </w:p>
          <w:p w14:paraId="2634BE0A"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wählen geeignete Begriffe, Zusammenhänge, Verfahren, Medien und Werkzeuge zur Problemlösung aus (Pro-4),</w:t>
            </w:r>
          </w:p>
          <w:p w14:paraId="1E67AB41"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nutzen heuristische Strategien und Prinzipien (Beispiele finden, Spezialfälle finden, […], Darstellungswechsel, Zerlegen und Ergänzen, Symmetrien verwenden […]) (Pro-5),</w:t>
            </w:r>
          </w:p>
          <w:p w14:paraId="45EF08D8"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entwickeln Ideen für mögliche Lösungswege, planen Vorgehensweisen zur Lösung eines Problems und führen Lösungspläne zielgerichtet aus (Pro-6),</w:t>
            </w:r>
          </w:p>
          <w:p w14:paraId="13FE6FB6"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lastRenderedPageBreak/>
              <w:t>vergleichen verschiedene Lösungswege im Hinblick auf Gemeinsamkeiten und Unterschiede und beurteilen deren Effizienz (Pro-8),</w:t>
            </w:r>
          </w:p>
          <w:p w14:paraId="5F07D11E"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p>
          <w:p w14:paraId="6439490C"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6A44C5AC"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präzisieren Vermutungen mithilfe von Fachbegriffen und unter Berücksichtigung der logischen Struktur (Arg-3),</w:t>
            </w:r>
          </w:p>
          <w:p w14:paraId="531FAD08" w14:textId="77777777" w:rsidR="002F32EA" w:rsidRPr="0048006F" w:rsidRDefault="002F32EA" w:rsidP="002F32EA">
            <w:pPr>
              <w:pStyle w:val="SpiegelstrichTabelle"/>
              <w:spacing w:line="210" w:lineRule="exact"/>
              <w:ind w:left="227" w:hanging="227"/>
              <w:rPr>
                <w:rFonts w:ascii="Calibri" w:hAnsi="Calibri"/>
                <w:sz w:val="16"/>
                <w:szCs w:val="16"/>
              </w:rPr>
            </w:pPr>
            <w:r w:rsidRPr="0048006F">
              <w:rPr>
                <w:rFonts w:ascii="Calibri" w:hAnsi="Calibri"/>
                <w:sz w:val="16"/>
                <w:szCs w:val="16"/>
              </w:rPr>
              <w:t>begründen Lösungswege und nutzen dabei mathematische Regeln bzw. Sätze und sachlogische Argumente (Arg-5),</w:t>
            </w:r>
          </w:p>
          <w:p w14:paraId="6A9ACA35"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verknüpfen Argumente zu Argumentationsketten (Arg-6),</w:t>
            </w:r>
          </w:p>
          <w:p w14:paraId="75D26F5E" w14:textId="77777777" w:rsidR="001354D1" w:rsidRPr="0048006F" w:rsidRDefault="001354D1" w:rsidP="00060FBA">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nutzen verschi</w:t>
            </w:r>
            <w:r w:rsidR="00060FBA" w:rsidRPr="0048006F">
              <w:rPr>
                <w:rFonts w:asciiTheme="minorHAnsi" w:hAnsiTheme="minorHAnsi" w:cstheme="minorHAnsi"/>
                <w:sz w:val="16"/>
                <w:szCs w:val="16"/>
              </w:rPr>
              <w:t xml:space="preserve">edene Argumentationsstrategien </w:t>
            </w:r>
            <w:r w:rsidRPr="0048006F">
              <w:rPr>
                <w:rFonts w:asciiTheme="minorHAnsi" w:hAnsiTheme="minorHAnsi" w:cstheme="minorHAnsi"/>
                <w:sz w:val="16"/>
                <w:szCs w:val="16"/>
              </w:rPr>
              <w:t>(Gegenbeispiel direktes Schlus</w:t>
            </w:r>
            <w:r w:rsidR="00060FBA" w:rsidRPr="0048006F">
              <w:rPr>
                <w:rFonts w:asciiTheme="minorHAnsi" w:hAnsiTheme="minorHAnsi" w:cstheme="minorHAnsi"/>
                <w:sz w:val="16"/>
                <w:szCs w:val="16"/>
              </w:rPr>
              <w:t>sfolgern, Widerspruch) (Arg-7),</w:t>
            </w:r>
          </w:p>
          <w:p w14:paraId="41508A3C" w14:textId="77777777" w:rsidR="00060FBA" w:rsidRPr="0048006F" w:rsidRDefault="00060FBA" w:rsidP="00060FBA">
            <w:pPr>
              <w:pStyle w:val="SpiegelstrichTabelle"/>
              <w:numPr>
                <w:ilvl w:val="0"/>
                <w:numId w:val="0"/>
              </w:numPr>
              <w:spacing w:line="210" w:lineRule="exact"/>
              <w:ind w:left="227"/>
              <w:rPr>
                <w:rFonts w:asciiTheme="minorHAnsi" w:hAnsiTheme="minorHAnsi" w:cstheme="minorHAnsi"/>
                <w:sz w:val="16"/>
                <w:szCs w:val="16"/>
              </w:rPr>
            </w:pPr>
          </w:p>
          <w:p w14:paraId="00618518" w14:textId="77777777" w:rsidR="001354D1" w:rsidRPr="0048006F" w:rsidRDefault="001354D1" w:rsidP="001354D1">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74748A97"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geben Beobachtungen, bekannte Lösungswege und Verfahren mit eigenen Worten und mithilfe mathematischer Begriffe wieder (Kom-4),</w:t>
            </w:r>
          </w:p>
          <w:p w14:paraId="58CE85FB"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verwenden in angemessenem Umfang die fachgebundene Sprache (Kom-6),</w:t>
            </w:r>
          </w:p>
          <w:p w14:paraId="39F18412"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wählen je nach</w:t>
            </w:r>
            <w:r w:rsidR="00060FBA" w:rsidRPr="0048006F">
              <w:rPr>
                <w:rFonts w:asciiTheme="minorHAnsi" w:hAnsiTheme="minorHAnsi" w:cstheme="minorHAnsi"/>
                <w:sz w:val="16"/>
                <w:szCs w:val="16"/>
              </w:rPr>
              <w:t xml:space="preserve"> Situation und Zweck geeignete </w:t>
            </w:r>
            <w:r w:rsidRPr="0048006F">
              <w:rPr>
                <w:rFonts w:asciiTheme="minorHAnsi" w:hAnsiTheme="minorHAnsi" w:cstheme="minorHAnsi"/>
                <w:sz w:val="16"/>
                <w:szCs w:val="16"/>
              </w:rPr>
              <w:t>Darstellungsformen (Kom-7),</w:t>
            </w:r>
          </w:p>
          <w:p w14:paraId="062419FE"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greifen Beiträg</w:t>
            </w:r>
            <w:r w:rsidR="00060FBA" w:rsidRPr="0048006F">
              <w:rPr>
                <w:rFonts w:asciiTheme="minorHAnsi" w:hAnsiTheme="minorHAnsi" w:cstheme="minorHAnsi"/>
                <w:sz w:val="16"/>
                <w:szCs w:val="16"/>
              </w:rPr>
              <w:t xml:space="preserve">e auf und entwickeln sie weiter </w:t>
            </w:r>
            <w:r w:rsidRPr="0048006F">
              <w:rPr>
                <w:rFonts w:asciiTheme="minorHAnsi" w:hAnsiTheme="minorHAnsi" w:cstheme="minorHAnsi"/>
                <w:sz w:val="16"/>
                <w:szCs w:val="16"/>
              </w:rPr>
              <w:t>(Kom-9),</w:t>
            </w:r>
          </w:p>
          <w:p w14:paraId="4316BBCA" w14:textId="77777777" w:rsidR="001354D1" w:rsidRPr="0048006F" w:rsidRDefault="001354D1" w:rsidP="001354D1">
            <w:pPr>
              <w:pStyle w:val="SpiegelstrichTabelle"/>
              <w:spacing w:line="210" w:lineRule="exact"/>
              <w:ind w:left="227" w:hanging="227"/>
              <w:rPr>
                <w:rFonts w:asciiTheme="minorHAnsi" w:hAnsiTheme="minorHAnsi" w:cstheme="minorHAnsi"/>
                <w:sz w:val="16"/>
                <w:szCs w:val="16"/>
              </w:rPr>
            </w:pPr>
            <w:r w:rsidRPr="0048006F">
              <w:rPr>
                <w:rFonts w:asciiTheme="minorHAnsi" w:hAnsiTheme="minorHAnsi" w:cstheme="minorHAnsi"/>
                <w:sz w:val="16"/>
                <w:szCs w:val="16"/>
              </w:rPr>
              <w:t>vergleichen und beurteilen Ausarbeitungen und Präsentationen hinsichtlich</w:t>
            </w:r>
            <w:r w:rsidR="00060FBA" w:rsidRPr="0048006F">
              <w:rPr>
                <w:rFonts w:asciiTheme="minorHAnsi" w:hAnsiTheme="minorHAnsi" w:cstheme="minorHAnsi"/>
                <w:sz w:val="16"/>
                <w:szCs w:val="16"/>
              </w:rPr>
              <w:t xml:space="preserve"> ihrer fachlichen Richtigkeit, V</w:t>
            </w:r>
            <w:r w:rsidRPr="0048006F">
              <w:rPr>
                <w:rFonts w:asciiTheme="minorHAnsi" w:hAnsiTheme="minorHAnsi" w:cstheme="minorHAnsi"/>
                <w:sz w:val="16"/>
                <w:szCs w:val="16"/>
              </w:rPr>
              <w:t>erständlichkeit und fachsprachlicher Qualität (Kom-10).</w:t>
            </w:r>
          </w:p>
          <w:p w14:paraId="43D6B1D6" w14:textId="77777777" w:rsidR="001354D1" w:rsidRPr="005915DC" w:rsidRDefault="001354D1" w:rsidP="0092333E">
            <w:pPr>
              <w:jc w:val="center"/>
              <w:rPr>
                <w:rFonts w:cstheme="minorHAnsi"/>
                <w:sz w:val="16"/>
                <w:szCs w:val="16"/>
              </w:rPr>
            </w:pPr>
          </w:p>
        </w:tc>
      </w:tr>
      <w:tr w:rsidR="001354D1" w:rsidRPr="005915DC" w14:paraId="3F439D25" w14:textId="77777777" w:rsidTr="0092333E">
        <w:tc>
          <w:tcPr>
            <w:tcW w:w="1525" w:type="dxa"/>
            <w:vMerge/>
          </w:tcPr>
          <w:p w14:paraId="17DBC151" w14:textId="77777777" w:rsidR="001354D1" w:rsidRPr="005915DC" w:rsidRDefault="001354D1" w:rsidP="0092333E">
            <w:pPr>
              <w:pStyle w:val="bersichtsraster"/>
              <w:spacing w:line="276" w:lineRule="auto"/>
              <w:rPr>
                <w:rFonts w:asciiTheme="minorHAnsi" w:hAnsiTheme="minorHAnsi" w:cstheme="minorHAnsi"/>
                <w:sz w:val="16"/>
                <w:szCs w:val="16"/>
                <w:lang w:eastAsia="en-US"/>
              </w:rPr>
            </w:pPr>
          </w:p>
        </w:tc>
        <w:tc>
          <w:tcPr>
            <w:tcW w:w="2268" w:type="dxa"/>
            <w:vMerge/>
          </w:tcPr>
          <w:p w14:paraId="6F8BD81B" w14:textId="77777777" w:rsidR="001354D1" w:rsidRPr="005915DC" w:rsidRDefault="001354D1" w:rsidP="0092333E">
            <w:pPr>
              <w:pStyle w:val="TextTabelle"/>
              <w:rPr>
                <w:rFonts w:asciiTheme="minorHAnsi" w:hAnsiTheme="minorHAnsi" w:cstheme="minorHAnsi"/>
                <w:b/>
                <w:sz w:val="16"/>
                <w:szCs w:val="16"/>
              </w:rPr>
            </w:pPr>
          </w:p>
        </w:tc>
        <w:tc>
          <w:tcPr>
            <w:tcW w:w="11055" w:type="dxa"/>
            <w:gridSpan w:val="3"/>
          </w:tcPr>
          <w:p w14:paraId="53166896" w14:textId="77777777" w:rsidR="001354D1" w:rsidRPr="005915DC" w:rsidRDefault="001354D1" w:rsidP="0092333E">
            <w:pPr>
              <w:pStyle w:val="SpiegelstrichTabelle"/>
              <w:numPr>
                <w:ilvl w:val="0"/>
                <w:numId w:val="0"/>
              </w:numPr>
              <w:spacing w:line="20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2B5B27FD" w14:textId="77777777" w:rsidR="001354D1" w:rsidRPr="005915DC" w:rsidRDefault="001354D1" w:rsidP="0092333E">
            <w:pPr>
              <w:pStyle w:val="SpiegelstrichTabelle"/>
              <w:numPr>
                <w:ilvl w:val="0"/>
                <w:numId w:val="0"/>
              </w:numPr>
              <w:spacing w:after="40" w:line="200" w:lineRule="exact"/>
              <w:ind w:left="306" w:hanging="306"/>
              <w:rPr>
                <w:rFonts w:asciiTheme="minorHAnsi" w:hAnsiTheme="minorHAnsi" w:cstheme="minorHAnsi"/>
                <w:b/>
                <w:sz w:val="16"/>
                <w:szCs w:val="16"/>
              </w:rPr>
            </w:pPr>
            <w:r w:rsidRPr="005915DC">
              <w:rPr>
                <w:rFonts w:asciiTheme="minorHAnsi" w:hAnsiTheme="minorHAnsi" w:cstheme="minorHAnsi"/>
                <w:sz w:val="16"/>
                <w:szCs w:val="16"/>
              </w:rPr>
              <w:t>1.2 Digitale Werkzeuge: Funktionen mit einem Plotter zeichnen</w:t>
            </w:r>
          </w:p>
        </w:tc>
      </w:tr>
      <w:tr w:rsidR="00080FC1" w:rsidRPr="005915DC" w14:paraId="2FF4D215" w14:textId="77777777" w:rsidTr="0092333E">
        <w:tc>
          <w:tcPr>
            <w:tcW w:w="1525" w:type="dxa"/>
            <w:vMerge w:val="restart"/>
          </w:tcPr>
          <w:p w14:paraId="42BA9E0F" w14:textId="77777777" w:rsidR="00292CAF" w:rsidRDefault="00080FC1" w:rsidP="0092333E">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Rund um Pi</w:t>
            </w:r>
          </w:p>
          <w:p w14:paraId="69B52259" w14:textId="77777777" w:rsidR="00292CAF" w:rsidRPr="005915DC" w:rsidRDefault="00292CAF" w:rsidP="0092333E">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Pr>
                <w:rFonts w:asciiTheme="minorHAnsi" w:hAnsiTheme="minorHAnsi" w:cstheme="minorHAnsi"/>
                <w:sz w:val="16"/>
                <w:szCs w:val="16"/>
                <w:lang w:eastAsia="en-US"/>
              </w:rPr>
              <w:t>9</w:t>
            </w:r>
            <w:r w:rsidRPr="005915DC">
              <w:rPr>
                <w:rFonts w:asciiTheme="minorHAnsi" w:hAnsiTheme="minorHAnsi" w:cstheme="minorHAnsi"/>
                <w:sz w:val="16"/>
                <w:szCs w:val="16"/>
                <w:lang w:eastAsia="en-US"/>
              </w:rPr>
              <w:t xml:space="preserve"> U.-Std.</w:t>
            </w:r>
          </w:p>
          <w:p w14:paraId="2613E9C1" w14:textId="77777777" w:rsidR="00080FC1" w:rsidRPr="005915DC" w:rsidRDefault="00080FC1" w:rsidP="0092333E">
            <w:pPr>
              <w:rPr>
                <w:rFonts w:cstheme="minorHAnsi"/>
                <w:sz w:val="16"/>
                <w:szCs w:val="16"/>
              </w:rPr>
            </w:pPr>
          </w:p>
        </w:tc>
        <w:tc>
          <w:tcPr>
            <w:tcW w:w="2268" w:type="dxa"/>
            <w:vMerge w:val="restart"/>
          </w:tcPr>
          <w:p w14:paraId="6C5C1EA9" w14:textId="77777777" w:rsidR="00080FC1" w:rsidRPr="005915DC" w:rsidRDefault="00080FC1" w:rsidP="0092333E">
            <w:pPr>
              <w:pStyle w:val="TextTabelle"/>
              <w:rPr>
                <w:rFonts w:asciiTheme="minorHAnsi" w:hAnsiTheme="minorHAnsi" w:cstheme="minorHAnsi"/>
                <w:b/>
                <w:sz w:val="16"/>
                <w:szCs w:val="16"/>
              </w:rPr>
            </w:pPr>
            <w:r>
              <w:rPr>
                <w:rFonts w:asciiTheme="minorHAnsi" w:hAnsiTheme="minorHAnsi" w:cstheme="minorHAnsi"/>
                <w:b/>
                <w:sz w:val="16"/>
                <w:szCs w:val="16"/>
              </w:rPr>
              <w:t>Kreisberechnungen</w:t>
            </w:r>
          </w:p>
          <w:p w14:paraId="2016639C" w14:textId="77777777" w:rsidR="00080FC1" w:rsidRPr="003023FA" w:rsidRDefault="00080FC1" w:rsidP="00443FA3">
            <w:pPr>
              <w:pStyle w:val="TextTabelle"/>
              <w:ind w:left="0" w:firstLine="0"/>
              <w:rPr>
                <w:rFonts w:ascii="Calibri" w:hAnsi="Calibri"/>
                <w:sz w:val="16"/>
              </w:rPr>
            </w:pPr>
            <w:r w:rsidRPr="003023FA">
              <w:rPr>
                <w:rFonts w:ascii="Calibri" w:hAnsi="Calibri"/>
                <w:sz w:val="16"/>
              </w:rPr>
              <w:t>Umfang eines Kreises</w:t>
            </w:r>
          </w:p>
          <w:p w14:paraId="0A2594CA" w14:textId="77777777" w:rsidR="00080FC1" w:rsidRPr="003023FA" w:rsidRDefault="00080FC1" w:rsidP="00443FA3">
            <w:pPr>
              <w:pStyle w:val="TextTabelle"/>
              <w:ind w:left="0" w:firstLine="0"/>
              <w:rPr>
                <w:rFonts w:ascii="Calibri" w:hAnsi="Calibri"/>
                <w:sz w:val="16"/>
              </w:rPr>
            </w:pPr>
            <w:r w:rsidRPr="003023FA">
              <w:rPr>
                <w:rFonts w:ascii="Calibri" w:hAnsi="Calibri"/>
                <w:sz w:val="16"/>
              </w:rPr>
              <w:t>Flächeninhalt eines Kreises</w:t>
            </w:r>
          </w:p>
          <w:p w14:paraId="457D1928" w14:textId="77777777" w:rsidR="00080FC1" w:rsidRPr="003023FA" w:rsidRDefault="00080FC1" w:rsidP="00443FA3">
            <w:pPr>
              <w:pStyle w:val="TextTabelle"/>
              <w:ind w:left="0" w:firstLine="0"/>
              <w:rPr>
                <w:rFonts w:ascii="Calibri" w:hAnsi="Calibri"/>
                <w:sz w:val="16"/>
              </w:rPr>
            </w:pPr>
            <w:r w:rsidRPr="003023FA">
              <w:rPr>
                <w:rFonts w:ascii="Calibri" w:hAnsi="Calibri"/>
                <w:sz w:val="16"/>
              </w:rPr>
              <w:t>Kreissektor, Kreisbogen</w:t>
            </w:r>
          </w:p>
          <w:p w14:paraId="0A6959E7" w14:textId="77777777" w:rsidR="00080FC1" w:rsidRPr="005915DC" w:rsidRDefault="00080FC1" w:rsidP="003023FA">
            <w:pPr>
              <w:pStyle w:val="TextTabelle"/>
              <w:spacing w:line="240" w:lineRule="auto"/>
              <w:ind w:left="0" w:firstLine="0"/>
              <w:rPr>
                <w:rFonts w:asciiTheme="minorHAnsi" w:hAnsiTheme="minorHAnsi" w:cstheme="minorHAnsi"/>
                <w:b/>
                <w:sz w:val="16"/>
                <w:szCs w:val="16"/>
              </w:rPr>
            </w:pPr>
            <w:r w:rsidRPr="003023FA">
              <w:rPr>
                <w:rFonts w:ascii="Calibri" w:hAnsi="Calibri"/>
                <w:sz w:val="16"/>
              </w:rPr>
              <w:tab/>
            </w:r>
            <w:r w:rsidRPr="003023FA">
              <w:rPr>
                <w:rFonts w:asciiTheme="minorHAnsi" w:hAnsiTheme="minorHAnsi" w:cstheme="minorHAnsi"/>
                <w:b/>
                <w:sz w:val="14"/>
                <w:szCs w:val="16"/>
              </w:rPr>
              <w:t xml:space="preserve"> </w:t>
            </w:r>
          </w:p>
        </w:tc>
        <w:tc>
          <w:tcPr>
            <w:tcW w:w="3719" w:type="dxa"/>
          </w:tcPr>
          <w:p w14:paraId="63CFD3C1" w14:textId="77777777" w:rsidR="00080FC1" w:rsidRPr="003023FA" w:rsidRDefault="00080FC1" w:rsidP="0092333E">
            <w:pPr>
              <w:pStyle w:val="SpiegelstrichTabelle"/>
              <w:numPr>
                <w:ilvl w:val="0"/>
                <w:numId w:val="0"/>
              </w:numPr>
              <w:ind w:left="306" w:hanging="306"/>
              <w:rPr>
                <w:rFonts w:asciiTheme="minorHAnsi" w:hAnsiTheme="minorHAnsi" w:cstheme="minorHAnsi"/>
                <w:b/>
                <w:sz w:val="16"/>
                <w:szCs w:val="16"/>
              </w:rPr>
            </w:pPr>
            <w:r w:rsidRPr="003023FA">
              <w:rPr>
                <w:rFonts w:asciiTheme="minorHAnsi" w:hAnsiTheme="minorHAnsi" w:cstheme="minorHAnsi"/>
                <w:b/>
                <w:sz w:val="16"/>
                <w:szCs w:val="16"/>
              </w:rPr>
              <w:t>Geometrie</w:t>
            </w:r>
          </w:p>
          <w:p w14:paraId="045EE1B7" w14:textId="77777777" w:rsidR="00080FC1" w:rsidRPr="003023FA" w:rsidRDefault="00080FC1" w:rsidP="003023FA">
            <w:pPr>
              <w:pStyle w:val="SpiegelstrichTabelle"/>
              <w:numPr>
                <w:ilvl w:val="0"/>
                <w:numId w:val="0"/>
              </w:numPr>
              <w:ind w:left="306" w:hanging="306"/>
              <w:rPr>
                <w:rFonts w:ascii="Calibri" w:hAnsi="Calibri"/>
                <w:sz w:val="16"/>
                <w:szCs w:val="16"/>
              </w:rPr>
            </w:pPr>
            <w:r w:rsidRPr="003023FA">
              <w:rPr>
                <w:rFonts w:ascii="Calibri" w:hAnsi="Calibri"/>
                <w:sz w:val="16"/>
                <w:szCs w:val="16"/>
              </w:rPr>
              <w:t xml:space="preserve">Die </w:t>
            </w:r>
            <w:r w:rsidR="000917F7">
              <w:rPr>
                <w:rFonts w:ascii="Calibri" w:hAnsi="Calibri"/>
                <w:sz w:val="16"/>
                <w:szCs w:val="16"/>
              </w:rPr>
              <w:t>Schüler:innen</w:t>
            </w:r>
            <w:r w:rsidRPr="003023FA">
              <w:rPr>
                <w:rFonts w:ascii="Calibri" w:hAnsi="Calibri"/>
                <w:sz w:val="16"/>
                <w:szCs w:val="16"/>
              </w:rPr>
              <w:t>…</w:t>
            </w:r>
          </w:p>
          <w:p w14:paraId="32AED8B4" w14:textId="77777777" w:rsidR="00080FC1" w:rsidRPr="003023FA" w:rsidRDefault="00080FC1" w:rsidP="003023FA">
            <w:pPr>
              <w:pStyle w:val="SpiegelstrichTabelle"/>
              <w:ind w:left="227" w:hanging="227"/>
              <w:rPr>
                <w:rFonts w:ascii="Calibri" w:hAnsi="Calibri"/>
                <w:sz w:val="16"/>
                <w:szCs w:val="16"/>
              </w:rPr>
            </w:pPr>
            <w:r w:rsidRPr="003023FA">
              <w:rPr>
                <w:rFonts w:ascii="Calibri" w:hAnsi="Calibri"/>
                <w:sz w:val="16"/>
                <w:szCs w:val="16"/>
              </w:rPr>
              <w:t>berechnen Längen und Flächeninhalte an Kreisen und Kreissektoren (</w:t>
            </w:r>
            <w:r>
              <w:rPr>
                <w:rFonts w:ascii="Calibri" w:hAnsi="Calibri"/>
                <w:sz w:val="16"/>
                <w:szCs w:val="16"/>
              </w:rPr>
              <w:t>Geo-</w:t>
            </w:r>
            <w:r w:rsidRPr="003023FA">
              <w:rPr>
                <w:rFonts w:ascii="Calibri" w:hAnsi="Calibri"/>
                <w:sz w:val="16"/>
                <w:szCs w:val="16"/>
              </w:rPr>
              <w:t>3),</w:t>
            </w:r>
          </w:p>
          <w:p w14:paraId="494869FB" w14:textId="77777777" w:rsidR="00080FC1" w:rsidRDefault="00080FC1" w:rsidP="003023FA">
            <w:pPr>
              <w:pStyle w:val="SpiegelstrichTabelle"/>
              <w:ind w:left="227" w:hanging="227"/>
              <w:rPr>
                <w:rFonts w:ascii="Calibri" w:hAnsi="Calibri"/>
                <w:sz w:val="16"/>
                <w:szCs w:val="16"/>
              </w:rPr>
            </w:pPr>
            <w:r w:rsidRPr="003023FA">
              <w:rPr>
                <w:rFonts w:ascii="Calibri" w:hAnsi="Calibri"/>
                <w:sz w:val="16"/>
                <w:szCs w:val="16"/>
              </w:rPr>
              <w:t>erläutern eine Idee zur Herleitung der Formeln für den Flächeninhalt und Umfang eines Kreises durch Näherungsverfahren (</w:t>
            </w:r>
            <w:r>
              <w:rPr>
                <w:rFonts w:ascii="Calibri" w:hAnsi="Calibri"/>
                <w:sz w:val="16"/>
                <w:szCs w:val="16"/>
              </w:rPr>
              <w:t>Geo-</w:t>
            </w:r>
            <w:r w:rsidRPr="003023FA">
              <w:rPr>
                <w:rFonts w:ascii="Calibri" w:hAnsi="Calibri"/>
                <w:sz w:val="16"/>
                <w:szCs w:val="16"/>
              </w:rPr>
              <w:t>4),</w:t>
            </w:r>
          </w:p>
          <w:p w14:paraId="0547F277" w14:textId="77777777" w:rsidR="00080FC1" w:rsidRPr="002250D3" w:rsidRDefault="002250D3" w:rsidP="002250D3">
            <w:pPr>
              <w:pStyle w:val="SpiegelstrichTabelle"/>
              <w:ind w:left="227" w:hanging="227"/>
              <w:rPr>
                <w:rFonts w:ascii="Calibri" w:hAnsi="Calibri"/>
                <w:sz w:val="16"/>
                <w:szCs w:val="16"/>
              </w:rPr>
            </w:pPr>
            <w:r w:rsidRPr="003023FA">
              <w:rPr>
                <w:rFonts w:ascii="Calibri" w:hAnsi="Calibri"/>
                <w:sz w:val="16"/>
                <w:szCs w:val="16"/>
              </w:rPr>
              <w:t>ermitteln Maßangaben in Sachsituationen, nutzen diese für geometrische Berechnungen […] (</w:t>
            </w:r>
            <w:r>
              <w:rPr>
                <w:rFonts w:ascii="Calibri" w:hAnsi="Calibri"/>
                <w:sz w:val="16"/>
                <w:szCs w:val="16"/>
              </w:rPr>
              <w:t>Geo-</w:t>
            </w:r>
            <w:r w:rsidRPr="003023FA">
              <w:rPr>
                <w:rFonts w:ascii="Calibri" w:hAnsi="Calibri"/>
                <w:sz w:val="16"/>
                <w:szCs w:val="16"/>
              </w:rPr>
              <w:t>10).</w:t>
            </w:r>
          </w:p>
        </w:tc>
        <w:tc>
          <w:tcPr>
            <w:tcW w:w="7336" w:type="dxa"/>
            <w:gridSpan w:val="2"/>
          </w:tcPr>
          <w:p w14:paraId="5E6475A5" w14:textId="77777777" w:rsidR="00080FC1" w:rsidRPr="002250D3" w:rsidRDefault="00080FC1" w:rsidP="0092333E">
            <w:pPr>
              <w:pStyle w:val="SpiegelstrichTabelle"/>
              <w:numPr>
                <w:ilvl w:val="0"/>
                <w:numId w:val="0"/>
              </w:numPr>
              <w:rPr>
                <w:rFonts w:asciiTheme="minorHAnsi" w:hAnsiTheme="minorHAnsi" w:cstheme="minorHAnsi"/>
                <w:sz w:val="16"/>
                <w:szCs w:val="16"/>
              </w:rPr>
            </w:pPr>
            <w:r w:rsidRPr="002250D3">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2250D3">
              <w:rPr>
                <w:rFonts w:asciiTheme="minorHAnsi" w:hAnsiTheme="minorHAnsi" w:cstheme="minorHAnsi"/>
                <w:sz w:val="16"/>
                <w:szCs w:val="16"/>
              </w:rPr>
              <w:t>…</w:t>
            </w:r>
          </w:p>
          <w:p w14:paraId="6314E38F" w14:textId="77777777" w:rsidR="00080FC1" w:rsidRPr="002250D3" w:rsidRDefault="00080FC1" w:rsidP="0092333E">
            <w:pPr>
              <w:pStyle w:val="SpiegelstrichTabelle"/>
              <w:numPr>
                <w:ilvl w:val="0"/>
                <w:numId w:val="0"/>
              </w:numPr>
              <w:rPr>
                <w:rFonts w:asciiTheme="minorHAnsi" w:hAnsiTheme="minorHAnsi" w:cstheme="minorHAnsi"/>
                <w:b/>
                <w:bCs/>
                <w:sz w:val="16"/>
                <w:szCs w:val="16"/>
              </w:rPr>
            </w:pPr>
            <w:r w:rsidRPr="002250D3">
              <w:rPr>
                <w:rFonts w:asciiTheme="minorHAnsi" w:hAnsiTheme="minorHAnsi" w:cstheme="minorHAnsi"/>
                <w:b/>
                <w:bCs/>
                <w:sz w:val="16"/>
                <w:szCs w:val="16"/>
              </w:rPr>
              <w:t>Operieren</w:t>
            </w:r>
          </w:p>
          <w:p w14:paraId="0DC294C4" w14:textId="77777777" w:rsidR="00080FC1" w:rsidRPr="002250D3" w:rsidRDefault="00080FC1" w:rsidP="003023FA">
            <w:pPr>
              <w:pStyle w:val="SpiegelstrichTabelle"/>
              <w:spacing w:line="210" w:lineRule="exact"/>
              <w:ind w:left="227" w:hanging="227"/>
              <w:rPr>
                <w:rFonts w:ascii="Calibri" w:hAnsi="Calibri"/>
                <w:sz w:val="16"/>
                <w:szCs w:val="16"/>
              </w:rPr>
            </w:pPr>
            <w:r w:rsidRPr="002250D3">
              <w:rPr>
                <w:rFonts w:ascii="Calibri" w:hAnsi="Calibri"/>
                <w:sz w:val="16"/>
                <w:szCs w:val="16"/>
              </w:rPr>
              <w:t>nutzen schematisierte und strategiegeleitete Verfahren, Algorithmen und Regeln (Ope-8),</w:t>
            </w:r>
          </w:p>
          <w:p w14:paraId="0DDAE97E" w14:textId="77777777" w:rsidR="00080FC1" w:rsidRPr="002250D3" w:rsidRDefault="00080FC1" w:rsidP="003023FA">
            <w:pPr>
              <w:pStyle w:val="SpiegelstrichTabelle"/>
              <w:spacing w:line="210" w:lineRule="exact"/>
              <w:ind w:left="227" w:hanging="227"/>
              <w:rPr>
                <w:rFonts w:asciiTheme="minorHAnsi" w:hAnsiTheme="minorHAnsi" w:cstheme="minorHAnsi"/>
                <w:b/>
                <w:bCs/>
                <w:sz w:val="16"/>
                <w:szCs w:val="16"/>
              </w:rPr>
            </w:pPr>
            <w:r w:rsidRPr="002250D3">
              <w:rPr>
                <w:rFonts w:ascii="Calibri" w:hAnsi="Calibri"/>
                <w:sz w:val="16"/>
                <w:szCs w:val="16"/>
              </w:rPr>
              <w:t>nutzen Informationen und Daten aus Medienangeboten (Printmedien, Internet und Formelsammlung) zur Informationsrecherche (Ope-10),</w:t>
            </w:r>
            <w:r w:rsidRPr="002250D3">
              <w:rPr>
                <w:rFonts w:asciiTheme="minorHAnsi" w:hAnsiTheme="minorHAnsi" w:cstheme="minorHAnsi"/>
                <w:b/>
                <w:bCs/>
                <w:sz w:val="16"/>
                <w:szCs w:val="16"/>
              </w:rPr>
              <w:t xml:space="preserve"> </w:t>
            </w:r>
          </w:p>
          <w:p w14:paraId="46A24EB5" w14:textId="77777777" w:rsidR="00080FC1" w:rsidRPr="002250D3" w:rsidRDefault="00080FC1" w:rsidP="0092333E">
            <w:pPr>
              <w:pStyle w:val="SpiegelstrichTabelle"/>
              <w:numPr>
                <w:ilvl w:val="0"/>
                <w:numId w:val="0"/>
              </w:numPr>
              <w:spacing w:line="210" w:lineRule="exact"/>
              <w:rPr>
                <w:rFonts w:asciiTheme="minorHAnsi" w:hAnsiTheme="minorHAnsi" w:cstheme="minorHAnsi"/>
                <w:b/>
                <w:bCs/>
                <w:sz w:val="16"/>
                <w:szCs w:val="16"/>
              </w:rPr>
            </w:pPr>
            <w:r w:rsidRPr="002250D3">
              <w:rPr>
                <w:rFonts w:asciiTheme="minorHAnsi" w:hAnsiTheme="minorHAnsi" w:cstheme="minorHAnsi"/>
                <w:b/>
                <w:bCs/>
                <w:sz w:val="16"/>
                <w:szCs w:val="16"/>
              </w:rPr>
              <w:t>Modellieren</w:t>
            </w:r>
          </w:p>
          <w:p w14:paraId="40BF22CE" w14:textId="77777777" w:rsidR="00080FC1" w:rsidRPr="002250D3" w:rsidRDefault="00080FC1" w:rsidP="003023FA">
            <w:pPr>
              <w:pStyle w:val="SpiegelstrichTabelle"/>
              <w:spacing w:line="210" w:lineRule="exact"/>
              <w:ind w:left="227" w:hanging="227"/>
              <w:rPr>
                <w:rFonts w:ascii="Calibri" w:hAnsi="Calibri"/>
                <w:sz w:val="16"/>
                <w:szCs w:val="16"/>
              </w:rPr>
            </w:pPr>
            <w:r w:rsidRPr="002250D3">
              <w:rPr>
                <w:rFonts w:ascii="Calibri" w:hAnsi="Calibri"/>
                <w:sz w:val="16"/>
                <w:szCs w:val="16"/>
              </w:rPr>
              <w:t>beziehen erarbeitete Lösungen auf die reale Situation und interpretieren diese als Antwort auf die Fragestellung (Mod-7),</w:t>
            </w:r>
          </w:p>
          <w:p w14:paraId="135E2D4C" w14:textId="77777777" w:rsidR="00080FC1" w:rsidRPr="002250D3" w:rsidRDefault="00080FC1" w:rsidP="003023FA">
            <w:pPr>
              <w:pStyle w:val="SpiegelstrichTabelle"/>
              <w:spacing w:line="210" w:lineRule="exact"/>
              <w:ind w:left="227" w:hanging="227"/>
              <w:rPr>
                <w:rFonts w:ascii="Calibri" w:hAnsi="Calibri"/>
                <w:sz w:val="16"/>
                <w:szCs w:val="16"/>
              </w:rPr>
            </w:pPr>
            <w:r w:rsidRPr="002250D3">
              <w:rPr>
                <w:rFonts w:ascii="Calibri" w:hAnsi="Calibri"/>
                <w:sz w:val="16"/>
                <w:szCs w:val="16"/>
              </w:rPr>
              <w:t>überprüfen Lösungen auf ihre Plausibilität in realen Situationen (Mod-8),</w:t>
            </w:r>
          </w:p>
          <w:p w14:paraId="1037B8A3" w14:textId="77777777" w:rsidR="00080FC1" w:rsidRPr="002250D3" w:rsidRDefault="00080FC1" w:rsidP="0092333E">
            <w:pPr>
              <w:pStyle w:val="SpiegelstrichTabelle"/>
              <w:numPr>
                <w:ilvl w:val="0"/>
                <w:numId w:val="0"/>
              </w:numPr>
              <w:spacing w:line="210" w:lineRule="exact"/>
              <w:rPr>
                <w:rFonts w:asciiTheme="minorHAnsi" w:hAnsiTheme="minorHAnsi" w:cstheme="minorHAnsi"/>
                <w:b/>
                <w:bCs/>
                <w:sz w:val="16"/>
                <w:szCs w:val="16"/>
              </w:rPr>
            </w:pPr>
          </w:p>
          <w:p w14:paraId="53E70E38" w14:textId="77777777" w:rsidR="00080FC1" w:rsidRPr="002250D3" w:rsidRDefault="00080FC1" w:rsidP="0092333E">
            <w:pPr>
              <w:pStyle w:val="SpiegelstrichTabelle"/>
              <w:numPr>
                <w:ilvl w:val="0"/>
                <w:numId w:val="0"/>
              </w:numPr>
              <w:spacing w:line="210" w:lineRule="exact"/>
              <w:rPr>
                <w:rFonts w:asciiTheme="minorHAnsi" w:hAnsiTheme="minorHAnsi" w:cstheme="minorHAnsi"/>
                <w:b/>
                <w:bCs/>
                <w:sz w:val="16"/>
                <w:szCs w:val="16"/>
              </w:rPr>
            </w:pPr>
            <w:r w:rsidRPr="002250D3">
              <w:rPr>
                <w:rFonts w:asciiTheme="minorHAnsi" w:hAnsiTheme="minorHAnsi" w:cstheme="minorHAnsi"/>
                <w:b/>
                <w:bCs/>
                <w:sz w:val="16"/>
                <w:szCs w:val="16"/>
              </w:rPr>
              <w:t>Argumentieren</w:t>
            </w:r>
          </w:p>
          <w:p w14:paraId="051A8B04" w14:textId="77777777" w:rsidR="00080FC1" w:rsidRPr="002250D3" w:rsidRDefault="00080FC1" w:rsidP="003023FA">
            <w:pPr>
              <w:pStyle w:val="SpiegelstrichTabelle"/>
              <w:spacing w:line="210" w:lineRule="exact"/>
              <w:ind w:left="227" w:hanging="227"/>
              <w:rPr>
                <w:rFonts w:ascii="Calibri" w:hAnsi="Calibri"/>
                <w:sz w:val="16"/>
                <w:szCs w:val="16"/>
              </w:rPr>
            </w:pPr>
            <w:r w:rsidRPr="002250D3">
              <w:rPr>
                <w:rFonts w:ascii="Calibri" w:hAnsi="Calibri"/>
                <w:sz w:val="16"/>
                <w:szCs w:val="16"/>
              </w:rPr>
              <w:lastRenderedPageBreak/>
              <w:t>erläutern vorgegebene Argumentationen und Beweise hinsichtlich ihrer logischen Struktur (Folgerungen/Äquivalenz, Und-/Oder-Verknüpfungen, Negation, All- und Existenzaussagen) (Arg-8),</w:t>
            </w:r>
          </w:p>
          <w:p w14:paraId="687C6DE0" w14:textId="77777777" w:rsidR="00080FC1" w:rsidRPr="002250D3" w:rsidRDefault="00080FC1" w:rsidP="003023FA">
            <w:pPr>
              <w:pStyle w:val="SpiegelstrichTabelle"/>
              <w:numPr>
                <w:ilvl w:val="0"/>
                <w:numId w:val="0"/>
              </w:numPr>
              <w:spacing w:line="210" w:lineRule="exact"/>
              <w:rPr>
                <w:rFonts w:ascii="Calibri" w:hAnsi="Calibri"/>
                <w:sz w:val="16"/>
                <w:szCs w:val="16"/>
              </w:rPr>
            </w:pPr>
          </w:p>
          <w:p w14:paraId="3FD60169" w14:textId="77777777" w:rsidR="00080FC1" w:rsidRPr="002250D3" w:rsidRDefault="00080FC1" w:rsidP="003023FA">
            <w:pPr>
              <w:pStyle w:val="SpiegelstrichTabelle"/>
              <w:numPr>
                <w:ilvl w:val="0"/>
                <w:numId w:val="0"/>
              </w:numPr>
              <w:spacing w:line="210" w:lineRule="exact"/>
              <w:rPr>
                <w:rFonts w:asciiTheme="minorHAnsi" w:hAnsiTheme="minorHAnsi" w:cstheme="minorHAnsi"/>
                <w:b/>
                <w:sz w:val="16"/>
                <w:szCs w:val="16"/>
              </w:rPr>
            </w:pPr>
            <w:r w:rsidRPr="002250D3">
              <w:rPr>
                <w:rFonts w:asciiTheme="minorHAnsi" w:hAnsiTheme="minorHAnsi" w:cstheme="minorHAnsi"/>
                <w:b/>
                <w:sz w:val="16"/>
                <w:szCs w:val="16"/>
              </w:rPr>
              <w:t>Kommunizieren</w:t>
            </w:r>
          </w:p>
          <w:p w14:paraId="726EE6E1" w14:textId="77777777" w:rsidR="00080FC1" w:rsidRPr="002250D3" w:rsidRDefault="00080FC1" w:rsidP="003023FA">
            <w:pPr>
              <w:pStyle w:val="SpiegelstrichTabelle"/>
              <w:spacing w:line="210" w:lineRule="exact"/>
              <w:ind w:left="227" w:hanging="227"/>
              <w:rPr>
                <w:rFonts w:ascii="Calibri" w:hAnsi="Calibri"/>
                <w:sz w:val="16"/>
                <w:szCs w:val="16"/>
              </w:rPr>
            </w:pPr>
            <w:r w:rsidRPr="002250D3">
              <w:rPr>
                <w:rFonts w:ascii="Calibri" w:hAnsi="Calibri"/>
                <w:sz w:val="16"/>
                <w:szCs w:val="16"/>
              </w:rPr>
              <w:t>geben Beobachtungen, bekannte Lösungswege und Verfahren mit eigenen Worten und mithilfe mathematischer Begriffe wieder (Kom-4).</w:t>
            </w:r>
          </w:p>
          <w:p w14:paraId="5B2F9378" w14:textId="77777777" w:rsidR="00080FC1" w:rsidRPr="003023FA" w:rsidRDefault="00080FC1" w:rsidP="003023FA">
            <w:pPr>
              <w:pStyle w:val="SpiegelstrichTabelle"/>
              <w:numPr>
                <w:ilvl w:val="0"/>
                <w:numId w:val="0"/>
              </w:numPr>
              <w:spacing w:line="210" w:lineRule="exact"/>
              <w:rPr>
                <w:rFonts w:asciiTheme="minorHAnsi" w:hAnsiTheme="minorHAnsi" w:cstheme="minorHAnsi"/>
                <w:sz w:val="16"/>
                <w:szCs w:val="16"/>
              </w:rPr>
            </w:pPr>
          </w:p>
        </w:tc>
      </w:tr>
      <w:tr w:rsidR="00080FC1" w:rsidRPr="005915DC" w14:paraId="2697A29E" w14:textId="77777777" w:rsidTr="000917F7">
        <w:tc>
          <w:tcPr>
            <w:tcW w:w="1525" w:type="dxa"/>
            <w:vMerge/>
          </w:tcPr>
          <w:p w14:paraId="58E6DD4E" w14:textId="77777777" w:rsidR="00080FC1" w:rsidRDefault="00080FC1" w:rsidP="0092333E">
            <w:pPr>
              <w:pStyle w:val="bersichtsraster"/>
              <w:spacing w:line="276" w:lineRule="auto"/>
              <w:rPr>
                <w:rFonts w:asciiTheme="minorHAnsi" w:hAnsiTheme="minorHAnsi" w:cstheme="minorHAnsi"/>
                <w:sz w:val="16"/>
                <w:szCs w:val="16"/>
                <w:lang w:eastAsia="en-US"/>
              </w:rPr>
            </w:pPr>
          </w:p>
        </w:tc>
        <w:tc>
          <w:tcPr>
            <w:tcW w:w="2268" w:type="dxa"/>
            <w:vMerge/>
          </w:tcPr>
          <w:p w14:paraId="7D3BEE8F" w14:textId="77777777" w:rsidR="00080FC1" w:rsidRDefault="00080FC1" w:rsidP="0092333E">
            <w:pPr>
              <w:pStyle w:val="TextTabelle"/>
              <w:rPr>
                <w:rFonts w:asciiTheme="minorHAnsi" w:hAnsiTheme="minorHAnsi" w:cstheme="minorHAnsi"/>
                <w:b/>
                <w:sz w:val="16"/>
                <w:szCs w:val="16"/>
              </w:rPr>
            </w:pPr>
          </w:p>
        </w:tc>
        <w:tc>
          <w:tcPr>
            <w:tcW w:w="11055" w:type="dxa"/>
            <w:gridSpan w:val="3"/>
          </w:tcPr>
          <w:p w14:paraId="13B28D1B" w14:textId="77777777" w:rsidR="00080FC1" w:rsidRPr="00080FC1" w:rsidRDefault="00080FC1" w:rsidP="00080FC1">
            <w:pPr>
              <w:pStyle w:val="SpiegelstrichTabelle"/>
              <w:numPr>
                <w:ilvl w:val="0"/>
                <w:numId w:val="0"/>
              </w:numPr>
              <w:spacing w:after="40" w:line="200" w:lineRule="exact"/>
              <w:ind w:left="306" w:hanging="306"/>
              <w:rPr>
                <w:rFonts w:ascii="Calibri" w:hAnsi="Calibri"/>
                <w:sz w:val="16"/>
                <w:szCs w:val="16"/>
              </w:rPr>
            </w:pPr>
            <w:r w:rsidRPr="00080FC1">
              <w:rPr>
                <w:rFonts w:ascii="Calibri" w:hAnsi="Calibri"/>
                <w:b/>
                <w:sz w:val="16"/>
                <w:szCs w:val="16"/>
              </w:rPr>
              <w:t>Medienkompetenz</w:t>
            </w:r>
            <w:r w:rsidRPr="002250D3">
              <w:rPr>
                <w:rFonts w:ascii="Calibri" w:hAnsi="Calibri"/>
                <w:b/>
                <w:sz w:val="16"/>
                <w:szCs w:val="16"/>
              </w:rPr>
              <w:t>en</w:t>
            </w:r>
          </w:p>
          <w:p w14:paraId="6989AA56" w14:textId="77777777" w:rsidR="00080FC1" w:rsidRPr="00080FC1" w:rsidRDefault="00080FC1" w:rsidP="00080FC1">
            <w:pPr>
              <w:pStyle w:val="SpiegelstrichTabelle"/>
              <w:numPr>
                <w:ilvl w:val="0"/>
                <w:numId w:val="0"/>
              </w:numPr>
              <w:spacing w:after="40" w:line="200" w:lineRule="exact"/>
              <w:ind w:left="306" w:hanging="306"/>
              <w:rPr>
                <w:rFonts w:ascii="Calibri" w:hAnsi="Calibri"/>
                <w:sz w:val="16"/>
                <w:szCs w:val="16"/>
              </w:rPr>
            </w:pPr>
            <w:r w:rsidRPr="00080FC1">
              <w:rPr>
                <w:rFonts w:ascii="Calibri" w:hAnsi="Calibri"/>
                <w:sz w:val="16"/>
                <w:szCs w:val="16"/>
              </w:rPr>
              <w:t>1.2 Einsatz einer dynamischen Geometrie-Software und Tabellenkalkulation</w:t>
            </w:r>
          </w:p>
          <w:p w14:paraId="5EB900A7" w14:textId="77777777" w:rsidR="00080FC1" w:rsidRPr="00080FC1" w:rsidRDefault="00080FC1" w:rsidP="00080FC1">
            <w:pPr>
              <w:pStyle w:val="SpiegelstrichTabelle"/>
              <w:numPr>
                <w:ilvl w:val="0"/>
                <w:numId w:val="0"/>
              </w:numPr>
              <w:spacing w:after="40" w:line="200" w:lineRule="exact"/>
              <w:ind w:left="306" w:hanging="306"/>
              <w:rPr>
                <w:rFonts w:ascii="Calibri" w:hAnsi="Calibri"/>
                <w:sz w:val="16"/>
                <w:szCs w:val="16"/>
              </w:rPr>
            </w:pPr>
            <w:r w:rsidRPr="00080FC1">
              <w:rPr>
                <w:rFonts w:ascii="Calibri" w:hAnsi="Calibri"/>
                <w:sz w:val="16"/>
                <w:szCs w:val="16"/>
              </w:rPr>
              <w:t>2.2 Informationen zu Sachsituationen recherchieren und damit Berechnungen durchführen</w:t>
            </w:r>
          </w:p>
          <w:p w14:paraId="3B88899E" w14:textId="77777777" w:rsidR="00080FC1" w:rsidRPr="005915DC" w:rsidRDefault="00080FC1" w:rsidP="0092333E">
            <w:pPr>
              <w:pStyle w:val="SpiegelstrichTabelle"/>
              <w:numPr>
                <w:ilvl w:val="0"/>
                <w:numId w:val="0"/>
              </w:numPr>
              <w:rPr>
                <w:rFonts w:asciiTheme="minorHAnsi" w:hAnsiTheme="minorHAnsi" w:cstheme="minorHAnsi"/>
                <w:sz w:val="16"/>
                <w:szCs w:val="16"/>
              </w:rPr>
            </w:pPr>
          </w:p>
        </w:tc>
      </w:tr>
      <w:tr w:rsidR="006B082D" w:rsidRPr="005915DC" w14:paraId="7A247AAF" w14:textId="77777777" w:rsidTr="0092333E">
        <w:tc>
          <w:tcPr>
            <w:tcW w:w="1525" w:type="dxa"/>
            <w:vMerge w:val="restart"/>
          </w:tcPr>
          <w:p w14:paraId="4E14C340" w14:textId="77777777" w:rsidR="006B082D" w:rsidRPr="005915DC" w:rsidRDefault="006B082D" w:rsidP="0092333E">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Prisma und Zylinder</w:t>
            </w:r>
          </w:p>
          <w:p w14:paraId="24932B32" w14:textId="77777777" w:rsidR="006B082D" w:rsidRPr="005915DC" w:rsidRDefault="00292CAF" w:rsidP="0092333E">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ca. 1</w:t>
            </w:r>
            <w:r>
              <w:rPr>
                <w:rFonts w:cstheme="minorHAnsi"/>
                <w:sz w:val="16"/>
                <w:szCs w:val="16"/>
              </w:rPr>
              <w:t>5</w:t>
            </w:r>
            <w:r w:rsidRPr="005915DC">
              <w:rPr>
                <w:rFonts w:asciiTheme="minorHAnsi" w:hAnsiTheme="minorHAnsi" w:cstheme="minorHAnsi"/>
                <w:sz w:val="16"/>
                <w:szCs w:val="16"/>
                <w:lang w:eastAsia="en-US"/>
              </w:rPr>
              <w:t xml:space="preserve"> U.-Std.</w:t>
            </w:r>
          </w:p>
        </w:tc>
        <w:tc>
          <w:tcPr>
            <w:tcW w:w="2268" w:type="dxa"/>
            <w:vMerge w:val="restart"/>
          </w:tcPr>
          <w:p w14:paraId="45536E94" w14:textId="77777777" w:rsidR="006B082D" w:rsidRPr="00E96D11" w:rsidRDefault="006B082D" w:rsidP="00E96D11">
            <w:pPr>
              <w:pStyle w:val="TextTabelle"/>
              <w:rPr>
                <w:rFonts w:ascii="Calibri" w:hAnsi="Calibri"/>
                <w:b/>
                <w:sz w:val="16"/>
              </w:rPr>
            </w:pPr>
            <w:r w:rsidRPr="00E96D11">
              <w:rPr>
                <w:rFonts w:ascii="Calibri" w:hAnsi="Calibri"/>
                <w:b/>
                <w:sz w:val="16"/>
              </w:rPr>
              <w:t>Körperberechnungen</w:t>
            </w:r>
          </w:p>
          <w:p w14:paraId="6A15514D" w14:textId="77777777" w:rsidR="006B082D" w:rsidRPr="00E96D11" w:rsidRDefault="006B082D" w:rsidP="00443FA3">
            <w:pPr>
              <w:pStyle w:val="TextTabelle"/>
              <w:ind w:left="0" w:firstLine="0"/>
              <w:rPr>
                <w:rFonts w:ascii="Calibri" w:hAnsi="Calibri"/>
                <w:sz w:val="16"/>
              </w:rPr>
            </w:pPr>
            <w:r w:rsidRPr="00E96D11">
              <w:rPr>
                <w:rFonts w:ascii="Calibri" w:hAnsi="Calibri"/>
                <w:sz w:val="16"/>
              </w:rPr>
              <w:t>Prisma – Netz und Oberflächeninhalt</w:t>
            </w:r>
          </w:p>
          <w:p w14:paraId="76E28415" w14:textId="77777777" w:rsidR="006B082D" w:rsidRPr="00E96D11" w:rsidRDefault="006B082D" w:rsidP="00443FA3">
            <w:pPr>
              <w:pStyle w:val="TextTabelle"/>
              <w:ind w:left="0" w:firstLine="0"/>
              <w:rPr>
                <w:rFonts w:ascii="Calibri" w:hAnsi="Calibri"/>
                <w:sz w:val="16"/>
              </w:rPr>
            </w:pPr>
            <w:r w:rsidRPr="00E96D11">
              <w:rPr>
                <w:rFonts w:ascii="Calibri" w:hAnsi="Calibri"/>
                <w:sz w:val="16"/>
              </w:rPr>
              <w:t>Volumen eines Prismas</w:t>
            </w:r>
          </w:p>
          <w:p w14:paraId="52CF072D" w14:textId="77777777" w:rsidR="006B082D" w:rsidRPr="00E96D11" w:rsidRDefault="006B082D" w:rsidP="00443FA3">
            <w:pPr>
              <w:pStyle w:val="TextTabelle"/>
              <w:ind w:left="0" w:firstLine="0"/>
              <w:rPr>
                <w:rFonts w:ascii="Calibri" w:hAnsi="Calibri"/>
                <w:sz w:val="16"/>
              </w:rPr>
            </w:pPr>
            <w:r w:rsidRPr="00E96D11">
              <w:rPr>
                <w:rFonts w:ascii="Calibri" w:hAnsi="Calibri"/>
                <w:sz w:val="16"/>
              </w:rPr>
              <w:t>Prismen mit zusammengesetzten Grundflächen</w:t>
            </w:r>
          </w:p>
          <w:p w14:paraId="00F00926" w14:textId="77777777" w:rsidR="006B082D" w:rsidRPr="00E96D11" w:rsidRDefault="006B082D" w:rsidP="00443FA3">
            <w:pPr>
              <w:pStyle w:val="TextTabelle"/>
              <w:ind w:left="0" w:firstLine="0"/>
              <w:rPr>
                <w:rFonts w:ascii="Calibri" w:hAnsi="Calibri"/>
                <w:sz w:val="16"/>
              </w:rPr>
            </w:pPr>
            <w:r w:rsidRPr="00E96D11">
              <w:rPr>
                <w:rFonts w:ascii="Calibri" w:hAnsi="Calibri"/>
                <w:sz w:val="16"/>
              </w:rPr>
              <w:t>Zylinder – Netz und Oberflächeninhalt</w:t>
            </w:r>
          </w:p>
          <w:p w14:paraId="231E0997" w14:textId="77777777" w:rsidR="006B082D" w:rsidRPr="00E96D11" w:rsidRDefault="006B082D" w:rsidP="00443FA3">
            <w:pPr>
              <w:pStyle w:val="TextTabelle"/>
              <w:ind w:left="0" w:firstLine="0"/>
              <w:rPr>
                <w:rFonts w:ascii="Calibri" w:hAnsi="Calibri"/>
                <w:sz w:val="16"/>
              </w:rPr>
            </w:pPr>
            <w:r w:rsidRPr="00E96D11">
              <w:rPr>
                <w:rFonts w:ascii="Calibri" w:hAnsi="Calibri"/>
                <w:sz w:val="16"/>
              </w:rPr>
              <w:t>Volumen eines Zylinders</w:t>
            </w:r>
          </w:p>
          <w:p w14:paraId="69E2BB2B" w14:textId="77777777" w:rsidR="006B082D" w:rsidRPr="005915DC" w:rsidRDefault="006B082D" w:rsidP="0092333E">
            <w:pPr>
              <w:pStyle w:val="TextTabelle"/>
              <w:ind w:left="0" w:firstLine="0"/>
              <w:rPr>
                <w:rFonts w:asciiTheme="minorHAnsi" w:hAnsiTheme="minorHAnsi" w:cstheme="minorHAnsi"/>
                <w:b/>
                <w:sz w:val="16"/>
                <w:szCs w:val="16"/>
              </w:rPr>
            </w:pPr>
          </w:p>
        </w:tc>
        <w:tc>
          <w:tcPr>
            <w:tcW w:w="3719" w:type="dxa"/>
          </w:tcPr>
          <w:p w14:paraId="46602D79" w14:textId="77777777" w:rsidR="006B082D" w:rsidRPr="002250D3" w:rsidRDefault="006B082D" w:rsidP="00E96D11">
            <w:pPr>
              <w:pStyle w:val="SpiegelstrichTabelle"/>
              <w:numPr>
                <w:ilvl w:val="0"/>
                <w:numId w:val="0"/>
              </w:numPr>
              <w:ind w:left="306" w:hanging="306"/>
              <w:rPr>
                <w:rFonts w:ascii="Calibri" w:hAnsi="Calibri"/>
                <w:b/>
                <w:sz w:val="16"/>
              </w:rPr>
            </w:pPr>
            <w:r w:rsidRPr="002250D3">
              <w:rPr>
                <w:rFonts w:ascii="Calibri" w:hAnsi="Calibri"/>
                <w:b/>
                <w:sz w:val="16"/>
              </w:rPr>
              <w:t>Geometrie</w:t>
            </w:r>
          </w:p>
          <w:p w14:paraId="21CD2443" w14:textId="77777777" w:rsidR="006B082D" w:rsidRPr="002250D3" w:rsidRDefault="006B082D" w:rsidP="00E96D11">
            <w:pPr>
              <w:pStyle w:val="SpiegelstrichTabelle"/>
              <w:ind w:left="227" w:hanging="227"/>
              <w:rPr>
                <w:rFonts w:ascii="Calibri" w:hAnsi="Calibri"/>
                <w:sz w:val="16"/>
              </w:rPr>
            </w:pPr>
            <w:r w:rsidRPr="002250D3">
              <w:rPr>
                <w:rFonts w:ascii="Calibri" w:hAnsi="Calibri"/>
                <w:sz w:val="16"/>
              </w:rPr>
              <w:t>schätzen und berechnen Oberflächeninhalt von Volumen und Körpern, Teilkörpern sowie zusammengesetzten Körpern (Geo-5),</w:t>
            </w:r>
          </w:p>
          <w:p w14:paraId="7E27CCE2" w14:textId="77777777" w:rsidR="006B082D" w:rsidRPr="002250D3" w:rsidRDefault="006B082D" w:rsidP="00E96D11">
            <w:pPr>
              <w:pStyle w:val="SpiegelstrichTabelle"/>
              <w:ind w:left="227" w:hanging="227"/>
              <w:rPr>
                <w:rFonts w:ascii="Calibri" w:hAnsi="Calibri"/>
                <w:sz w:val="16"/>
              </w:rPr>
            </w:pPr>
            <w:r w:rsidRPr="002250D3">
              <w:rPr>
                <w:rFonts w:ascii="Calibri" w:hAnsi="Calibri"/>
                <w:sz w:val="16"/>
              </w:rPr>
              <w:t>begründen Gleichheit von Volumina mit dem Prinzip von Cavalieri (Geo-6),</w:t>
            </w:r>
          </w:p>
          <w:p w14:paraId="5CD35007" w14:textId="77777777" w:rsidR="006B082D" w:rsidRPr="005915DC" w:rsidRDefault="006B082D" w:rsidP="00E96D11">
            <w:pPr>
              <w:pStyle w:val="SpiegelstrichTabelle"/>
              <w:ind w:left="227" w:hanging="227"/>
              <w:rPr>
                <w:rFonts w:asciiTheme="minorHAnsi" w:hAnsiTheme="minorHAnsi" w:cstheme="minorHAnsi"/>
                <w:b/>
                <w:sz w:val="16"/>
                <w:szCs w:val="16"/>
              </w:rPr>
            </w:pPr>
            <w:r w:rsidRPr="002250D3">
              <w:rPr>
                <w:rFonts w:ascii="Calibri" w:hAnsi="Calibri"/>
                <w:sz w:val="16"/>
              </w:rPr>
              <w:t>ermitteln Maßangaben in Sachsituationen, nutzen diese für geometrische Berechnungen und bewerten die Ergebnisse sowie die Vorgehensweise (Geo-10)</w:t>
            </w:r>
          </w:p>
        </w:tc>
        <w:tc>
          <w:tcPr>
            <w:tcW w:w="7336" w:type="dxa"/>
            <w:gridSpan w:val="2"/>
          </w:tcPr>
          <w:p w14:paraId="39DFCE1E" w14:textId="77777777" w:rsidR="006B082D" w:rsidRPr="002250D3" w:rsidRDefault="006B082D" w:rsidP="0092333E">
            <w:pPr>
              <w:pStyle w:val="SpiegelstrichTabelle"/>
              <w:numPr>
                <w:ilvl w:val="0"/>
                <w:numId w:val="0"/>
              </w:numPr>
              <w:rPr>
                <w:rFonts w:asciiTheme="minorHAnsi" w:hAnsiTheme="minorHAnsi" w:cstheme="minorHAnsi"/>
                <w:sz w:val="16"/>
                <w:szCs w:val="16"/>
              </w:rPr>
            </w:pPr>
            <w:r w:rsidRPr="002250D3">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2250D3">
              <w:rPr>
                <w:rFonts w:asciiTheme="minorHAnsi" w:hAnsiTheme="minorHAnsi" w:cstheme="minorHAnsi"/>
                <w:sz w:val="16"/>
                <w:szCs w:val="16"/>
              </w:rPr>
              <w:t xml:space="preserve"> …</w:t>
            </w:r>
          </w:p>
          <w:p w14:paraId="72A791FE" w14:textId="77777777" w:rsidR="006B082D" w:rsidRPr="002250D3" w:rsidRDefault="006B082D" w:rsidP="0092333E">
            <w:pPr>
              <w:pStyle w:val="SpiegelstrichTabelle"/>
              <w:numPr>
                <w:ilvl w:val="0"/>
                <w:numId w:val="0"/>
              </w:numPr>
              <w:spacing w:line="22" w:lineRule="atLeast"/>
              <w:rPr>
                <w:rFonts w:asciiTheme="minorHAnsi" w:hAnsiTheme="minorHAnsi" w:cstheme="minorHAnsi"/>
                <w:b/>
                <w:bCs/>
                <w:sz w:val="16"/>
                <w:szCs w:val="16"/>
              </w:rPr>
            </w:pPr>
            <w:r w:rsidRPr="002250D3">
              <w:rPr>
                <w:rFonts w:asciiTheme="minorHAnsi" w:hAnsiTheme="minorHAnsi" w:cstheme="minorHAnsi"/>
                <w:b/>
                <w:bCs/>
                <w:sz w:val="16"/>
                <w:szCs w:val="16"/>
              </w:rPr>
              <w:t xml:space="preserve">Operieren </w:t>
            </w:r>
          </w:p>
          <w:p w14:paraId="05C2AA69" w14:textId="77777777" w:rsidR="006B082D" w:rsidRPr="002250D3" w:rsidRDefault="006B082D" w:rsidP="007B694C">
            <w:pPr>
              <w:pStyle w:val="SpiegelstrichTabelle"/>
              <w:spacing w:line="210" w:lineRule="exact"/>
              <w:ind w:left="227" w:hanging="227"/>
              <w:rPr>
                <w:rFonts w:ascii="Calibri" w:hAnsi="Calibri"/>
                <w:sz w:val="16"/>
                <w:szCs w:val="16"/>
              </w:rPr>
            </w:pPr>
            <w:r w:rsidRPr="002250D3">
              <w:rPr>
                <w:rFonts w:ascii="Calibri" w:hAnsi="Calibri"/>
                <w:sz w:val="16"/>
                <w:szCs w:val="16"/>
              </w:rPr>
              <w:t>nutzen Informationen und Daten aus Medienangeboten (Printmedien, Internet und Formelsammlung) zur Informationsrecherche (Ope-10),</w:t>
            </w:r>
          </w:p>
          <w:p w14:paraId="57C0D796" w14:textId="77777777" w:rsidR="006B082D" w:rsidRPr="002250D3" w:rsidRDefault="006B082D" w:rsidP="0092333E">
            <w:pPr>
              <w:pStyle w:val="SpiegelstrichTabelle"/>
              <w:numPr>
                <w:ilvl w:val="0"/>
                <w:numId w:val="0"/>
              </w:numPr>
              <w:spacing w:line="210" w:lineRule="exact"/>
              <w:rPr>
                <w:rFonts w:asciiTheme="minorHAnsi" w:hAnsiTheme="minorHAnsi" w:cstheme="minorHAnsi"/>
                <w:b/>
                <w:bCs/>
                <w:sz w:val="16"/>
                <w:szCs w:val="16"/>
              </w:rPr>
            </w:pPr>
          </w:p>
          <w:p w14:paraId="6ADA56CF" w14:textId="77777777" w:rsidR="006B082D" w:rsidRPr="002250D3" w:rsidRDefault="006B082D" w:rsidP="007B694C">
            <w:pPr>
              <w:pStyle w:val="SpiegelstrichTabelle"/>
              <w:numPr>
                <w:ilvl w:val="0"/>
                <w:numId w:val="0"/>
              </w:numPr>
              <w:spacing w:line="210" w:lineRule="exact"/>
              <w:rPr>
                <w:rFonts w:asciiTheme="minorHAnsi" w:hAnsiTheme="minorHAnsi" w:cstheme="minorHAnsi"/>
                <w:b/>
                <w:bCs/>
                <w:sz w:val="16"/>
                <w:szCs w:val="16"/>
              </w:rPr>
            </w:pPr>
            <w:r w:rsidRPr="002250D3">
              <w:rPr>
                <w:rFonts w:asciiTheme="minorHAnsi" w:hAnsiTheme="minorHAnsi" w:cstheme="minorHAnsi"/>
                <w:b/>
                <w:bCs/>
                <w:sz w:val="16"/>
                <w:szCs w:val="16"/>
              </w:rPr>
              <w:t>Modellieren</w:t>
            </w:r>
          </w:p>
          <w:p w14:paraId="20148DB7" w14:textId="77777777" w:rsidR="006B082D" w:rsidRPr="002250D3" w:rsidRDefault="006B082D" w:rsidP="007B694C">
            <w:pPr>
              <w:pStyle w:val="SpiegelstrichTabelle"/>
              <w:spacing w:line="210" w:lineRule="exact"/>
              <w:ind w:left="227" w:hanging="227"/>
              <w:rPr>
                <w:rFonts w:ascii="Calibri" w:hAnsi="Calibri"/>
                <w:sz w:val="16"/>
                <w:szCs w:val="16"/>
              </w:rPr>
            </w:pPr>
            <w:r w:rsidRPr="002250D3">
              <w:rPr>
                <w:rFonts w:ascii="Calibri" w:hAnsi="Calibri"/>
                <w:sz w:val="16"/>
                <w:szCs w:val="16"/>
              </w:rPr>
              <w:t>beziehen erarbeitete Lösungen auf die reale Situation und interpretieren diese als Antwort auf die Fragestellung (Mod-7),</w:t>
            </w:r>
          </w:p>
          <w:p w14:paraId="35E32D03" w14:textId="77777777" w:rsidR="006B082D" w:rsidRPr="002250D3" w:rsidRDefault="006B082D" w:rsidP="007B694C">
            <w:pPr>
              <w:pStyle w:val="SpiegelstrichTabelle"/>
              <w:spacing w:line="210" w:lineRule="exact"/>
              <w:ind w:left="227" w:hanging="227"/>
              <w:rPr>
                <w:rFonts w:ascii="Calibri" w:hAnsi="Calibri"/>
                <w:sz w:val="16"/>
                <w:szCs w:val="16"/>
              </w:rPr>
            </w:pPr>
            <w:r w:rsidRPr="002250D3">
              <w:rPr>
                <w:rFonts w:ascii="Calibri" w:hAnsi="Calibri"/>
                <w:sz w:val="16"/>
                <w:szCs w:val="16"/>
              </w:rPr>
              <w:t>überprüfen Lösungen auf ihre Plausibilität in realen Situationen (Mod-8),</w:t>
            </w:r>
          </w:p>
          <w:p w14:paraId="0D142F6F" w14:textId="77777777" w:rsidR="006B082D" w:rsidRPr="002250D3" w:rsidRDefault="006B082D" w:rsidP="0092333E">
            <w:pPr>
              <w:pStyle w:val="SpiegelstrichTabelle"/>
              <w:numPr>
                <w:ilvl w:val="0"/>
                <w:numId w:val="0"/>
              </w:numPr>
              <w:spacing w:line="210" w:lineRule="exact"/>
              <w:rPr>
                <w:rFonts w:asciiTheme="minorHAnsi" w:hAnsiTheme="minorHAnsi" w:cstheme="minorHAnsi"/>
                <w:b/>
                <w:bCs/>
                <w:sz w:val="16"/>
                <w:szCs w:val="16"/>
              </w:rPr>
            </w:pPr>
          </w:p>
          <w:p w14:paraId="1BA7AB8F" w14:textId="77777777" w:rsidR="006B082D" w:rsidRPr="002250D3" w:rsidRDefault="006B082D" w:rsidP="0092333E">
            <w:pPr>
              <w:pStyle w:val="SpiegelstrichTabelle"/>
              <w:numPr>
                <w:ilvl w:val="0"/>
                <w:numId w:val="0"/>
              </w:numPr>
              <w:spacing w:line="210" w:lineRule="exact"/>
              <w:rPr>
                <w:rFonts w:asciiTheme="minorHAnsi" w:hAnsiTheme="minorHAnsi" w:cstheme="minorHAnsi"/>
                <w:b/>
                <w:bCs/>
                <w:sz w:val="16"/>
                <w:szCs w:val="16"/>
              </w:rPr>
            </w:pPr>
            <w:r w:rsidRPr="002250D3">
              <w:rPr>
                <w:rFonts w:asciiTheme="minorHAnsi" w:hAnsiTheme="minorHAnsi" w:cstheme="minorHAnsi"/>
                <w:b/>
                <w:bCs/>
                <w:sz w:val="16"/>
                <w:szCs w:val="16"/>
              </w:rPr>
              <w:t>Problemlösen</w:t>
            </w:r>
          </w:p>
          <w:p w14:paraId="7117529E" w14:textId="77777777" w:rsidR="006B082D" w:rsidRPr="002250D3" w:rsidRDefault="006B082D" w:rsidP="002F32EA">
            <w:pPr>
              <w:pStyle w:val="SpiegelstrichTabelle"/>
              <w:spacing w:line="210" w:lineRule="exact"/>
              <w:ind w:left="227" w:hanging="227"/>
              <w:rPr>
                <w:rFonts w:ascii="Calibri" w:hAnsi="Calibri"/>
                <w:sz w:val="16"/>
                <w:szCs w:val="16"/>
              </w:rPr>
            </w:pPr>
            <w:r w:rsidRPr="002250D3">
              <w:rPr>
                <w:rFonts w:ascii="Calibri" w:hAnsi="Calibri"/>
                <w:sz w:val="16"/>
                <w:szCs w:val="16"/>
              </w:rPr>
              <w:t>nutzen heuristische Strategien und Prinzipien ([…] Zerlegen und Er</w:t>
            </w:r>
            <w:r w:rsidR="000E3573">
              <w:rPr>
                <w:rFonts w:ascii="Calibri" w:hAnsi="Calibri"/>
                <w:sz w:val="16"/>
                <w:szCs w:val="16"/>
              </w:rPr>
              <w:t>g</w:t>
            </w:r>
            <w:r w:rsidRPr="002250D3">
              <w:rPr>
                <w:rFonts w:ascii="Calibri" w:hAnsi="Calibri"/>
                <w:sz w:val="16"/>
                <w:szCs w:val="16"/>
              </w:rPr>
              <w:t>änzen, Symmetrien verwenden, […], Zurückführen auf Bekanntes […]) (Pro-5),</w:t>
            </w:r>
          </w:p>
          <w:p w14:paraId="6A494BF3" w14:textId="77777777" w:rsidR="006B082D" w:rsidRPr="002250D3" w:rsidRDefault="006B082D" w:rsidP="002F32EA">
            <w:pPr>
              <w:pStyle w:val="SpiegelstrichTabelle"/>
              <w:spacing w:line="210" w:lineRule="exact"/>
              <w:ind w:left="227" w:hanging="227"/>
              <w:rPr>
                <w:rFonts w:ascii="Calibri" w:hAnsi="Calibri"/>
                <w:sz w:val="16"/>
                <w:szCs w:val="16"/>
              </w:rPr>
            </w:pPr>
            <w:r w:rsidRPr="002250D3">
              <w:rPr>
                <w:rFonts w:ascii="Calibri" w:hAnsi="Calibri"/>
                <w:sz w:val="16"/>
                <w:szCs w:val="16"/>
              </w:rPr>
              <w:t>überprüfen die Plausibilität von Ergebnissen (Pro-7),</w:t>
            </w:r>
          </w:p>
          <w:p w14:paraId="4475AD14" w14:textId="77777777" w:rsidR="006B082D" w:rsidRPr="002250D3" w:rsidRDefault="006B082D" w:rsidP="0092333E">
            <w:pPr>
              <w:pStyle w:val="SpiegelstrichTabelle"/>
              <w:numPr>
                <w:ilvl w:val="0"/>
                <w:numId w:val="0"/>
              </w:numPr>
              <w:spacing w:after="40" w:line="200" w:lineRule="exact"/>
              <w:ind w:left="306" w:hanging="306"/>
              <w:rPr>
                <w:rFonts w:asciiTheme="minorHAnsi" w:hAnsiTheme="minorHAnsi" w:cstheme="minorHAnsi"/>
                <w:b/>
                <w:sz w:val="16"/>
                <w:szCs w:val="16"/>
              </w:rPr>
            </w:pPr>
          </w:p>
          <w:p w14:paraId="0BCE6487" w14:textId="77777777" w:rsidR="006B082D" w:rsidRPr="002250D3" w:rsidRDefault="006B082D" w:rsidP="002F32EA">
            <w:pPr>
              <w:pStyle w:val="SpiegelstrichTabelle"/>
              <w:numPr>
                <w:ilvl w:val="0"/>
                <w:numId w:val="0"/>
              </w:numPr>
              <w:spacing w:line="210" w:lineRule="exact"/>
              <w:rPr>
                <w:rFonts w:asciiTheme="minorHAnsi" w:hAnsiTheme="minorHAnsi" w:cstheme="minorHAnsi"/>
                <w:b/>
                <w:sz w:val="16"/>
                <w:szCs w:val="16"/>
              </w:rPr>
            </w:pPr>
            <w:r w:rsidRPr="002250D3">
              <w:rPr>
                <w:rFonts w:asciiTheme="minorHAnsi" w:hAnsiTheme="minorHAnsi" w:cstheme="minorHAnsi"/>
                <w:b/>
                <w:sz w:val="16"/>
                <w:szCs w:val="16"/>
              </w:rPr>
              <w:t>Argumentieren:</w:t>
            </w:r>
          </w:p>
          <w:p w14:paraId="50D4E92C" w14:textId="77777777" w:rsidR="006B082D" w:rsidRPr="002250D3" w:rsidRDefault="006B082D" w:rsidP="002F32EA">
            <w:pPr>
              <w:pStyle w:val="SpiegelstrichTabelle"/>
              <w:spacing w:line="210" w:lineRule="exact"/>
              <w:ind w:left="227" w:hanging="227"/>
              <w:rPr>
                <w:rFonts w:ascii="Calibri" w:hAnsi="Calibri"/>
                <w:sz w:val="16"/>
                <w:szCs w:val="16"/>
              </w:rPr>
            </w:pPr>
            <w:r w:rsidRPr="002250D3">
              <w:rPr>
                <w:rFonts w:ascii="Calibri" w:hAnsi="Calibri"/>
                <w:sz w:val="16"/>
                <w:szCs w:val="16"/>
              </w:rPr>
              <w:t>begründen Lösungswege und nutzen dabei mathematische Regeln bzw. Sätze und sachlogische Argumente (Arg-5),</w:t>
            </w:r>
          </w:p>
          <w:p w14:paraId="504E92B3" w14:textId="77777777" w:rsidR="006B082D" w:rsidRPr="002250D3" w:rsidRDefault="006B082D" w:rsidP="002F32EA">
            <w:pPr>
              <w:pStyle w:val="SpiegelstrichTabelle"/>
              <w:spacing w:line="210" w:lineRule="exact"/>
              <w:ind w:left="227" w:hanging="227"/>
              <w:rPr>
                <w:rFonts w:asciiTheme="minorHAnsi" w:hAnsiTheme="minorHAnsi" w:cstheme="minorHAnsi"/>
                <w:sz w:val="16"/>
                <w:szCs w:val="16"/>
              </w:rPr>
            </w:pPr>
            <w:r w:rsidRPr="002250D3">
              <w:rPr>
                <w:rFonts w:asciiTheme="minorHAnsi" w:hAnsiTheme="minorHAnsi" w:cstheme="minorHAnsi"/>
                <w:sz w:val="16"/>
                <w:szCs w:val="16"/>
              </w:rPr>
              <w:t>nutzen verschiedene Argumentationsstrategien (Gegenbeispiel direktes Schlussfolgern, Widerspruch) (Arg-7).</w:t>
            </w:r>
          </w:p>
          <w:p w14:paraId="120C4E94" w14:textId="77777777" w:rsidR="006B082D" w:rsidRPr="005915DC" w:rsidRDefault="006B082D" w:rsidP="0092333E">
            <w:pPr>
              <w:pStyle w:val="SpiegelstrichTabelle"/>
              <w:numPr>
                <w:ilvl w:val="0"/>
                <w:numId w:val="0"/>
              </w:numPr>
              <w:spacing w:after="40" w:line="200" w:lineRule="exact"/>
              <w:ind w:left="306" w:hanging="306"/>
              <w:rPr>
                <w:rFonts w:asciiTheme="minorHAnsi" w:hAnsiTheme="minorHAnsi" w:cstheme="minorHAnsi"/>
                <w:b/>
                <w:sz w:val="16"/>
                <w:szCs w:val="16"/>
              </w:rPr>
            </w:pPr>
          </w:p>
        </w:tc>
      </w:tr>
      <w:tr w:rsidR="006B082D" w:rsidRPr="005915DC" w14:paraId="66BD70E4" w14:textId="77777777" w:rsidTr="000917F7">
        <w:tc>
          <w:tcPr>
            <w:tcW w:w="1525" w:type="dxa"/>
            <w:vMerge/>
          </w:tcPr>
          <w:p w14:paraId="42AFC42D" w14:textId="77777777" w:rsidR="006B082D" w:rsidRDefault="006B082D" w:rsidP="0092333E">
            <w:pPr>
              <w:pStyle w:val="bersichtsraster"/>
              <w:spacing w:line="276" w:lineRule="auto"/>
              <w:rPr>
                <w:rFonts w:asciiTheme="minorHAnsi" w:hAnsiTheme="minorHAnsi" w:cstheme="minorHAnsi"/>
                <w:sz w:val="16"/>
                <w:szCs w:val="16"/>
                <w:lang w:eastAsia="en-US"/>
              </w:rPr>
            </w:pPr>
          </w:p>
        </w:tc>
        <w:tc>
          <w:tcPr>
            <w:tcW w:w="2268" w:type="dxa"/>
            <w:vMerge/>
          </w:tcPr>
          <w:p w14:paraId="271CA723" w14:textId="77777777" w:rsidR="006B082D" w:rsidRPr="00E96D11" w:rsidRDefault="006B082D" w:rsidP="00E96D11">
            <w:pPr>
              <w:pStyle w:val="TextTabelle"/>
              <w:rPr>
                <w:rFonts w:ascii="Calibri" w:hAnsi="Calibri"/>
                <w:b/>
                <w:sz w:val="16"/>
              </w:rPr>
            </w:pPr>
          </w:p>
        </w:tc>
        <w:tc>
          <w:tcPr>
            <w:tcW w:w="11055" w:type="dxa"/>
            <w:gridSpan w:val="3"/>
          </w:tcPr>
          <w:p w14:paraId="4D6E4443" w14:textId="77777777" w:rsidR="006B082D" w:rsidRPr="006B082D" w:rsidRDefault="006B082D" w:rsidP="006B082D">
            <w:pPr>
              <w:pStyle w:val="SpiegelstrichTabelle"/>
              <w:numPr>
                <w:ilvl w:val="0"/>
                <w:numId w:val="0"/>
              </w:numPr>
              <w:spacing w:after="40" w:line="200" w:lineRule="exact"/>
              <w:ind w:left="306" w:hanging="306"/>
              <w:rPr>
                <w:rFonts w:ascii="Calibri" w:hAnsi="Calibri"/>
                <w:sz w:val="16"/>
              </w:rPr>
            </w:pPr>
            <w:r w:rsidRPr="006B082D">
              <w:rPr>
                <w:rFonts w:ascii="Calibri" w:hAnsi="Calibri"/>
                <w:b/>
                <w:sz w:val="16"/>
              </w:rPr>
              <w:t>Medienkompetenz</w:t>
            </w:r>
            <w:r w:rsidRPr="006B082D">
              <w:rPr>
                <w:rFonts w:ascii="Calibri" w:hAnsi="Calibri"/>
                <w:sz w:val="16"/>
              </w:rPr>
              <w:t>:</w:t>
            </w:r>
          </w:p>
          <w:p w14:paraId="1EE10425" w14:textId="77777777" w:rsidR="006B082D" w:rsidRPr="006B082D" w:rsidRDefault="006B082D" w:rsidP="006B082D">
            <w:pPr>
              <w:pStyle w:val="SpiegelstrichTabelle"/>
              <w:numPr>
                <w:ilvl w:val="0"/>
                <w:numId w:val="0"/>
              </w:numPr>
              <w:spacing w:after="40" w:line="200" w:lineRule="exact"/>
              <w:rPr>
                <w:rFonts w:ascii="Calibri" w:hAnsi="Calibri"/>
                <w:sz w:val="16"/>
              </w:rPr>
            </w:pPr>
            <w:r w:rsidRPr="006B082D">
              <w:rPr>
                <w:rFonts w:ascii="Calibri" w:hAnsi="Calibri"/>
                <w:sz w:val="16"/>
              </w:rPr>
              <w:t>1.2 Einsatz einer dynamischen Geometrie-Software</w:t>
            </w:r>
          </w:p>
          <w:p w14:paraId="153AE506" w14:textId="77777777" w:rsidR="006B082D" w:rsidRPr="006B082D" w:rsidRDefault="006B082D" w:rsidP="006B082D">
            <w:pPr>
              <w:pStyle w:val="SpiegelstrichTabelle"/>
              <w:numPr>
                <w:ilvl w:val="0"/>
                <w:numId w:val="0"/>
              </w:numPr>
              <w:spacing w:after="40" w:line="200" w:lineRule="exact"/>
              <w:rPr>
                <w:rFonts w:ascii="Calibri" w:hAnsi="Calibri"/>
                <w:sz w:val="16"/>
              </w:rPr>
            </w:pPr>
            <w:r w:rsidRPr="006B082D">
              <w:rPr>
                <w:rFonts w:ascii="Calibri" w:hAnsi="Calibri"/>
                <w:sz w:val="16"/>
              </w:rPr>
              <w:t>2.2 Informationen zu Sachsituationen recherchieren und damit Berechnungen durchführen</w:t>
            </w:r>
          </w:p>
          <w:p w14:paraId="75FBE423" w14:textId="77777777" w:rsidR="006B082D" w:rsidRDefault="006B082D" w:rsidP="0092333E">
            <w:pPr>
              <w:pStyle w:val="SpiegelstrichTabelle"/>
              <w:numPr>
                <w:ilvl w:val="0"/>
                <w:numId w:val="0"/>
              </w:numPr>
              <w:rPr>
                <w:rFonts w:asciiTheme="minorHAnsi" w:hAnsiTheme="minorHAnsi" w:cstheme="minorHAnsi"/>
                <w:sz w:val="16"/>
                <w:szCs w:val="16"/>
              </w:rPr>
            </w:pPr>
          </w:p>
          <w:p w14:paraId="2D3F0BEC" w14:textId="77777777" w:rsidR="002250D3" w:rsidRPr="005915DC" w:rsidRDefault="002250D3" w:rsidP="0092333E">
            <w:pPr>
              <w:pStyle w:val="SpiegelstrichTabelle"/>
              <w:numPr>
                <w:ilvl w:val="0"/>
                <w:numId w:val="0"/>
              </w:numPr>
              <w:rPr>
                <w:rFonts w:asciiTheme="minorHAnsi" w:hAnsiTheme="minorHAnsi" w:cstheme="minorHAnsi"/>
                <w:sz w:val="16"/>
                <w:szCs w:val="16"/>
              </w:rPr>
            </w:pPr>
          </w:p>
        </w:tc>
      </w:tr>
      <w:tr w:rsidR="00DC72CA" w:rsidRPr="005915DC" w14:paraId="76F69102" w14:textId="77777777" w:rsidTr="0092333E">
        <w:tc>
          <w:tcPr>
            <w:tcW w:w="1525" w:type="dxa"/>
            <w:vMerge w:val="restart"/>
          </w:tcPr>
          <w:p w14:paraId="04FC66D1" w14:textId="77777777" w:rsidR="00DC72CA" w:rsidRPr="005915DC" w:rsidRDefault="00DC72CA" w:rsidP="0092333E">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lastRenderedPageBreak/>
              <w:t>Potenzschreibweise</w:t>
            </w:r>
          </w:p>
          <w:p w14:paraId="7FA3F2D3" w14:textId="77777777" w:rsidR="00DC72CA" w:rsidRPr="005915DC" w:rsidRDefault="00292CAF" w:rsidP="0092333E">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ca. 1</w:t>
            </w:r>
            <w:r>
              <w:rPr>
                <w:rFonts w:cstheme="minorHAnsi"/>
                <w:sz w:val="16"/>
                <w:szCs w:val="16"/>
              </w:rPr>
              <w:t>5</w:t>
            </w:r>
            <w:r w:rsidRPr="005915DC">
              <w:rPr>
                <w:rFonts w:asciiTheme="minorHAnsi" w:hAnsiTheme="minorHAnsi" w:cstheme="minorHAnsi"/>
                <w:sz w:val="16"/>
                <w:szCs w:val="16"/>
                <w:lang w:eastAsia="en-US"/>
              </w:rPr>
              <w:t xml:space="preserve"> U.-Std.</w:t>
            </w:r>
          </w:p>
        </w:tc>
        <w:tc>
          <w:tcPr>
            <w:tcW w:w="2268" w:type="dxa"/>
            <w:vMerge w:val="restart"/>
          </w:tcPr>
          <w:p w14:paraId="25254533" w14:textId="77777777" w:rsidR="00DC72CA" w:rsidRPr="005915DC" w:rsidRDefault="00DC72CA" w:rsidP="0092333E">
            <w:pPr>
              <w:pStyle w:val="bersichtsraster"/>
              <w:spacing w:line="276" w:lineRule="auto"/>
              <w:rPr>
                <w:rFonts w:asciiTheme="minorHAnsi" w:hAnsiTheme="minorHAnsi" w:cstheme="minorHAnsi"/>
                <w:b/>
                <w:bCs/>
                <w:i w:val="0"/>
                <w:iCs/>
                <w:sz w:val="16"/>
                <w:szCs w:val="16"/>
                <w:lang w:eastAsia="en-US"/>
              </w:rPr>
            </w:pPr>
            <w:r>
              <w:rPr>
                <w:rFonts w:asciiTheme="minorHAnsi" w:hAnsiTheme="minorHAnsi" w:cstheme="minorHAnsi"/>
                <w:b/>
                <w:bCs/>
                <w:i w:val="0"/>
                <w:iCs/>
                <w:sz w:val="16"/>
                <w:szCs w:val="16"/>
                <w:lang w:eastAsia="en-US"/>
              </w:rPr>
              <w:t>Potenzen</w:t>
            </w:r>
          </w:p>
          <w:p w14:paraId="7D05DF7F" w14:textId="77777777" w:rsidR="00DC72CA" w:rsidRPr="00DC72CA" w:rsidRDefault="00DC72CA" w:rsidP="00443FA3">
            <w:pPr>
              <w:pStyle w:val="TextTabelle"/>
              <w:ind w:left="0" w:firstLine="0"/>
              <w:rPr>
                <w:rFonts w:ascii="Calibri" w:hAnsi="Calibri"/>
                <w:sz w:val="16"/>
              </w:rPr>
            </w:pPr>
            <w:r w:rsidRPr="00DC72CA">
              <w:rPr>
                <w:rFonts w:ascii="Calibri" w:hAnsi="Calibri"/>
                <w:sz w:val="16"/>
              </w:rPr>
              <w:t>Potenzen mit ganzzahligen Exponenten</w:t>
            </w:r>
          </w:p>
          <w:p w14:paraId="294F1CF3" w14:textId="77777777" w:rsidR="00DC72CA" w:rsidRPr="00DC72CA" w:rsidRDefault="00DC72CA" w:rsidP="00443FA3">
            <w:pPr>
              <w:pStyle w:val="TextTabelle"/>
              <w:ind w:left="0" w:firstLine="0"/>
              <w:rPr>
                <w:rFonts w:ascii="Calibri" w:hAnsi="Calibri"/>
                <w:sz w:val="16"/>
              </w:rPr>
            </w:pPr>
            <w:r w:rsidRPr="00DC72CA">
              <w:rPr>
                <w:rFonts w:ascii="Calibri" w:hAnsi="Calibri"/>
                <w:sz w:val="16"/>
              </w:rPr>
              <w:t xml:space="preserve">Zehnerpotenzen – wissenschaftliche </w:t>
            </w:r>
            <w:r w:rsidRPr="00DC72CA">
              <w:rPr>
                <w:rFonts w:ascii="Calibri" w:hAnsi="Calibri"/>
                <w:sz w:val="16"/>
              </w:rPr>
              <w:br/>
              <w:t>Schreibweise</w:t>
            </w:r>
          </w:p>
          <w:p w14:paraId="4FB2F883" w14:textId="77777777" w:rsidR="00DC72CA" w:rsidRPr="00DC72CA" w:rsidRDefault="00DC72CA" w:rsidP="00443FA3">
            <w:pPr>
              <w:pStyle w:val="TextTabelle"/>
              <w:ind w:left="0" w:firstLine="0"/>
              <w:rPr>
                <w:rFonts w:ascii="Calibri" w:hAnsi="Calibri"/>
                <w:sz w:val="16"/>
              </w:rPr>
            </w:pPr>
            <w:r w:rsidRPr="00DC72CA">
              <w:rPr>
                <w:rFonts w:ascii="Calibri" w:hAnsi="Calibri"/>
                <w:sz w:val="16"/>
              </w:rPr>
              <w:t>Potenzgesetze</w:t>
            </w:r>
          </w:p>
          <w:p w14:paraId="2440E946" w14:textId="77777777" w:rsidR="00DC72CA" w:rsidRPr="00DC72CA" w:rsidRDefault="00DC72CA" w:rsidP="00443FA3">
            <w:pPr>
              <w:pStyle w:val="TextTabelle"/>
              <w:ind w:left="0" w:firstLine="0"/>
              <w:rPr>
                <w:rFonts w:ascii="Calibri" w:hAnsi="Calibri"/>
                <w:sz w:val="16"/>
              </w:rPr>
            </w:pPr>
            <w:r w:rsidRPr="00DC72CA">
              <w:rPr>
                <w:rFonts w:ascii="Calibri" w:hAnsi="Calibri"/>
                <w:sz w:val="16"/>
              </w:rPr>
              <w:t>n-te Wurzeln und Potenzen mit rationalen Exponenten</w:t>
            </w:r>
          </w:p>
          <w:p w14:paraId="6F3BCE09" w14:textId="77777777" w:rsidR="00DC72CA" w:rsidRPr="00DC72CA" w:rsidRDefault="00DC72CA" w:rsidP="00443FA3">
            <w:pPr>
              <w:pStyle w:val="TextTabelle"/>
              <w:ind w:left="0" w:firstLine="0"/>
              <w:rPr>
                <w:rFonts w:ascii="Calibri" w:hAnsi="Calibri"/>
                <w:sz w:val="16"/>
              </w:rPr>
            </w:pPr>
            <w:r w:rsidRPr="00DC72CA">
              <w:rPr>
                <w:rFonts w:ascii="Calibri" w:hAnsi="Calibri"/>
                <w:sz w:val="16"/>
              </w:rPr>
              <w:t>Rechnen mit Potenzen und Wurzeln</w:t>
            </w:r>
          </w:p>
          <w:p w14:paraId="75CF4315" w14:textId="77777777" w:rsidR="00DC72CA" w:rsidRPr="005915DC" w:rsidRDefault="00DC72CA" w:rsidP="0092333E">
            <w:pPr>
              <w:pStyle w:val="bersichtsraster"/>
              <w:spacing w:line="276" w:lineRule="auto"/>
              <w:rPr>
                <w:rFonts w:asciiTheme="minorHAnsi" w:hAnsiTheme="minorHAnsi" w:cstheme="minorHAnsi"/>
                <w:i w:val="0"/>
                <w:iCs/>
                <w:sz w:val="16"/>
                <w:szCs w:val="16"/>
                <w:lang w:eastAsia="en-US"/>
              </w:rPr>
            </w:pPr>
          </w:p>
        </w:tc>
        <w:tc>
          <w:tcPr>
            <w:tcW w:w="3719" w:type="dxa"/>
          </w:tcPr>
          <w:p w14:paraId="54D8B61A" w14:textId="77777777" w:rsidR="00DC72CA" w:rsidRPr="002250D3" w:rsidRDefault="00DC72CA" w:rsidP="0092333E">
            <w:pPr>
              <w:pStyle w:val="SpiegelstrichTabelle"/>
              <w:numPr>
                <w:ilvl w:val="0"/>
                <w:numId w:val="0"/>
              </w:numPr>
              <w:spacing w:line="22" w:lineRule="atLeast"/>
              <w:rPr>
                <w:rFonts w:asciiTheme="minorHAnsi" w:hAnsiTheme="minorHAnsi" w:cstheme="minorHAnsi"/>
                <w:b/>
                <w:bCs/>
                <w:sz w:val="16"/>
                <w:szCs w:val="16"/>
              </w:rPr>
            </w:pPr>
            <w:r w:rsidRPr="002250D3">
              <w:rPr>
                <w:rFonts w:asciiTheme="minorHAnsi" w:hAnsiTheme="minorHAnsi" w:cstheme="minorHAnsi"/>
                <w:b/>
                <w:bCs/>
                <w:sz w:val="16"/>
                <w:szCs w:val="16"/>
              </w:rPr>
              <w:t>Arithmetik/Algebra</w:t>
            </w:r>
          </w:p>
          <w:p w14:paraId="1047EAE5" w14:textId="77777777" w:rsidR="00DC72CA" w:rsidRPr="002250D3" w:rsidRDefault="00DC72CA" w:rsidP="00DC72CA">
            <w:pPr>
              <w:pStyle w:val="SpiegelstrichTabelle"/>
              <w:numPr>
                <w:ilvl w:val="0"/>
                <w:numId w:val="0"/>
              </w:numPr>
              <w:ind w:left="306" w:hanging="306"/>
              <w:rPr>
                <w:rFonts w:ascii="Calibri" w:hAnsi="Calibri"/>
                <w:sz w:val="16"/>
                <w:szCs w:val="16"/>
              </w:rPr>
            </w:pPr>
            <w:r w:rsidRPr="002250D3">
              <w:rPr>
                <w:rFonts w:ascii="Calibri" w:hAnsi="Calibri"/>
                <w:sz w:val="16"/>
                <w:szCs w:val="16"/>
              </w:rPr>
              <w:t xml:space="preserve">Die </w:t>
            </w:r>
            <w:r w:rsidR="000917F7">
              <w:rPr>
                <w:rFonts w:ascii="Calibri" w:hAnsi="Calibri"/>
                <w:sz w:val="16"/>
                <w:szCs w:val="16"/>
              </w:rPr>
              <w:t>Schüler:innen</w:t>
            </w:r>
            <w:r w:rsidRPr="002250D3">
              <w:rPr>
                <w:rFonts w:ascii="Calibri" w:hAnsi="Calibri"/>
                <w:sz w:val="16"/>
                <w:szCs w:val="16"/>
              </w:rPr>
              <w:t>…</w:t>
            </w:r>
          </w:p>
          <w:p w14:paraId="2C9A1914" w14:textId="77777777" w:rsidR="00DC72CA" w:rsidRPr="002250D3" w:rsidRDefault="00DC72CA" w:rsidP="00DC72CA">
            <w:pPr>
              <w:pStyle w:val="SpiegelstrichTabelle"/>
              <w:ind w:left="227" w:hanging="227"/>
              <w:rPr>
                <w:rFonts w:ascii="Calibri" w:hAnsi="Calibri"/>
                <w:sz w:val="16"/>
                <w:szCs w:val="16"/>
              </w:rPr>
            </w:pPr>
            <w:r w:rsidRPr="002250D3">
              <w:rPr>
                <w:rFonts w:ascii="Calibri" w:hAnsi="Calibri"/>
                <w:sz w:val="16"/>
                <w:szCs w:val="16"/>
              </w:rPr>
              <w:t>stellen Zahlen in Zehnerpotenzschreibweise dar (Ari-1),</w:t>
            </w:r>
          </w:p>
          <w:p w14:paraId="3E711489" w14:textId="77777777" w:rsidR="00DC72CA" w:rsidRPr="002250D3" w:rsidRDefault="00DC72CA" w:rsidP="00DC72CA">
            <w:pPr>
              <w:pStyle w:val="SpiegelstrichTabelle"/>
              <w:ind w:left="227" w:hanging="227"/>
              <w:rPr>
                <w:rFonts w:ascii="Calibri" w:hAnsi="Calibri"/>
                <w:sz w:val="16"/>
                <w:szCs w:val="16"/>
              </w:rPr>
            </w:pPr>
            <w:r w:rsidRPr="002250D3">
              <w:rPr>
                <w:rFonts w:ascii="Calibri" w:hAnsi="Calibri"/>
                <w:sz w:val="16"/>
                <w:szCs w:val="16"/>
              </w:rPr>
              <w:t>vereinfachen Terme, bei denen die Potenzgesetze unmittelbar anzuwenden sind (Ari-3),</w:t>
            </w:r>
          </w:p>
          <w:p w14:paraId="680FDFA4" w14:textId="77777777" w:rsidR="00DC72CA" w:rsidRPr="002250D3" w:rsidRDefault="00DC72CA" w:rsidP="00DC72CA">
            <w:pPr>
              <w:pStyle w:val="SpiegelstrichTabelle"/>
              <w:ind w:left="227" w:hanging="227"/>
              <w:rPr>
                <w:rFonts w:ascii="Calibri" w:hAnsi="Calibri"/>
                <w:sz w:val="16"/>
                <w:szCs w:val="16"/>
              </w:rPr>
            </w:pPr>
            <w:r w:rsidRPr="002250D3">
              <w:rPr>
                <w:rFonts w:ascii="Calibri" w:hAnsi="Calibri"/>
                <w:sz w:val="16"/>
                <w:szCs w:val="16"/>
              </w:rPr>
              <w:t>wechseln zwischen Bruchdarstellung und Potenzschreibweise (Ari-5),</w:t>
            </w:r>
          </w:p>
          <w:p w14:paraId="10D7132E" w14:textId="77777777" w:rsidR="00DC72CA" w:rsidRPr="002250D3" w:rsidRDefault="00DC72CA" w:rsidP="00DC72CA">
            <w:pPr>
              <w:pStyle w:val="SpiegelstrichTabelle"/>
              <w:ind w:left="227" w:hanging="227"/>
              <w:rPr>
                <w:rFonts w:ascii="Calibri" w:hAnsi="Calibri"/>
                <w:sz w:val="16"/>
                <w:szCs w:val="16"/>
              </w:rPr>
            </w:pPr>
            <w:r w:rsidRPr="002250D3">
              <w:rPr>
                <w:rFonts w:ascii="Calibri" w:hAnsi="Calibri"/>
                <w:sz w:val="16"/>
                <w:szCs w:val="16"/>
              </w:rPr>
              <w:t>wenden das Radizieren als Umkehrung des Potenzierens an (Ari-9).</w:t>
            </w:r>
          </w:p>
          <w:p w14:paraId="3CB648E9" w14:textId="77777777" w:rsidR="00DC72CA" w:rsidRPr="005915DC" w:rsidRDefault="00DC72CA" w:rsidP="00DC72CA">
            <w:pPr>
              <w:pStyle w:val="bersichtsraster-Kompetenz"/>
              <w:spacing w:line="22" w:lineRule="atLeast"/>
              <w:ind w:left="0" w:firstLine="0"/>
              <w:rPr>
                <w:rFonts w:asciiTheme="minorHAnsi" w:hAnsiTheme="minorHAnsi" w:cstheme="minorHAnsi"/>
                <w:b/>
                <w:sz w:val="16"/>
                <w:szCs w:val="16"/>
              </w:rPr>
            </w:pPr>
          </w:p>
        </w:tc>
        <w:tc>
          <w:tcPr>
            <w:tcW w:w="7336" w:type="dxa"/>
            <w:gridSpan w:val="2"/>
          </w:tcPr>
          <w:p w14:paraId="5C1D67BA" w14:textId="77777777" w:rsidR="00DC72CA" w:rsidRPr="002250D3" w:rsidRDefault="00DC72CA" w:rsidP="0092333E">
            <w:pPr>
              <w:pStyle w:val="SpiegelstrichTabelle"/>
              <w:numPr>
                <w:ilvl w:val="0"/>
                <w:numId w:val="0"/>
              </w:numPr>
              <w:rPr>
                <w:rFonts w:asciiTheme="minorHAnsi" w:hAnsiTheme="minorHAnsi" w:cstheme="minorHAnsi"/>
                <w:sz w:val="16"/>
                <w:szCs w:val="16"/>
              </w:rPr>
            </w:pPr>
            <w:r w:rsidRPr="002250D3">
              <w:rPr>
                <w:rFonts w:asciiTheme="minorHAnsi" w:hAnsiTheme="minorHAnsi" w:cstheme="minorHAnsi"/>
                <w:sz w:val="16"/>
                <w:szCs w:val="16"/>
              </w:rPr>
              <w:t xml:space="preserve">Die </w:t>
            </w:r>
            <w:r w:rsidR="000917F7">
              <w:rPr>
                <w:rFonts w:asciiTheme="minorHAnsi" w:hAnsiTheme="minorHAnsi" w:cstheme="minorHAnsi"/>
                <w:sz w:val="16"/>
                <w:szCs w:val="16"/>
              </w:rPr>
              <w:t>Schüler:innen</w:t>
            </w:r>
            <w:r w:rsidRPr="002250D3">
              <w:rPr>
                <w:rFonts w:asciiTheme="minorHAnsi" w:hAnsiTheme="minorHAnsi" w:cstheme="minorHAnsi"/>
                <w:sz w:val="16"/>
                <w:szCs w:val="16"/>
              </w:rPr>
              <w:t xml:space="preserve"> …</w:t>
            </w:r>
          </w:p>
          <w:p w14:paraId="7B332C21" w14:textId="77777777" w:rsidR="00DC72CA" w:rsidRPr="002250D3" w:rsidRDefault="00DC72CA" w:rsidP="0092333E">
            <w:pPr>
              <w:pStyle w:val="SpiegelstrichTabelle"/>
              <w:numPr>
                <w:ilvl w:val="0"/>
                <w:numId w:val="0"/>
              </w:numPr>
              <w:rPr>
                <w:rFonts w:asciiTheme="minorHAnsi" w:hAnsiTheme="minorHAnsi" w:cstheme="minorHAnsi"/>
                <w:b/>
                <w:bCs/>
                <w:sz w:val="16"/>
                <w:szCs w:val="16"/>
              </w:rPr>
            </w:pPr>
            <w:r w:rsidRPr="002250D3">
              <w:rPr>
                <w:rFonts w:asciiTheme="minorHAnsi" w:hAnsiTheme="minorHAnsi" w:cstheme="minorHAnsi"/>
                <w:b/>
                <w:bCs/>
                <w:sz w:val="16"/>
                <w:szCs w:val="16"/>
              </w:rPr>
              <w:t>Operieren</w:t>
            </w:r>
          </w:p>
          <w:p w14:paraId="21D98B0A" w14:textId="77777777" w:rsidR="00DC72CA" w:rsidRPr="002250D3" w:rsidRDefault="00DC72CA" w:rsidP="00DC72CA">
            <w:pPr>
              <w:pStyle w:val="SpiegelstrichTabelle"/>
              <w:spacing w:line="210" w:lineRule="exact"/>
              <w:ind w:left="227" w:hanging="227"/>
              <w:rPr>
                <w:rFonts w:ascii="Calibri" w:hAnsi="Calibri"/>
                <w:sz w:val="16"/>
                <w:szCs w:val="16"/>
              </w:rPr>
            </w:pPr>
            <w:r w:rsidRPr="002250D3">
              <w:rPr>
                <w:rFonts w:ascii="Calibri" w:hAnsi="Calibri"/>
                <w:sz w:val="16"/>
                <w:szCs w:val="16"/>
              </w:rPr>
              <w:t>wenden grundlegende Kopfrechenfertigkeiten sicher an (Ope-1),</w:t>
            </w:r>
          </w:p>
          <w:p w14:paraId="5D90D36A" w14:textId="77777777" w:rsidR="00DC72CA" w:rsidRPr="002250D3" w:rsidRDefault="002250D3" w:rsidP="00DC72CA">
            <w:pPr>
              <w:pStyle w:val="SpiegelstrichTabelle"/>
              <w:spacing w:line="210" w:lineRule="exact"/>
              <w:ind w:left="227" w:hanging="227"/>
              <w:rPr>
                <w:rFonts w:ascii="Calibri" w:hAnsi="Calibri"/>
                <w:sz w:val="16"/>
                <w:szCs w:val="16"/>
              </w:rPr>
            </w:pPr>
            <w:r>
              <w:rPr>
                <w:rFonts w:ascii="Calibri" w:hAnsi="Calibri"/>
                <w:sz w:val="16"/>
                <w:szCs w:val="16"/>
              </w:rPr>
              <w:t>führen geeignete R</w:t>
            </w:r>
            <w:r w:rsidR="00DC72CA" w:rsidRPr="002250D3">
              <w:rPr>
                <w:rFonts w:ascii="Calibri" w:hAnsi="Calibri"/>
                <w:sz w:val="16"/>
                <w:szCs w:val="16"/>
              </w:rPr>
              <w:t>echenoperationen auf der Grundlage eines inhaltlichen Verständnisses durch (Ope-4),</w:t>
            </w:r>
          </w:p>
          <w:p w14:paraId="6DE0A706" w14:textId="77777777" w:rsidR="00DC72CA" w:rsidRPr="002250D3" w:rsidRDefault="00DC72CA" w:rsidP="00DC72CA">
            <w:pPr>
              <w:pStyle w:val="SpiegelstrichTabelle"/>
              <w:spacing w:line="210" w:lineRule="exact"/>
              <w:ind w:left="227" w:hanging="227"/>
              <w:rPr>
                <w:rFonts w:ascii="Calibri" w:hAnsi="Calibri"/>
                <w:sz w:val="16"/>
                <w:szCs w:val="16"/>
              </w:rPr>
            </w:pPr>
            <w:r w:rsidRPr="002250D3">
              <w:rPr>
                <w:rFonts w:ascii="Calibri" w:hAnsi="Calibri"/>
                <w:sz w:val="16"/>
                <w:szCs w:val="16"/>
              </w:rPr>
              <w:t>arbeiten unter Berücksichti</w:t>
            </w:r>
            <w:r w:rsidR="002250D3">
              <w:rPr>
                <w:rFonts w:ascii="Calibri" w:hAnsi="Calibri"/>
                <w:sz w:val="16"/>
                <w:szCs w:val="16"/>
              </w:rPr>
              <w:t>gung mathematischer Regeln und G</w:t>
            </w:r>
            <w:r w:rsidRPr="002250D3">
              <w:rPr>
                <w:rFonts w:ascii="Calibri" w:hAnsi="Calibri"/>
                <w:sz w:val="16"/>
                <w:szCs w:val="16"/>
              </w:rPr>
              <w:t xml:space="preserve">esetze mit Variablen, Termen, </w:t>
            </w:r>
            <w:r w:rsidRPr="002250D3">
              <w:rPr>
                <w:rFonts w:ascii="Calibri" w:hAnsi="Calibri"/>
                <w:sz w:val="16"/>
                <w:szCs w:val="16"/>
              </w:rPr>
              <w:br/>
              <w:t>Gleichungen und Funktionen (Ope-5),</w:t>
            </w:r>
          </w:p>
          <w:p w14:paraId="3F1E0F79" w14:textId="77777777" w:rsidR="00DC72CA" w:rsidRPr="002250D3" w:rsidRDefault="00DC72CA" w:rsidP="00DC72CA">
            <w:pPr>
              <w:pStyle w:val="SpiegelstrichTabelle"/>
              <w:spacing w:line="210" w:lineRule="exact"/>
              <w:ind w:left="227" w:hanging="227"/>
              <w:rPr>
                <w:rFonts w:ascii="Calibri" w:hAnsi="Calibri"/>
                <w:sz w:val="16"/>
                <w:szCs w:val="16"/>
              </w:rPr>
            </w:pPr>
            <w:r w:rsidRPr="002250D3">
              <w:rPr>
                <w:rFonts w:ascii="Calibri" w:hAnsi="Calibri"/>
                <w:sz w:val="16"/>
                <w:szCs w:val="16"/>
              </w:rPr>
              <w:t>führen Darstellungswechsel sicher aus (Ope-6),</w:t>
            </w:r>
          </w:p>
          <w:p w14:paraId="48B79E50" w14:textId="77777777" w:rsidR="00DC72CA" w:rsidRPr="002250D3" w:rsidRDefault="00DC72CA" w:rsidP="00DC72CA">
            <w:pPr>
              <w:pStyle w:val="SpiegelstrichTabelle"/>
              <w:spacing w:line="210" w:lineRule="exact"/>
              <w:ind w:left="227" w:hanging="227"/>
              <w:rPr>
                <w:rFonts w:ascii="Calibri" w:hAnsi="Calibri"/>
                <w:sz w:val="16"/>
                <w:szCs w:val="16"/>
              </w:rPr>
            </w:pPr>
            <w:r w:rsidRPr="002250D3">
              <w:rPr>
                <w:rFonts w:ascii="Calibri" w:hAnsi="Calibri"/>
                <w:sz w:val="16"/>
                <w:szCs w:val="16"/>
              </w:rPr>
              <w:t>nutzen Informationen und Daten aus Medienangeboten (Printmedien, Internet und Formelsammlung) zur Informationsrecherche (Ope-10),</w:t>
            </w:r>
          </w:p>
          <w:p w14:paraId="0C178E9E" w14:textId="77777777" w:rsidR="00DC72CA" w:rsidRPr="002250D3" w:rsidRDefault="00DC72CA" w:rsidP="0092333E">
            <w:pPr>
              <w:pStyle w:val="SpiegelstrichTabelle"/>
              <w:numPr>
                <w:ilvl w:val="0"/>
                <w:numId w:val="0"/>
              </w:numPr>
              <w:rPr>
                <w:rFonts w:asciiTheme="minorHAnsi" w:hAnsiTheme="minorHAnsi" w:cstheme="minorHAnsi"/>
                <w:b/>
                <w:bCs/>
                <w:sz w:val="16"/>
                <w:szCs w:val="16"/>
              </w:rPr>
            </w:pPr>
          </w:p>
          <w:p w14:paraId="3DB705B1" w14:textId="77777777" w:rsidR="00DC72CA" w:rsidRPr="002250D3" w:rsidRDefault="00DC72CA" w:rsidP="0092333E">
            <w:pPr>
              <w:pStyle w:val="SpiegelstrichTabelle"/>
              <w:numPr>
                <w:ilvl w:val="0"/>
                <w:numId w:val="0"/>
              </w:numPr>
              <w:rPr>
                <w:rFonts w:asciiTheme="minorHAnsi" w:hAnsiTheme="minorHAnsi" w:cstheme="minorHAnsi"/>
                <w:b/>
                <w:bCs/>
                <w:sz w:val="16"/>
                <w:szCs w:val="16"/>
              </w:rPr>
            </w:pPr>
            <w:r w:rsidRPr="002250D3">
              <w:rPr>
                <w:rFonts w:asciiTheme="minorHAnsi" w:hAnsiTheme="minorHAnsi" w:cstheme="minorHAnsi"/>
                <w:b/>
                <w:bCs/>
                <w:sz w:val="16"/>
                <w:szCs w:val="16"/>
              </w:rPr>
              <w:t>Kommunizieren</w:t>
            </w:r>
          </w:p>
          <w:p w14:paraId="31977081" w14:textId="77777777" w:rsidR="00DC72CA" w:rsidRPr="002250D3" w:rsidRDefault="00DC72CA" w:rsidP="00DC72CA">
            <w:pPr>
              <w:pStyle w:val="SpiegelstrichTabelle"/>
              <w:spacing w:line="210" w:lineRule="exact"/>
              <w:ind w:left="227" w:hanging="227"/>
              <w:rPr>
                <w:rFonts w:ascii="Calibri" w:hAnsi="Calibri"/>
                <w:sz w:val="16"/>
                <w:szCs w:val="16"/>
              </w:rPr>
            </w:pPr>
            <w:r w:rsidRPr="002250D3">
              <w:rPr>
                <w:rFonts w:ascii="Calibri" w:hAnsi="Calibri"/>
                <w:sz w:val="16"/>
                <w:szCs w:val="16"/>
              </w:rPr>
              <w:t>wählen je nach Situation und Zweck geeignete Darstellungsformen (Kom-7).</w:t>
            </w:r>
          </w:p>
          <w:p w14:paraId="3C0395D3" w14:textId="77777777" w:rsidR="00DC72CA" w:rsidRPr="005915DC" w:rsidRDefault="00DC72CA" w:rsidP="0092333E">
            <w:pPr>
              <w:pStyle w:val="SpiegelstrichTabelle"/>
              <w:numPr>
                <w:ilvl w:val="0"/>
                <w:numId w:val="0"/>
              </w:numPr>
              <w:spacing w:after="40" w:line="200" w:lineRule="exact"/>
              <w:ind w:left="306" w:hanging="306"/>
              <w:rPr>
                <w:rFonts w:asciiTheme="minorHAnsi" w:hAnsiTheme="minorHAnsi" w:cstheme="minorHAnsi"/>
                <w:b/>
                <w:sz w:val="16"/>
                <w:szCs w:val="16"/>
              </w:rPr>
            </w:pPr>
          </w:p>
        </w:tc>
      </w:tr>
      <w:tr w:rsidR="00DC72CA" w:rsidRPr="005915DC" w14:paraId="764EF766" w14:textId="77777777" w:rsidTr="000917F7">
        <w:tc>
          <w:tcPr>
            <w:tcW w:w="1525" w:type="dxa"/>
            <w:vMerge/>
          </w:tcPr>
          <w:p w14:paraId="3254BC2F" w14:textId="77777777" w:rsidR="00DC72CA" w:rsidRDefault="00DC72CA" w:rsidP="0092333E">
            <w:pPr>
              <w:pStyle w:val="bersichtsraster"/>
              <w:spacing w:line="276" w:lineRule="auto"/>
              <w:rPr>
                <w:rFonts w:asciiTheme="minorHAnsi" w:hAnsiTheme="minorHAnsi" w:cstheme="minorHAnsi"/>
                <w:sz w:val="16"/>
                <w:szCs w:val="16"/>
                <w:lang w:eastAsia="en-US"/>
              </w:rPr>
            </w:pPr>
          </w:p>
        </w:tc>
        <w:tc>
          <w:tcPr>
            <w:tcW w:w="2268" w:type="dxa"/>
            <w:vMerge/>
          </w:tcPr>
          <w:p w14:paraId="651E9592" w14:textId="77777777" w:rsidR="00DC72CA" w:rsidRDefault="00DC72CA" w:rsidP="0092333E">
            <w:pPr>
              <w:pStyle w:val="bersichtsraster"/>
              <w:spacing w:line="276" w:lineRule="auto"/>
              <w:rPr>
                <w:rFonts w:asciiTheme="minorHAnsi" w:hAnsiTheme="minorHAnsi" w:cstheme="minorHAnsi"/>
                <w:b/>
                <w:bCs/>
                <w:i w:val="0"/>
                <w:iCs/>
                <w:sz w:val="16"/>
                <w:szCs w:val="16"/>
                <w:lang w:eastAsia="en-US"/>
              </w:rPr>
            </w:pPr>
          </w:p>
        </w:tc>
        <w:tc>
          <w:tcPr>
            <w:tcW w:w="11055" w:type="dxa"/>
            <w:gridSpan w:val="3"/>
          </w:tcPr>
          <w:p w14:paraId="3C94A446" w14:textId="77777777" w:rsidR="00DC72CA" w:rsidRPr="00DC72CA" w:rsidRDefault="00DC72CA" w:rsidP="00DC72CA">
            <w:pPr>
              <w:pStyle w:val="SpiegelstrichTabelle"/>
              <w:numPr>
                <w:ilvl w:val="0"/>
                <w:numId w:val="0"/>
              </w:numPr>
              <w:spacing w:after="40" w:line="200" w:lineRule="exact"/>
              <w:ind w:left="306" w:hanging="306"/>
              <w:rPr>
                <w:rFonts w:ascii="Calibri" w:hAnsi="Calibri"/>
                <w:sz w:val="16"/>
                <w:szCs w:val="16"/>
              </w:rPr>
            </w:pPr>
            <w:r w:rsidRPr="00DC72CA">
              <w:rPr>
                <w:rFonts w:ascii="Calibri" w:hAnsi="Calibri"/>
                <w:b/>
                <w:sz w:val="16"/>
                <w:szCs w:val="16"/>
              </w:rPr>
              <w:t>Medienkompetenz</w:t>
            </w:r>
            <w:r w:rsidRPr="00DC72CA">
              <w:rPr>
                <w:rFonts w:ascii="Calibri" w:hAnsi="Calibri"/>
                <w:sz w:val="16"/>
                <w:szCs w:val="16"/>
              </w:rPr>
              <w:t>:</w:t>
            </w:r>
          </w:p>
          <w:p w14:paraId="330F0123" w14:textId="77777777" w:rsidR="00DC72CA" w:rsidRPr="00DC72CA" w:rsidRDefault="00DC72CA" w:rsidP="00DC72CA">
            <w:pPr>
              <w:pStyle w:val="SpiegelstrichTabelle"/>
              <w:numPr>
                <w:ilvl w:val="0"/>
                <w:numId w:val="0"/>
              </w:numPr>
              <w:spacing w:after="40" w:line="200" w:lineRule="exact"/>
              <w:rPr>
                <w:rFonts w:ascii="Calibri" w:hAnsi="Calibri"/>
                <w:sz w:val="16"/>
                <w:szCs w:val="16"/>
              </w:rPr>
            </w:pPr>
            <w:r w:rsidRPr="00DC72CA">
              <w:rPr>
                <w:rFonts w:ascii="Calibri" w:hAnsi="Calibri"/>
                <w:sz w:val="16"/>
                <w:szCs w:val="16"/>
              </w:rPr>
              <w:t>1.2 Einsatz eines Funktionenplotters</w:t>
            </w:r>
          </w:p>
          <w:p w14:paraId="08B0A149" w14:textId="77777777" w:rsidR="00DC72CA" w:rsidRPr="00DC72CA" w:rsidRDefault="00DC72CA" w:rsidP="00DC72CA">
            <w:pPr>
              <w:pStyle w:val="SpiegelstrichTabelle"/>
              <w:numPr>
                <w:ilvl w:val="0"/>
                <w:numId w:val="0"/>
              </w:numPr>
              <w:spacing w:after="40" w:line="200" w:lineRule="exact"/>
              <w:rPr>
                <w:rFonts w:ascii="Calibri" w:hAnsi="Calibri"/>
                <w:sz w:val="16"/>
                <w:szCs w:val="16"/>
              </w:rPr>
            </w:pPr>
            <w:r w:rsidRPr="00DC72CA">
              <w:rPr>
                <w:rFonts w:ascii="Calibri" w:hAnsi="Calibri"/>
                <w:sz w:val="16"/>
                <w:szCs w:val="16"/>
              </w:rPr>
              <w:t>2.1 Informationen zu einer mathematischen Problemstellung recherchieren</w:t>
            </w:r>
          </w:p>
          <w:p w14:paraId="341C1AEA" w14:textId="77777777" w:rsidR="00DC72CA" w:rsidRPr="00DC72CA" w:rsidRDefault="00DC72CA" w:rsidP="00DC72CA">
            <w:pPr>
              <w:pStyle w:val="SpiegelstrichTabelle"/>
              <w:numPr>
                <w:ilvl w:val="0"/>
                <w:numId w:val="0"/>
              </w:numPr>
              <w:spacing w:after="40" w:line="200" w:lineRule="exact"/>
              <w:rPr>
                <w:rFonts w:ascii="Calibri" w:hAnsi="Calibri"/>
                <w:sz w:val="16"/>
                <w:szCs w:val="16"/>
              </w:rPr>
            </w:pPr>
            <w:r w:rsidRPr="00DC72CA">
              <w:rPr>
                <w:rFonts w:ascii="Calibri" w:hAnsi="Calibri"/>
                <w:sz w:val="16"/>
                <w:szCs w:val="16"/>
              </w:rPr>
              <w:t>2.3 Bewertung der Informationen aus einem Zeitungsartikel aus mathematischer Perspektive</w:t>
            </w:r>
          </w:p>
          <w:p w14:paraId="5103AB04" w14:textId="77777777" w:rsidR="00DC72CA" w:rsidRPr="00DC72CA" w:rsidRDefault="00DC72CA" w:rsidP="00DC72CA">
            <w:pPr>
              <w:pStyle w:val="SpiegelstrichTabelle"/>
              <w:numPr>
                <w:ilvl w:val="0"/>
                <w:numId w:val="0"/>
              </w:numPr>
              <w:spacing w:after="40" w:line="200" w:lineRule="exact"/>
              <w:rPr>
                <w:rFonts w:ascii="Calibri" w:hAnsi="Calibri"/>
                <w:sz w:val="16"/>
                <w:szCs w:val="16"/>
              </w:rPr>
            </w:pPr>
            <w:r w:rsidRPr="00DC72CA">
              <w:rPr>
                <w:rFonts w:ascii="Calibri" w:hAnsi="Calibri"/>
                <w:sz w:val="16"/>
                <w:szCs w:val="16"/>
              </w:rPr>
              <w:t>4.1 Gestaltung eines Plakats</w:t>
            </w:r>
          </w:p>
          <w:p w14:paraId="269E314A" w14:textId="77777777" w:rsidR="00DC72CA" w:rsidRPr="005915DC" w:rsidRDefault="00DC72CA" w:rsidP="0092333E">
            <w:pPr>
              <w:pStyle w:val="SpiegelstrichTabelle"/>
              <w:numPr>
                <w:ilvl w:val="0"/>
                <w:numId w:val="0"/>
              </w:numPr>
              <w:rPr>
                <w:rFonts w:asciiTheme="minorHAnsi" w:hAnsiTheme="minorHAnsi" w:cstheme="minorHAnsi"/>
                <w:sz w:val="16"/>
                <w:szCs w:val="16"/>
              </w:rPr>
            </w:pPr>
          </w:p>
        </w:tc>
      </w:tr>
    </w:tbl>
    <w:p w14:paraId="47341341" w14:textId="0D51F199" w:rsidR="007F3F76" w:rsidRDefault="007F3F76" w:rsidP="00275FFC">
      <w:pPr>
        <w:rPr>
          <w:rFonts w:cstheme="minorHAnsi"/>
          <w:sz w:val="28"/>
          <w:szCs w:val="28"/>
        </w:rPr>
      </w:pPr>
    </w:p>
    <w:p w14:paraId="3F1C8B5A" w14:textId="77777777" w:rsidR="007F3F76" w:rsidRDefault="007F3F76">
      <w:pPr>
        <w:spacing w:after="160" w:line="259" w:lineRule="auto"/>
        <w:rPr>
          <w:rFonts w:cstheme="minorHAnsi"/>
          <w:sz w:val="28"/>
          <w:szCs w:val="28"/>
        </w:rPr>
      </w:pPr>
      <w:r>
        <w:rPr>
          <w:rFonts w:cstheme="minorHAnsi"/>
          <w:sz w:val="28"/>
          <w:szCs w:val="28"/>
        </w:rPr>
        <w:br w:type="page"/>
      </w:r>
    </w:p>
    <w:tbl>
      <w:tblPr>
        <w:tblStyle w:val="Tabellenraster"/>
        <w:tblW w:w="14848" w:type="dxa"/>
        <w:tblInd w:w="392" w:type="dxa"/>
        <w:tblLayout w:type="fixed"/>
        <w:tblLook w:val="04A0" w:firstRow="1" w:lastRow="0" w:firstColumn="1" w:lastColumn="0" w:noHBand="0" w:noVBand="1"/>
      </w:tblPr>
      <w:tblGrid>
        <w:gridCol w:w="1525"/>
        <w:gridCol w:w="2268"/>
        <w:gridCol w:w="68"/>
        <w:gridCol w:w="3651"/>
        <w:gridCol w:w="7230"/>
        <w:gridCol w:w="106"/>
      </w:tblGrid>
      <w:tr w:rsidR="007F3F76" w:rsidRPr="00491294" w14:paraId="59004824" w14:textId="77777777" w:rsidTr="00F36A8A">
        <w:trPr>
          <w:gridAfter w:val="1"/>
          <w:wAfter w:w="106" w:type="dxa"/>
          <w:tblHeader/>
        </w:trPr>
        <w:tc>
          <w:tcPr>
            <w:tcW w:w="14742" w:type="dxa"/>
            <w:gridSpan w:val="5"/>
            <w:tcBorders>
              <w:top w:val="nil"/>
              <w:left w:val="nil"/>
              <w:right w:val="nil"/>
            </w:tcBorders>
            <w:shd w:val="clear" w:color="auto" w:fill="FFFFFF" w:themeFill="background1"/>
            <w:vAlign w:val="center"/>
          </w:tcPr>
          <w:p w14:paraId="549E53C3" w14:textId="1BF173A0" w:rsidR="007F3F76" w:rsidRPr="00491294" w:rsidRDefault="007F3F76" w:rsidP="00491294">
            <w:pPr>
              <w:pStyle w:val="berschrift3"/>
            </w:pPr>
            <w:bookmarkStart w:id="9" w:name="_Toc170156535"/>
            <w:r w:rsidRPr="00491294">
              <w:lastRenderedPageBreak/>
              <w:t>Kompetenzerwartungen Klasse 10</w:t>
            </w:r>
            <w:bookmarkEnd w:id="9"/>
          </w:p>
        </w:tc>
      </w:tr>
      <w:tr w:rsidR="007F3F76" w:rsidRPr="005915DC" w14:paraId="40D947C3" w14:textId="77777777" w:rsidTr="00F36A8A">
        <w:trPr>
          <w:tblHeader/>
        </w:trPr>
        <w:tc>
          <w:tcPr>
            <w:tcW w:w="1525" w:type="dxa"/>
            <w:shd w:val="clear" w:color="auto" w:fill="AEAAAA" w:themeFill="background2" w:themeFillShade="BF"/>
            <w:vAlign w:val="center"/>
          </w:tcPr>
          <w:p w14:paraId="7ADC60EB" w14:textId="77777777" w:rsidR="007F3F76" w:rsidRPr="005915DC" w:rsidRDefault="007F3F76" w:rsidP="00F36A8A">
            <w:pPr>
              <w:jc w:val="center"/>
              <w:rPr>
                <w:rFonts w:cstheme="minorHAnsi"/>
                <w:sz w:val="16"/>
                <w:szCs w:val="16"/>
              </w:rPr>
            </w:pPr>
            <w:r w:rsidRPr="005915DC">
              <w:rPr>
                <w:rFonts w:cstheme="minorHAnsi"/>
                <w:sz w:val="18"/>
              </w:rPr>
              <w:t>Unterrichts-vorhaben</w:t>
            </w:r>
          </w:p>
        </w:tc>
        <w:tc>
          <w:tcPr>
            <w:tcW w:w="2268" w:type="dxa"/>
            <w:shd w:val="clear" w:color="auto" w:fill="AEAAAA" w:themeFill="background2" w:themeFillShade="BF"/>
            <w:vAlign w:val="center"/>
          </w:tcPr>
          <w:p w14:paraId="737F2163" w14:textId="77777777" w:rsidR="007F3F76" w:rsidRPr="005915DC" w:rsidRDefault="007F3F76" w:rsidP="00F36A8A">
            <w:pPr>
              <w:jc w:val="center"/>
              <w:rPr>
                <w:rFonts w:cstheme="minorHAnsi"/>
                <w:sz w:val="16"/>
                <w:szCs w:val="16"/>
              </w:rPr>
            </w:pPr>
            <w:r w:rsidRPr="005915DC">
              <w:rPr>
                <w:rFonts w:cstheme="minorHAnsi"/>
                <w:sz w:val="18"/>
              </w:rPr>
              <w:t>Inhaltsfeld / Inhaltliche Schwerpunkte</w:t>
            </w:r>
          </w:p>
        </w:tc>
        <w:tc>
          <w:tcPr>
            <w:tcW w:w="3719" w:type="dxa"/>
            <w:gridSpan w:val="2"/>
            <w:shd w:val="clear" w:color="auto" w:fill="AEAAAA" w:themeFill="background2" w:themeFillShade="BF"/>
            <w:vAlign w:val="center"/>
          </w:tcPr>
          <w:p w14:paraId="6F30C348" w14:textId="77777777" w:rsidR="007F3F76" w:rsidRPr="005915DC" w:rsidRDefault="007F3F76" w:rsidP="00F36A8A">
            <w:pPr>
              <w:jc w:val="center"/>
              <w:rPr>
                <w:rFonts w:cstheme="minorHAnsi"/>
                <w:sz w:val="16"/>
                <w:szCs w:val="16"/>
              </w:rPr>
            </w:pPr>
            <w:r w:rsidRPr="005915DC">
              <w:rPr>
                <w:rFonts w:cstheme="minorHAnsi"/>
                <w:sz w:val="18"/>
              </w:rPr>
              <w:t>Inhaltsbezogene Kompetenzen</w:t>
            </w:r>
          </w:p>
        </w:tc>
        <w:tc>
          <w:tcPr>
            <w:tcW w:w="7336" w:type="dxa"/>
            <w:gridSpan w:val="2"/>
            <w:shd w:val="clear" w:color="auto" w:fill="AEAAAA" w:themeFill="background2" w:themeFillShade="BF"/>
            <w:vAlign w:val="center"/>
          </w:tcPr>
          <w:p w14:paraId="3CC085C9" w14:textId="77777777" w:rsidR="007F3F76" w:rsidRPr="005915DC" w:rsidRDefault="007F3F76" w:rsidP="00F36A8A">
            <w:pPr>
              <w:jc w:val="center"/>
              <w:rPr>
                <w:rFonts w:cstheme="minorHAnsi"/>
                <w:sz w:val="16"/>
                <w:szCs w:val="16"/>
              </w:rPr>
            </w:pPr>
            <w:r w:rsidRPr="005915DC">
              <w:rPr>
                <w:rFonts w:cstheme="minorHAnsi"/>
                <w:sz w:val="18"/>
              </w:rPr>
              <w:t>Prozessbezogene Kompetenzen</w:t>
            </w:r>
          </w:p>
        </w:tc>
      </w:tr>
      <w:tr w:rsidR="007F3F76" w:rsidRPr="005915DC" w14:paraId="335B8628" w14:textId="77777777" w:rsidTr="00F36A8A">
        <w:tc>
          <w:tcPr>
            <w:tcW w:w="1525" w:type="dxa"/>
          </w:tcPr>
          <w:p w14:paraId="6AA2D236" w14:textId="31F568CD" w:rsidR="007F3F76" w:rsidRDefault="007F3F76" w:rsidP="00F36A8A">
            <w:pPr>
              <w:rPr>
                <w:rFonts w:cstheme="minorHAnsi"/>
                <w:i/>
                <w:sz w:val="16"/>
                <w:szCs w:val="16"/>
              </w:rPr>
            </w:pPr>
            <w:r>
              <w:rPr>
                <w:rFonts w:cstheme="minorHAnsi"/>
                <w:i/>
                <w:sz w:val="16"/>
                <w:szCs w:val="16"/>
              </w:rPr>
              <w:t>Potenzgesetzte</w:t>
            </w:r>
          </w:p>
          <w:p w14:paraId="036761AC" w14:textId="53BF8A1D" w:rsidR="007F3F76" w:rsidRPr="00AD6BF9" w:rsidRDefault="007F3F76" w:rsidP="00F36A8A">
            <w:pPr>
              <w:rPr>
                <w:rFonts w:cstheme="minorHAnsi"/>
                <w:i/>
                <w:sz w:val="16"/>
                <w:szCs w:val="16"/>
              </w:rPr>
            </w:pPr>
            <w:r w:rsidRPr="005915DC">
              <w:rPr>
                <w:rFonts w:cstheme="minorHAnsi"/>
                <w:sz w:val="16"/>
                <w:szCs w:val="16"/>
              </w:rPr>
              <w:t xml:space="preserve">ca. </w:t>
            </w:r>
            <w:r>
              <w:rPr>
                <w:rFonts w:cstheme="minorHAnsi"/>
                <w:sz w:val="16"/>
                <w:szCs w:val="16"/>
              </w:rPr>
              <w:t>xx</w:t>
            </w:r>
            <w:r w:rsidRPr="005915DC">
              <w:rPr>
                <w:rFonts w:cstheme="minorHAnsi"/>
                <w:sz w:val="16"/>
                <w:szCs w:val="16"/>
              </w:rPr>
              <w:t xml:space="preserve"> U.-Std.</w:t>
            </w:r>
          </w:p>
        </w:tc>
        <w:tc>
          <w:tcPr>
            <w:tcW w:w="2268" w:type="dxa"/>
          </w:tcPr>
          <w:p w14:paraId="68EDAF4A" w14:textId="77777777" w:rsidR="007F3F76" w:rsidRPr="007F3F76" w:rsidRDefault="007F3F76" w:rsidP="007F3F76">
            <w:pPr>
              <w:pStyle w:val="TextTabelle"/>
              <w:spacing w:after="40" w:line="200" w:lineRule="exact"/>
              <w:rPr>
                <w:rFonts w:asciiTheme="minorHAnsi" w:hAnsiTheme="minorHAnsi" w:cstheme="minorHAnsi"/>
                <w:b/>
                <w:sz w:val="16"/>
              </w:rPr>
            </w:pPr>
            <w:r w:rsidRPr="007F3F76">
              <w:rPr>
                <w:rFonts w:asciiTheme="minorHAnsi" w:hAnsiTheme="minorHAnsi" w:cstheme="minorHAnsi"/>
                <w:b/>
                <w:sz w:val="16"/>
              </w:rPr>
              <w:t>Potenzen</w:t>
            </w:r>
          </w:p>
          <w:p w14:paraId="016A9675" w14:textId="5ABC8FF2" w:rsidR="007F3F76" w:rsidRPr="007F3F76" w:rsidRDefault="007F3F76" w:rsidP="007F3F76">
            <w:pPr>
              <w:pStyle w:val="TextTabelle"/>
              <w:tabs>
                <w:tab w:val="clear" w:pos="306"/>
                <w:tab w:val="left" w:pos="0"/>
              </w:tabs>
              <w:spacing w:after="40" w:line="200" w:lineRule="exact"/>
              <w:ind w:left="0" w:firstLine="0"/>
              <w:rPr>
                <w:rFonts w:asciiTheme="minorHAnsi" w:hAnsiTheme="minorHAnsi" w:cstheme="minorHAnsi"/>
                <w:bCs/>
                <w:sz w:val="16"/>
              </w:rPr>
            </w:pPr>
            <w:r w:rsidRPr="007F3F76">
              <w:rPr>
                <w:rFonts w:asciiTheme="minorHAnsi" w:hAnsiTheme="minorHAnsi" w:cstheme="minorHAnsi"/>
                <w:bCs/>
                <w:sz w:val="16"/>
              </w:rPr>
              <w:t>Potenzen mit ganzzahligen</w:t>
            </w:r>
            <w:r>
              <w:rPr>
                <w:rFonts w:asciiTheme="minorHAnsi" w:hAnsiTheme="minorHAnsi" w:cstheme="minorHAnsi"/>
                <w:bCs/>
                <w:sz w:val="16"/>
              </w:rPr>
              <w:t xml:space="preserve"> </w:t>
            </w:r>
            <w:r w:rsidRPr="007F3F76">
              <w:rPr>
                <w:rFonts w:asciiTheme="minorHAnsi" w:hAnsiTheme="minorHAnsi" w:cstheme="minorHAnsi"/>
                <w:bCs/>
                <w:sz w:val="16"/>
              </w:rPr>
              <w:t>Exponenten</w:t>
            </w:r>
          </w:p>
          <w:p w14:paraId="711AC18B" w14:textId="7F932514" w:rsidR="007F3F76" w:rsidRPr="007F3F76" w:rsidRDefault="007F3F76" w:rsidP="007F3F76">
            <w:pPr>
              <w:pStyle w:val="TextTabelle"/>
              <w:tabs>
                <w:tab w:val="clear" w:pos="306"/>
                <w:tab w:val="left" w:pos="0"/>
              </w:tabs>
              <w:spacing w:after="40" w:line="200" w:lineRule="exact"/>
              <w:ind w:left="0" w:firstLine="0"/>
              <w:rPr>
                <w:rFonts w:asciiTheme="minorHAnsi" w:hAnsiTheme="minorHAnsi" w:cstheme="minorHAnsi"/>
                <w:bCs/>
                <w:sz w:val="16"/>
              </w:rPr>
            </w:pPr>
            <w:r w:rsidRPr="007F3F76">
              <w:rPr>
                <w:rFonts w:asciiTheme="minorHAnsi" w:hAnsiTheme="minorHAnsi" w:cstheme="minorHAnsi"/>
                <w:bCs/>
                <w:sz w:val="16"/>
              </w:rPr>
              <w:t>Zehnerpotenzen</w:t>
            </w:r>
            <w:r>
              <w:rPr>
                <w:rFonts w:asciiTheme="minorHAnsi" w:hAnsiTheme="minorHAnsi" w:cstheme="minorHAnsi"/>
                <w:bCs/>
                <w:sz w:val="16"/>
              </w:rPr>
              <w:t xml:space="preserve"> </w:t>
            </w:r>
            <w:r w:rsidRPr="007F3F76">
              <w:rPr>
                <w:rFonts w:asciiTheme="minorHAnsi" w:hAnsiTheme="minorHAnsi" w:cstheme="minorHAnsi"/>
                <w:bCs/>
                <w:sz w:val="16"/>
              </w:rPr>
              <w:t>wissenschaftliche Schreib-weise</w:t>
            </w:r>
          </w:p>
          <w:p w14:paraId="2A7FF6CC" w14:textId="32EF0890" w:rsidR="007F3F76" w:rsidRPr="007F3F76" w:rsidRDefault="007F3F76" w:rsidP="007F3F76">
            <w:pPr>
              <w:pStyle w:val="TextTabelle"/>
              <w:spacing w:after="40" w:line="200" w:lineRule="exact"/>
              <w:rPr>
                <w:rFonts w:asciiTheme="minorHAnsi" w:hAnsiTheme="minorHAnsi" w:cstheme="minorHAnsi"/>
                <w:bCs/>
                <w:sz w:val="16"/>
              </w:rPr>
            </w:pPr>
            <w:r w:rsidRPr="007F3F76">
              <w:rPr>
                <w:rFonts w:asciiTheme="minorHAnsi" w:hAnsiTheme="minorHAnsi" w:cstheme="minorHAnsi"/>
                <w:bCs/>
                <w:sz w:val="16"/>
              </w:rPr>
              <w:t>Potenzgesetze</w:t>
            </w:r>
          </w:p>
          <w:p w14:paraId="49B925F0" w14:textId="016D3A70" w:rsidR="007F3F76" w:rsidRPr="007F3F76" w:rsidRDefault="007F3F76" w:rsidP="007F3F76">
            <w:pPr>
              <w:pStyle w:val="TextTabelle"/>
              <w:tabs>
                <w:tab w:val="clear" w:pos="306"/>
                <w:tab w:val="left" w:pos="108"/>
              </w:tabs>
              <w:spacing w:after="40" w:line="200" w:lineRule="exact"/>
              <w:ind w:left="0" w:firstLine="0"/>
              <w:rPr>
                <w:rFonts w:asciiTheme="minorHAnsi" w:hAnsiTheme="minorHAnsi" w:cstheme="minorHAnsi"/>
                <w:bCs/>
                <w:sz w:val="16"/>
              </w:rPr>
            </w:pPr>
            <w:r w:rsidRPr="007F3F76">
              <w:rPr>
                <w:rFonts w:asciiTheme="minorHAnsi" w:hAnsiTheme="minorHAnsi" w:cstheme="minorHAnsi"/>
                <w:bCs/>
                <w:sz w:val="16"/>
              </w:rPr>
              <w:t>n-te Wurzeln und Potenzen mit rationalen Exponenten</w:t>
            </w:r>
          </w:p>
          <w:p w14:paraId="7D7BA7C8" w14:textId="45B28995" w:rsidR="007F3F76" w:rsidRPr="001354D1" w:rsidRDefault="007F3F76" w:rsidP="007F3F76">
            <w:pPr>
              <w:spacing w:before="60" w:after="60" w:line="240" w:lineRule="auto"/>
              <w:ind w:left="-34"/>
              <w:rPr>
                <w:rFonts w:cstheme="minorHAnsi"/>
                <w:sz w:val="16"/>
                <w:szCs w:val="16"/>
              </w:rPr>
            </w:pPr>
            <w:r w:rsidRPr="007F3F76">
              <w:rPr>
                <w:rFonts w:cstheme="minorHAnsi"/>
                <w:bCs/>
                <w:sz w:val="16"/>
              </w:rPr>
              <w:t>Rechnen mit Potenzen und Wurzeln</w:t>
            </w:r>
          </w:p>
        </w:tc>
        <w:tc>
          <w:tcPr>
            <w:tcW w:w="3719" w:type="dxa"/>
            <w:gridSpan w:val="2"/>
          </w:tcPr>
          <w:p w14:paraId="66E004A7" w14:textId="77777777" w:rsidR="004513B9" w:rsidRPr="004513B9" w:rsidRDefault="004513B9" w:rsidP="004513B9">
            <w:pPr>
              <w:pStyle w:val="SpiegelstrichTabelle"/>
              <w:numPr>
                <w:ilvl w:val="0"/>
                <w:numId w:val="0"/>
              </w:numPr>
              <w:ind w:left="306" w:hanging="306"/>
              <w:rPr>
                <w:rFonts w:ascii="Calibri" w:hAnsi="Calibri"/>
                <w:b/>
                <w:sz w:val="16"/>
                <w:szCs w:val="16"/>
              </w:rPr>
            </w:pPr>
            <w:r w:rsidRPr="004513B9">
              <w:rPr>
                <w:rFonts w:ascii="Calibri" w:hAnsi="Calibri"/>
                <w:b/>
                <w:sz w:val="16"/>
                <w:szCs w:val="16"/>
              </w:rPr>
              <w:t>Arithmetik/Algebra</w:t>
            </w:r>
          </w:p>
          <w:p w14:paraId="3B1F6D29" w14:textId="77777777" w:rsidR="004513B9" w:rsidRPr="004513B9" w:rsidRDefault="004513B9" w:rsidP="004513B9">
            <w:pPr>
              <w:pStyle w:val="SpiegelstrichTabelle"/>
              <w:numPr>
                <w:ilvl w:val="0"/>
                <w:numId w:val="0"/>
              </w:numPr>
              <w:ind w:left="306" w:hanging="306"/>
              <w:rPr>
                <w:rFonts w:ascii="Calibri" w:hAnsi="Calibri"/>
                <w:sz w:val="16"/>
                <w:szCs w:val="16"/>
              </w:rPr>
            </w:pPr>
            <w:r w:rsidRPr="004513B9">
              <w:rPr>
                <w:rFonts w:ascii="Calibri" w:hAnsi="Calibri"/>
                <w:sz w:val="16"/>
                <w:szCs w:val="16"/>
              </w:rPr>
              <w:t>Die Schülerinnen und Schüler…</w:t>
            </w:r>
          </w:p>
          <w:p w14:paraId="3FAB865A" w14:textId="77777777" w:rsidR="004513B9" w:rsidRPr="004513B9" w:rsidRDefault="004513B9" w:rsidP="004513B9">
            <w:pPr>
              <w:pStyle w:val="SpiegelstrichTabelle"/>
              <w:ind w:left="227" w:hanging="227"/>
              <w:rPr>
                <w:rFonts w:ascii="Calibri" w:hAnsi="Calibri"/>
                <w:sz w:val="16"/>
                <w:szCs w:val="16"/>
              </w:rPr>
            </w:pPr>
            <w:r w:rsidRPr="004513B9">
              <w:rPr>
                <w:rFonts w:ascii="Calibri" w:hAnsi="Calibri"/>
                <w:sz w:val="16"/>
                <w:szCs w:val="16"/>
              </w:rPr>
              <w:t>stellen Zahlen in Zehnerpotenzschreibweise dar (1),</w:t>
            </w:r>
          </w:p>
          <w:p w14:paraId="324DF6F9" w14:textId="77777777" w:rsidR="004513B9" w:rsidRPr="004513B9" w:rsidRDefault="004513B9" w:rsidP="004513B9">
            <w:pPr>
              <w:pStyle w:val="SpiegelstrichTabelle"/>
              <w:ind w:left="227" w:hanging="227"/>
              <w:rPr>
                <w:rFonts w:ascii="Calibri" w:hAnsi="Calibri"/>
                <w:sz w:val="16"/>
                <w:szCs w:val="16"/>
              </w:rPr>
            </w:pPr>
            <w:r w:rsidRPr="004513B9">
              <w:rPr>
                <w:rFonts w:ascii="Calibri" w:hAnsi="Calibri"/>
                <w:sz w:val="16"/>
                <w:szCs w:val="16"/>
              </w:rPr>
              <w:t>vereinfachen Terme, bei denen die Potenzgesetze unmittelbar anzuwenden sind (3),</w:t>
            </w:r>
          </w:p>
          <w:p w14:paraId="740884D9" w14:textId="77777777" w:rsidR="004513B9" w:rsidRPr="004513B9" w:rsidRDefault="004513B9" w:rsidP="004513B9">
            <w:pPr>
              <w:pStyle w:val="SpiegelstrichTabelle"/>
              <w:ind w:left="227" w:hanging="227"/>
              <w:rPr>
                <w:rFonts w:ascii="Calibri" w:hAnsi="Calibri"/>
                <w:sz w:val="16"/>
                <w:szCs w:val="16"/>
              </w:rPr>
            </w:pPr>
            <w:r w:rsidRPr="004513B9">
              <w:rPr>
                <w:rFonts w:ascii="Calibri" w:hAnsi="Calibri"/>
                <w:sz w:val="16"/>
                <w:szCs w:val="16"/>
              </w:rPr>
              <w:t>wechseln zwischen Bruchdarstellung und Potenzschreibweise (5),</w:t>
            </w:r>
          </w:p>
          <w:p w14:paraId="0074A056" w14:textId="05DD633C" w:rsidR="007F3F76" w:rsidRPr="001354D1" w:rsidRDefault="004513B9" w:rsidP="004513B9">
            <w:pPr>
              <w:pStyle w:val="SpiegelstrichTabelle"/>
              <w:numPr>
                <w:ilvl w:val="0"/>
                <w:numId w:val="0"/>
              </w:numPr>
              <w:rPr>
                <w:rFonts w:ascii="Calibri" w:hAnsi="Calibri"/>
              </w:rPr>
            </w:pPr>
            <w:r w:rsidRPr="004513B9">
              <w:rPr>
                <w:rFonts w:ascii="Calibri" w:hAnsi="Calibri"/>
                <w:sz w:val="16"/>
                <w:szCs w:val="16"/>
              </w:rPr>
              <w:t>wenden das Radizieren als Umkehrung des Potenzierens an (9).</w:t>
            </w:r>
          </w:p>
        </w:tc>
        <w:tc>
          <w:tcPr>
            <w:tcW w:w="7336" w:type="dxa"/>
            <w:gridSpan w:val="2"/>
          </w:tcPr>
          <w:p w14:paraId="37379A35" w14:textId="77777777" w:rsidR="004513B9" w:rsidRDefault="004513B9" w:rsidP="004513B9">
            <w:pPr>
              <w:pStyle w:val="SpiegelstrichTabelle"/>
              <w:numPr>
                <w:ilvl w:val="0"/>
                <w:numId w:val="0"/>
              </w:numPr>
              <w:spacing w:line="210" w:lineRule="exact"/>
              <w:rPr>
                <w:rFonts w:asciiTheme="minorHAnsi" w:hAnsiTheme="minorHAnsi" w:cstheme="minorHAnsi"/>
                <w:b/>
                <w:bCs/>
                <w:sz w:val="16"/>
                <w:szCs w:val="16"/>
              </w:rPr>
            </w:pPr>
            <w:r w:rsidRPr="004513B9">
              <w:rPr>
                <w:rFonts w:ascii="Calibri" w:hAnsi="Calibri"/>
                <w:sz w:val="16"/>
                <w:szCs w:val="16"/>
              </w:rPr>
              <w:t>Die Schülerinnen und Schüler…</w:t>
            </w:r>
            <w:r w:rsidRPr="0048006F">
              <w:rPr>
                <w:rFonts w:asciiTheme="minorHAnsi" w:hAnsiTheme="minorHAnsi" w:cstheme="minorHAnsi"/>
                <w:b/>
                <w:bCs/>
                <w:sz w:val="16"/>
                <w:szCs w:val="16"/>
              </w:rPr>
              <w:t xml:space="preserve"> </w:t>
            </w:r>
          </w:p>
          <w:p w14:paraId="1F094036" w14:textId="73660858" w:rsidR="004513B9" w:rsidRPr="0048006F" w:rsidRDefault="004513B9" w:rsidP="004513B9">
            <w:pPr>
              <w:pStyle w:val="SpiegelstrichTabelle"/>
              <w:numPr>
                <w:ilvl w:val="0"/>
                <w:numId w:val="0"/>
              </w:numPr>
              <w:spacing w:line="210" w:lineRule="exact"/>
              <w:rPr>
                <w:rFonts w:asciiTheme="minorHAnsi" w:hAnsiTheme="minorHAnsi" w:cstheme="minorHAnsi"/>
                <w:b/>
                <w:bCs/>
                <w:sz w:val="16"/>
                <w:szCs w:val="16"/>
              </w:rPr>
            </w:pPr>
            <w:r w:rsidRPr="0048006F">
              <w:rPr>
                <w:rFonts w:asciiTheme="minorHAnsi" w:hAnsiTheme="minorHAnsi" w:cstheme="minorHAnsi"/>
                <w:b/>
                <w:bCs/>
                <w:sz w:val="16"/>
                <w:szCs w:val="16"/>
              </w:rPr>
              <w:t>Operieren</w:t>
            </w:r>
            <w:r w:rsidR="00E32B5F">
              <w:rPr>
                <w:rFonts w:asciiTheme="minorHAnsi" w:hAnsiTheme="minorHAnsi" w:cstheme="minorHAnsi"/>
                <w:b/>
                <w:bCs/>
                <w:sz w:val="16"/>
                <w:szCs w:val="16"/>
              </w:rPr>
              <w:t>:</w:t>
            </w:r>
          </w:p>
          <w:p w14:paraId="16E30945" w14:textId="084F5B66" w:rsidR="004513B9" w:rsidRPr="004513B9" w:rsidRDefault="004513B9" w:rsidP="004513B9">
            <w:pPr>
              <w:pStyle w:val="SpiegelstrichTabelle"/>
              <w:spacing w:line="210" w:lineRule="exact"/>
              <w:ind w:left="227" w:hanging="227"/>
              <w:rPr>
                <w:rFonts w:ascii="Calibri" w:hAnsi="Calibri"/>
                <w:sz w:val="16"/>
                <w:szCs w:val="16"/>
              </w:rPr>
            </w:pPr>
            <w:r w:rsidRPr="004513B9">
              <w:rPr>
                <w:rFonts w:ascii="Calibri" w:hAnsi="Calibri"/>
                <w:sz w:val="16"/>
                <w:szCs w:val="16"/>
              </w:rPr>
              <w:t>wenden grundlegende Kopfrechenfertigkeiten sicher an (Ope-1)</w:t>
            </w:r>
          </w:p>
          <w:p w14:paraId="0A95035B" w14:textId="67721CFD" w:rsidR="004513B9" w:rsidRPr="004513B9" w:rsidRDefault="004513B9" w:rsidP="004513B9">
            <w:pPr>
              <w:pStyle w:val="SpiegelstrichTabelle"/>
              <w:spacing w:line="210" w:lineRule="exact"/>
              <w:ind w:left="227" w:hanging="227"/>
              <w:rPr>
                <w:rFonts w:ascii="Calibri" w:hAnsi="Calibri"/>
                <w:sz w:val="16"/>
                <w:szCs w:val="16"/>
              </w:rPr>
            </w:pPr>
            <w:r w:rsidRPr="004513B9">
              <w:rPr>
                <w:rFonts w:ascii="Calibri" w:hAnsi="Calibri"/>
                <w:sz w:val="16"/>
                <w:szCs w:val="16"/>
              </w:rPr>
              <w:t>führen geeignete Rechenoperationen auf der Grundlage eines inhaltlichen Verständnisses durch (Ope-4)</w:t>
            </w:r>
          </w:p>
          <w:p w14:paraId="6856A0ED" w14:textId="77777777" w:rsidR="004513B9" w:rsidRPr="004513B9" w:rsidRDefault="004513B9" w:rsidP="004513B9">
            <w:pPr>
              <w:pStyle w:val="SpiegelstrichTabelle"/>
              <w:spacing w:line="210" w:lineRule="exact"/>
              <w:ind w:left="227" w:hanging="227"/>
              <w:rPr>
                <w:rFonts w:ascii="Calibri" w:hAnsi="Calibri"/>
                <w:sz w:val="16"/>
                <w:szCs w:val="16"/>
              </w:rPr>
            </w:pPr>
            <w:r w:rsidRPr="004513B9">
              <w:rPr>
                <w:rFonts w:ascii="Calibri" w:hAnsi="Calibri"/>
                <w:sz w:val="16"/>
                <w:szCs w:val="16"/>
              </w:rPr>
              <w:t>arbeiten unter Berücksichtigung mathematischer Regeln und Gesetze mit Variablen, Termen, Gleichungen und Funktionen (Ope-5),</w:t>
            </w:r>
          </w:p>
          <w:p w14:paraId="5E68A413" w14:textId="25EB671D" w:rsidR="004513B9" w:rsidRPr="004513B9" w:rsidRDefault="004513B9" w:rsidP="004513B9">
            <w:pPr>
              <w:pStyle w:val="SpiegelstrichTabelle"/>
              <w:spacing w:line="210" w:lineRule="exact"/>
              <w:ind w:left="227" w:hanging="227"/>
              <w:rPr>
                <w:rFonts w:ascii="Calibri" w:hAnsi="Calibri"/>
                <w:sz w:val="16"/>
                <w:szCs w:val="16"/>
              </w:rPr>
            </w:pPr>
            <w:r w:rsidRPr="004513B9">
              <w:rPr>
                <w:rFonts w:ascii="Calibri" w:hAnsi="Calibri"/>
                <w:sz w:val="16"/>
                <w:szCs w:val="16"/>
              </w:rPr>
              <w:t>führen Darstellungswechsel sicher aus (Ope-6)</w:t>
            </w:r>
            <w:r>
              <w:rPr>
                <w:rFonts w:ascii="Calibri" w:hAnsi="Calibri"/>
                <w:sz w:val="16"/>
                <w:szCs w:val="16"/>
              </w:rPr>
              <w:t xml:space="preserve"> </w:t>
            </w:r>
          </w:p>
          <w:p w14:paraId="65215A84" w14:textId="77777777" w:rsidR="004513B9" w:rsidRDefault="004513B9" w:rsidP="004513B9">
            <w:pPr>
              <w:pStyle w:val="SpiegelstrichTabelle"/>
              <w:spacing w:line="210" w:lineRule="exact"/>
              <w:ind w:left="227" w:hanging="227"/>
              <w:rPr>
                <w:rFonts w:ascii="Calibri" w:hAnsi="Calibri"/>
                <w:sz w:val="16"/>
                <w:szCs w:val="16"/>
              </w:rPr>
            </w:pPr>
            <w:r w:rsidRPr="004513B9">
              <w:rPr>
                <w:rFonts w:ascii="Calibri" w:hAnsi="Calibri"/>
                <w:sz w:val="16"/>
                <w:szCs w:val="16"/>
              </w:rPr>
              <w:t>nutzen Informationen und Daten aus Medienangeboten (Printmedien, Internet und Formelsammlung) zur Informationsrecherche (Ope-10)</w:t>
            </w:r>
            <w:r>
              <w:rPr>
                <w:rFonts w:ascii="Calibri" w:hAnsi="Calibri"/>
                <w:sz w:val="16"/>
                <w:szCs w:val="16"/>
              </w:rPr>
              <w:t xml:space="preserve"> </w:t>
            </w:r>
          </w:p>
          <w:p w14:paraId="7AD8210D" w14:textId="044223E6" w:rsidR="004513B9" w:rsidRPr="004513B9" w:rsidRDefault="004513B9" w:rsidP="004513B9">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4C60A9B6" w14:textId="165FCB10" w:rsidR="007F3F76" w:rsidRPr="006C73E6" w:rsidRDefault="004513B9" w:rsidP="006C73E6">
            <w:pPr>
              <w:pStyle w:val="SpiegelstrichTabelle"/>
              <w:spacing w:line="210" w:lineRule="exact"/>
              <w:ind w:left="227" w:hanging="227"/>
              <w:rPr>
                <w:rFonts w:ascii="Calibri" w:hAnsi="Calibri"/>
                <w:sz w:val="16"/>
                <w:szCs w:val="16"/>
              </w:rPr>
            </w:pPr>
            <w:r w:rsidRPr="004513B9">
              <w:rPr>
                <w:rFonts w:ascii="Calibri" w:hAnsi="Calibri"/>
                <w:sz w:val="16"/>
                <w:szCs w:val="16"/>
              </w:rPr>
              <w:t>wählen je nach Situation und Zweck geeignete Darstellungsformen (Kom-7),</w:t>
            </w:r>
          </w:p>
        </w:tc>
      </w:tr>
      <w:tr w:rsidR="006C73E6" w:rsidRPr="005915DC" w14:paraId="254BA612" w14:textId="77777777" w:rsidTr="006C73E6">
        <w:tc>
          <w:tcPr>
            <w:tcW w:w="1525" w:type="dxa"/>
          </w:tcPr>
          <w:p w14:paraId="0CB7C82F" w14:textId="77777777" w:rsidR="006C73E6" w:rsidRDefault="006C73E6" w:rsidP="004513B9">
            <w:pPr>
              <w:rPr>
                <w:rFonts w:cstheme="minorHAnsi"/>
                <w:i/>
                <w:sz w:val="16"/>
                <w:szCs w:val="16"/>
              </w:rPr>
            </w:pPr>
          </w:p>
        </w:tc>
        <w:tc>
          <w:tcPr>
            <w:tcW w:w="2336" w:type="dxa"/>
            <w:gridSpan w:val="2"/>
          </w:tcPr>
          <w:p w14:paraId="5E241524" w14:textId="4627C3EE" w:rsidR="006C73E6" w:rsidRPr="004513B9" w:rsidRDefault="006C73E6" w:rsidP="004513B9">
            <w:pPr>
              <w:pStyle w:val="SpiegelstrichTabelle"/>
              <w:numPr>
                <w:ilvl w:val="0"/>
                <w:numId w:val="0"/>
              </w:numPr>
              <w:spacing w:after="40" w:line="200" w:lineRule="exact"/>
              <w:rPr>
                <w:rFonts w:ascii="Calibri" w:hAnsi="Calibri"/>
                <w:sz w:val="16"/>
                <w:szCs w:val="16"/>
              </w:rPr>
            </w:pPr>
          </w:p>
        </w:tc>
        <w:tc>
          <w:tcPr>
            <w:tcW w:w="10987" w:type="dxa"/>
            <w:gridSpan w:val="3"/>
          </w:tcPr>
          <w:p w14:paraId="7E946915" w14:textId="77777777" w:rsidR="006C73E6" w:rsidRPr="004513B9" w:rsidRDefault="006C73E6" w:rsidP="006C73E6">
            <w:pPr>
              <w:pStyle w:val="SpiegelstrichTabelle"/>
              <w:numPr>
                <w:ilvl w:val="0"/>
                <w:numId w:val="0"/>
              </w:numPr>
              <w:spacing w:after="40" w:line="200" w:lineRule="exact"/>
              <w:ind w:left="306" w:hanging="306"/>
              <w:rPr>
                <w:rFonts w:ascii="Calibri" w:hAnsi="Calibri"/>
                <w:sz w:val="16"/>
                <w:szCs w:val="16"/>
              </w:rPr>
            </w:pPr>
            <w:r w:rsidRPr="004513B9">
              <w:rPr>
                <w:rFonts w:ascii="Calibri" w:hAnsi="Calibri"/>
                <w:b/>
                <w:sz w:val="16"/>
                <w:szCs w:val="16"/>
              </w:rPr>
              <w:t>Medienkompetenz</w:t>
            </w:r>
            <w:r w:rsidRPr="004513B9">
              <w:rPr>
                <w:rFonts w:ascii="Calibri" w:hAnsi="Calibri"/>
                <w:sz w:val="16"/>
                <w:szCs w:val="16"/>
              </w:rPr>
              <w:t>:</w:t>
            </w:r>
          </w:p>
          <w:p w14:paraId="1076733E" w14:textId="77777777" w:rsidR="006C73E6" w:rsidRDefault="006C73E6" w:rsidP="006C73E6">
            <w:pPr>
              <w:pStyle w:val="SpiegelstrichTabelle"/>
              <w:numPr>
                <w:ilvl w:val="0"/>
                <w:numId w:val="0"/>
              </w:numPr>
              <w:spacing w:after="40" w:line="200" w:lineRule="exact"/>
              <w:rPr>
                <w:rFonts w:ascii="Calibri" w:hAnsi="Calibri"/>
                <w:sz w:val="16"/>
                <w:szCs w:val="16"/>
              </w:rPr>
            </w:pPr>
            <w:r w:rsidRPr="004513B9">
              <w:rPr>
                <w:rFonts w:ascii="Calibri" w:hAnsi="Calibri"/>
                <w:sz w:val="16"/>
                <w:szCs w:val="16"/>
              </w:rPr>
              <w:t xml:space="preserve">1.2 Einsatz eines Funktionenplotters </w:t>
            </w:r>
          </w:p>
          <w:p w14:paraId="13CFC9B7" w14:textId="71BD9127" w:rsidR="006C73E6" w:rsidRPr="004513B9" w:rsidRDefault="006C73E6" w:rsidP="006C73E6">
            <w:pPr>
              <w:pStyle w:val="SpiegelstrichTabelle"/>
              <w:numPr>
                <w:ilvl w:val="0"/>
                <w:numId w:val="0"/>
              </w:numPr>
              <w:spacing w:after="40" w:line="200" w:lineRule="exact"/>
              <w:rPr>
                <w:rFonts w:ascii="Calibri" w:hAnsi="Calibri"/>
                <w:sz w:val="16"/>
                <w:szCs w:val="16"/>
              </w:rPr>
            </w:pPr>
            <w:r w:rsidRPr="004513B9">
              <w:rPr>
                <w:rFonts w:ascii="Calibri" w:hAnsi="Calibri"/>
                <w:sz w:val="16"/>
                <w:szCs w:val="16"/>
              </w:rPr>
              <w:t>2.1 Informationen zu einer mathematischen Problemstellung recherchieren</w:t>
            </w:r>
          </w:p>
          <w:p w14:paraId="599B002B" w14:textId="77777777" w:rsidR="006C73E6" w:rsidRPr="004513B9" w:rsidRDefault="006C73E6" w:rsidP="004513B9">
            <w:pPr>
              <w:pStyle w:val="SpiegelstrichTabelle"/>
              <w:numPr>
                <w:ilvl w:val="0"/>
                <w:numId w:val="0"/>
              </w:numPr>
              <w:spacing w:after="40" w:line="200" w:lineRule="exact"/>
              <w:rPr>
                <w:rFonts w:ascii="Calibri" w:hAnsi="Calibri"/>
                <w:sz w:val="16"/>
                <w:szCs w:val="16"/>
              </w:rPr>
            </w:pPr>
            <w:r w:rsidRPr="004513B9">
              <w:rPr>
                <w:rFonts w:ascii="Calibri" w:hAnsi="Calibri"/>
                <w:sz w:val="16"/>
                <w:szCs w:val="16"/>
              </w:rPr>
              <w:t>2.3 Bewertung der Informationen aus einem Zeitungsartikel aus mathematischer Perspektive</w:t>
            </w:r>
          </w:p>
          <w:p w14:paraId="0F1EA279" w14:textId="257A22EF" w:rsidR="006C73E6" w:rsidRPr="004513B9" w:rsidRDefault="006C73E6" w:rsidP="004513B9">
            <w:pPr>
              <w:pStyle w:val="SpiegelstrichTabelle"/>
              <w:numPr>
                <w:ilvl w:val="0"/>
                <w:numId w:val="0"/>
              </w:numPr>
              <w:rPr>
                <w:rFonts w:ascii="Calibri" w:hAnsi="Calibri"/>
                <w:sz w:val="16"/>
                <w:szCs w:val="16"/>
              </w:rPr>
            </w:pPr>
            <w:r w:rsidRPr="004513B9">
              <w:rPr>
                <w:rFonts w:ascii="Calibri" w:hAnsi="Calibri"/>
                <w:sz w:val="16"/>
                <w:szCs w:val="16"/>
              </w:rPr>
              <w:t>4.1 Gestaltung eines Plakats</w:t>
            </w:r>
          </w:p>
        </w:tc>
      </w:tr>
    </w:tbl>
    <w:p w14:paraId="6152924F" w14:textId="77777777" w:rsidR="00BD4EB8" w:rsidRDefault="00BD4EB8">
      <w:pPr>
        <w:rPr>
          <w:rFonts w:cstheme="minorHAnsi"/>
        </w:rPr>
      </w:pPr>
    </w:p>
    <w:p w14:paraId="6C3C81C4" w14:textId="77777777" w:rsidR="00BD4EB8" w:rsidRDefault="00BD4EB8">
      <w:pPr>
        <w:spacing w:after="160" w:line="259" w:lineRule="auto"/>
        <w:rPr>
          <w:rFonts w:cstheme="minorHAnsi"/>
        </w:rPr>
      </w:pPr>
      <w:r>
        <w:rPr>
          <w:rFonts w:cstheme="minorHAnsi"/>
        </w:rPr>
        <w:br w:type="page"/>
      </w:r>
    </w:p>
    <w:p w14:paraId="7086F0B4" w14:textId="684B2FAA" w:rsidR="006C73E6" w:rsidRPr="00491294" w:rsidRDefault="00BD4EB8" w:rsidP="00491294">
      <w:pPr>
        <w:rPr>
          <w:rFonts w:ascii="Calibri Light" w:hAnsi="Calibri Light" w:cs="Calibri Light"/>
          <w:color w:val="2F5496" w:themeColor="accent1" w:themeShade="BF"/>
          <w:sz w:val="24"/>
          <w:szCs w:val="24"/>
        </w:rPr>
      </w:pPr>
      <w:r w:rsidRPr="00491294">
        <w:rPr>
          <w:rFonts w:ascii="Calibri Light" w:hAnsi="Calibri Light" w:cs="Calibri Light"/>
          <w:color w:val="2F5496" w:themeColor="accent1" w:themeShade="BF"/>
          <w:sz w:val="24"/>
          <w:szCs w:val="24"/>
        </w:rPr>
        <w:lastRenderedPageBreak/>
        <w:t>Kompetenzerwartungen Klasse 10</w:t>
      </w:r>
    </w:p>
    <w:tbl>
      <w:tblPr>
        <w:tblStyle w:val="Tabellenraster"/>
        <w:tblW w:w="14848" w:type="dxa"/>
        <w:tblInd w:w="387" w:type="dxa"/>
        <w:tblLayout w:type="fixed"/>
        <w:tblLook w:val="04A0" w:firstRow="1" w:lastRow="0" w:firstColumn="1" w:lastColumn="0" w:noHBand="0" w:noVBand="1"/>
      </w:tblPr>
      <w:tblGrid>
        <w:gridCol w:w="1525"/>
        <w:gridCol w:w="2268"/>
        <w:gridCol w:w="3719"/>
        <w:gridCol w:w="7336"/>
      </w:tblGrid>
      <w:tr w:rsidR="004513B9" w:rsidRPr="005915DC" w14:paraId="662140F1" w14:textId="77777777" w:rsidTr="006C73E6">
        <w:tc>
          <w:tcPr>
            <w:tcW w:w="1525" w:type="dxa"/>
            <w:vMerge w:val="restart"/>
          </w:tcPr>
          <w:p w14:paraId="59367A9B" w14:textId="73FDF402" w:rsidR="004513B9" w:rsidRPr="00292CAF" w:rsidRDefault="004513B9" w:rsidP="004513B9">
            <w:pPr>
              <w:pStyle w:val="bersichtsraster"/>
              <w:spacing w:line="276" w:lineRule="auto"/>
              <w:rPr>
                <w:rFonts w:asciiTheme="minorHAnsi" w:hAnsiTheme="minorHAnsi" w:cstheme="minorHAnsi"/>
                <w:color w:val="CE181E"/>
                <w:sz w:val="16"/>
                <w:szCs w:val="16"/>
                <w:lang w:eastAsia="en-US"/>
              </w:rPr>
            </w:pPr>
            <w:r>
              <w:rPr>
                <w:rFonts w:asciiTheme="minorHAnsi" w:hAnsiTheme="minorHAnsi" w:cstheme="minorHAnsi"/>
                <w:sz w:val="16"/>
                <w:szCs w:val="16"/>
                <w:lang w:eastAsia="en-US"/>
              </w:rPr>
              <w:t>Volumen und Oberfläche von Körpern</w:t>
            </w:r>
          </w:p>
          <w:p w14:paraId="1A0A707E" w14:textId="2D5940B7" w:rsidR="004513B9" w:rsidRPr="005915DC" w:rsidRDefault="004513B9" w:rsidP="004513B9">
            <w:pPr>
              <w:rPr>
                <w:rFonts w:cstheme="minorHAnsi"/>
                <w:sz w:val="16"/>
                <w:szCs w:val="16"/>
              </w:rPr>
            </w:pPr>
            <w:r w:rsidRPr="005915DC">
              <w:rPr>
                <w:rFonts w:cstheme="minorHAnsi"/>
                <w:sz w:val="16"/>
                <w:szCs w:val="16"/>
              </w:rPr>
              <w:t xml:space="preserve">ca. </w:t>
            </w:r>
            <w:r>
              <w:rPr>
                <w:rFonts w:cstheme="minorHAnsi"/>
                <w:sz w:val="16"/>
                <w:szCs w:val="16"/>
              </w:rPr>
              <w:t>xx</w:t>
            </w:r>
            <w:r w:rsidRPr="005915DC">
              <w:rPr>
                <w:rFonts w:cstheme="minorHAnsi"/>
                <w:sz w:val="16"/>
                <w:szCs w:val="16"/>
              </w:rPr>
              <w:t xml:space="preserve"> U.-Std.</w:t>
            </w:r>
          </w:p>
        </w:tc>
        <w:tc>
          <w:tcPr>
            <w:tcW w:w="2268" w:type="dxa"/>
            <w:vMerge w:val="restart"/>
          </w:tcPr>
          <w:p w14:paraId="08858E71" w14:textId="77777777" w:rsidR="004513B9" w:rsidRPr="004513B9" w:rsidRDefault="004513B9" w:rsidP="004513B9">
            <w:pPr>
              <w:pStyle w:val="TextTabelle"/>
              <w:spacing w:after="40" w:line="200" w:lineRule="exact"/>
              <w:ind w:left="0" w:firstLine="0"/>
              <w:rPr>
                <w:rFonts w:ascii="Calibri" w:hAnsi="Calibri" w:cs="Calibri"/>
                <w:b/>
                <w:sz w:val="16"/>
                <w:szCs w:val="16"/>
              </w:rPr>
            </w:pPr>
            <w:r w:rsidRPr="004513B9">
              <w:rPr>
                <w:rFonts w:ascii="Calibri" w:hAnsi="Calibri" w:cs="Calibri"/>
                <w:b/>
                <w:sz w:val="16"/>
                <w:szCs w:val="16"/>
              </w:rPr>
              <w:t>Körperberechnungen</w:t>
            </w:r>
          </w:p>
          <w:p w14:paraId="06B63010" w14:textId="77777777" w:rsidR="004513B9" w:rsidRPr="004513B9" w:rsidRDefault="004513B9" w:rsidP="004513B9">
            <w:pPr>
              <w:pStyle w:val="TextTabelle"/>
              <w:tabs>
                <w:tab w:val="clear" w:pos="306"/>
                <w:tab w:val="left" w:pos="0"/>
              </w:tabs>
              <w:spacing w:after="40" w:line="200" w:lineRule="exact"/>
              <w:ind w:left="0" w:firstLine="0"/>
              <w:rPr>
                <w:rFonts w:ascii="Calibri" w:hAnsi="Calibri" w:cs="Calibri"/>
                <w:sz w:val="16"/>
                <w:szCs w:val="16"/>
              </w:rPr>
            </w:pPr>
            <w:r w:rsidRPr="004513B9">
              <w:rPr>
                <w:rFonts w:ascii="Calibri" w:hAnsi="Calibri" w:cs="Calibri"/>
                <w:sz w:val="16"/>
                <w:szCs w:val="16"/>
              </w:rPr>
              <w:t>Netz und Oberflächeninhalt einer Pyramide</w:t>
            </w:r>
          </w:p>
          <w:p w14:paraId="165E9355" w14:textId="77777777" w:rsidR="004513B9" w:rsidRPr="004513B9" w:rsidRDefault="004513B9" w:rsidP="004513B9">
            <w:pPr>
              <w:pStyle w:val="TextTabelle"/>
              <w:spacing w:after="40" w:line="200" w:lineRule="exact"/>
              <w:ind w:left="0" w:firstLine="0"/>
              <w:rPr>
                <w:rFonts w:ascii="Calibri" w:hAnsi="Calibri" w:cs="Calibri"/>
                <w:sz w:val="16"/>
                <w:szCs w:val="16"/>
              </w:rPr>
            </w:pPr>
            <w:r w:rsidRPr="004513B9">
              <w:rPr>
                <w:rFonts w:ascii="Calibri" w:hAnsi="Calibri" w:cs="Calibri"/>
                <w:sz w:val="16"/>
                <w:szCs w:val="16"/>
              </w:rPr>
              <w:t>Streifzug: Der Satz von Cavalieri</w:t>
            </w:r>
          </w:p>
          <w:p w14:paraId="4546DC3A" w14:textId="77777777" w:rsidR="004513B9" w:rsidRPr="004513B9" w:rsidRDefault="004513B9" w:rsidP="004513B9">
            <w:pPr>
              <w:pStyle w:val="TextTabelle"/>
              <w:spacing w:after="40" w:line="200" w:lineRule="exact"/>
              <w:rPr>
                <w:rFonts w:ascii="Calibri" w:hAnsi="Calibri" w:cs="Calibri"/>
                <w:sz w:val="16"/>
                <w:szCs w:val="16"/>
              </w:rPr>
            </w:pPr>
            <w:r w:rsidRPr="004513B9">
              <w:rPr>
                <w:rFonts w:ascii="Calibri" w:hAnsi="Calibri" w:cs="Calibri"/>
                <w:sz w:val="16"/>
                <w:szCs w:val="16"/>
              </w:rPr>
              <w:t>Volumen einer Pyramide</w:t>
            </w:r>
          </w:p>
          <w:p w14:paraId="0A0DF30C" w14:textId="77777777" w:rsidR="004513B9" w:rsidRPr="004513B9" w:rsidRDefault="004513B9" w:rsidP="004513B9">
            <w:pPr>
              <w:pStyle w:val="TextTabelle"/>
              <w:spacing w:after="40" w:line="200" w:lineRule="exact"/>
              <w:rPr>
                <w:rFonts w:ascii="Calibri" w:hAnsi="Calibri" w:cs="Calibri"/>
                <w:sz w:val="16"/>
                <w:szCs w:val="16"/>
              </w:rPr>
            </w:pPr>
            <w:r w:rsidRPr="004513B9">
              <w:rPr>
                <w:rFonts w:ascii="Calibri" w:hAnsi="Calibri" w:cs="Calibri"/>
                <w:sz w:val="16"/>
                <w:szCs w:val="16"/>
              </w:rPr>
              <w:t>Volumen eines Kegels</w:t>
            </w:r>
          </w:p>
          <w:p w14:paraId="45C7C7D0" w14:textId="77777777" w:rsidR="004513B9" w:rsidRPr="004513B9" w:rsidRDefault="004513B9" w:rsidP="004513B9">
            <w:pPr>
              <w:pStyle w:val="TextTabelle"/>
              <w:spacing w:after="40" w:line="200" w:lineRule="exact"/>
              <w:rPr>
                <w:rFonts w:ascii="Calibri" w:hAnsi="Calibri" w:cs="Calibri"/>
                <w:sz w:val="16"/>
                <w:szCs w:val="16"/>
              </w:rPr>
            </w:pPr>
            <w:r w:rsidRPr="004513B9">
              <w:rPr>
                <w:rFonts w:ascii="Calibri" w:hAnsi="Calibri" w:cs="Calibri"/>
                <w:sz w:val="16"/>
                <w:szCs w:val="16"/>
              </w:rPr>
              <w:t>Volumen einer Kugel</w:t>
            </w:r>
          </w:p>
          <w:p w14:paraId="4A7B6753" w14:textId="77777777" w:rsidR="004513B9" w:rsidRPr="004513B9" w:rsidRDefault="004513B9" w:rsidP="004513B9">
            <w:pPr>
              <w:pStyle w:val="TextTabelle"/>
              <w:tabs>
                <w:tab w:val="clear" w:pos="306"/>
                <w:tab w:val="left" w:pos="0"/>
              </w:tabs>
              <w:spacing w:after="40" w:line="200" w:lineRule="exact"/>
              <w:ind w:left="0" w:firstLine="0"/>
              <w:rPr>
                <w:rFonts w:ascii="Calibri" w:hAnsi="Calibri" w:cs="Calibri"/>
                <w:sz w:val="16"/>
                <w:szCs w:val="16"/>
              </w:rPr>
            </w:pPr>
            <w:r w:rsidRPr="004513B9">
              <w:rPr>
                <w:rFonts w:ascii="Calibri" w:hAnsi="Calibri" w:cs="Calibri"/>
                <w:sz w:val="16"/>
                <w:szCs w:val="16"/>
              </w:rPr>
              <w:t>Netz und Oberflächeninhalt eines Kegels</w:t>
            </w:r>
          </w:p>
          <w:p w14:paraId="7F866C0C" w14:textId="77777777" w:rsidR="004513B9" w:rsidRPr="004513B9" w:rsidRDefault="004513B9" w:rsidP="004513B9">
            <w:pPr>
              <w:pStyle w:val="TextTabelle"/>
              <w:spacing w:after="40" w:line="200" w:lineRule="exact"/>
              <w:rPr>
                <w:rFonts w:ascii="Calibri" w:hAnsi="Calibri" w:cs="Calibri"/>
                <w:sz w:val="16"/>
                <w:szCs w:val="16"/>
              </w:rPr>
            </w:pPr>
            <w:r w:rsidRPr="004513B9">
              <w:rPr>
                <w:rFonts w:ascii="Calibri" w:hAnsi="Calibri" w:cs="Calibri"/>
                <w:sz w:val="16"/>
                <w:szCs w:val="16"/>
              </w:rPr>
              <w:t>Oberflächeninhalt einer Kugel</w:t>
            </w:r>
          </w:p>
          <w:p w14:paraId="62EC050A" w14:textId="77777777" w:rsidR="004513B9" w:rsidRPr="004513B9" w:rsidRDefault="004513B9" w:rsidP="004513B9">
            <w:pPr>
              <w:pStyle w:val="TextTabelle"/>
              <w:spacing w:after="40" w:line="200" w:lineRule="exact"/>
              <w:rPr>
                <w:rFonts w:ascii="Calibri" w:hAnsi="Calibri" w:cs="Calibri"/>
                <w:sz w:val="16"/>
                <w:szCs w:val="16"/>
              </w:rPr>
            </w:pPr>
            <w:r w:rsidRPr="004513B9">
              <w:rPr>
                <w:rFonts w:ascii="Calibri" w:hAnsi="Calibri" w:cs="Calibri"/>
                <w:sz w:val="16"/>
                <w:szCs w:val="16"/>
              </w:rPr>
              <w:t>Zusammengesetzte Körper</w:t>
            </w:r>
          </w:p>
          <w:p w14:paraId="36F47F46" w14:textId="77777777" w:rsidR="004513B9" w:rsidRPr="004513B9" w:rsidRDefault="004513B9" w:rsidP="004513B9">
            <w:pPr>
              <w:pStyle w:val="bersichtsraster-Aufzhlung"/>
              <w:numPr>
                <w:ilvl w:val="0"/>
                <w:numId w:val="0"/>
              </w:numPr>
              <w:rPr>
                <w:rFonts w:asciiTheme="minorHAnsi" w:hAnsiTheme="minorHAnsi" w:cstheme="minorHAnsi"/>
                <w:sz w:val="16"/>
                <w:szCs w:val="16"/>
              </w:rPr>
            </w:pPr>
            <w:r w:rsidRPr="004513B9">
              <w:rPr>
                <w:rFonts w:ascii="Calibri" w:hAnsi="Calibri"/>
                <w:sz w:val="16"/>
                <w:szCs w:val="16"/>
              </w:rPr>
              <w:tab/>
            </w:r>
            <w:r w:rsidRPr="004513B9">
              <w:rPr>
                <w:rFonts w:cstheme="minorHAnsi"/>
                <w:sz w:val="16"/>
                <w:szCs w:val="16"/>
              </w:rPr>
              <w:t xml:space="preserve"> </w:t>
            </w:r>
          </w:p>
        </w:tc>
        <w:tc>
          <w:tcPr>
            <w:tcW w:w="3719" w:type="dxa"/>
          </w:tcPr>
          <w:p w14:paraId="3A764B38" w14:textId="77777777" w:rsidR="004513B9" w:rsidRPr="004513B9" w:rsidRDefault="004513B9" w:rsidP="004513B9">
            <w:pPr>
              <w:pStyle w:val="SpiegelstrichTabelle"/>
              <w:numPr>
                <w:ilvl w:val="0"/>
                <w:numId w:val="0"/>
              </w:numPr>
              <w:ind w:left="306" w:hanging="306"/>
              <w:rPr>
                <w:rFonts w:ascii="Calibri" w:hAnsi="Calibri" w:cs="Calibri"/>
                <w:b/>
                <w:sz w:val="16"/>
                <w:szCs w:val="16"/>
              </w:rPr>
            </w:pPr>
            <w:r w:rsidRPr="004513B9">
              <w:rPr>
                <w:rFonts w:ascii="Calibri" w:hAnsi="Calibri" w:cs="Calibri"/>
                <w:b/>
                <w:sz w:val="16"/>
                <w:szCs w:val="16"/>
              </w:rPr>
              <w:t>Geometrie</w:t>
            </w:r>
          </w:p>
          <w:p w14:paraId="67306C9F" w14:textId="77777777" w:rsidR="004513B9" w:rsidRPr="004513B9" w:rsidRDefault="004513B9" w:rsidP="004513B9">
            <w:pPr>
              <w:pStyle w:val="SpiegelstrichTabelle"/>
              <w:numPr>
                <w:ilvl w:val="0"/>
                <w:numId w:val="0"/>
              </w:numPr>
              <w:spacing w:after="40" w:line="200" w:lineRule="exact"/>
              <w:ind w:left="306" w:hanging="306"/>
              <w:rPr>
                <w:rFonts w:ascii="Calibri" w:hAnsi="Calibri" w:cs="Calibri"/>
                <w:sz w:val="16"/>
                <w:szCs w:val="16"/>
              </w:rPr>
            </w:pPr>
            <w:r w:rsidRPr="004513B9">
              <w:rPr>
                <w:rFonts w:ascii="Calibri" w:hAnsi="Calibri" w:cs="Calibri"/>
                <w:sz w:val="16"/>
                <w:szCs w:val="16"/>
              </w:rPr>
              <w:t>Die Schülerinnen und Schüler…</w:t>
            </w:r>
          </w:p>
          <w:p w14:paraId="47C40254" w14:textId="77777777" w:rsidR="004513B9" w:rsidRPr="004513B9" w:rsidRDefault="004513B9" w:rsidP="004513B9">
            <w:pPr>
              <w:pStyle w:val="SpiegelstrichTabelle"/>
              <w:ind w:left="227" w:hanging="227"/>
              <w:rPr>
                <w:rFonts w:ascii="Calibri" w:hAnsi="Calibri" w:cs="Calibri"/>
                <w:sz w:val="16"/>
                <w:szCs w:val="16"/>
              </w:rPr>
            </w:pPr>
            <w:r w:rsidRPr="004513B9">
              <w:rPr>
                <w:rFonts w:ascii="Calibri" w:hAnsi="Calibri" w:cs="Calibri"/>
                <w:sz w:val="16"/>
                <w:szCs w:val="16"/>
              </w:rPr>
              <w:t>schätzen und berechnen Oberflächeninhalt und Volumen von Körpern, Teilkörpern sowie zusammengesetzten Körpern (5),</w:t>
            </w:r>
          </w:p>
          <w:p w14:paraId="459A1FF1" w14:textId="77777777" w:rsidR="004513B9" w:rsidRPr="004513B9" w:rsidRDefault="004513B9" w:rsidP="004513B9">
            <w:pPr>
              <w:pStyle w:val="SpiegelstrichTabelle"/>
              <w:ind w:left="227" w:hanging="227"/>
              <w:rPr>
                <w:rFonts w:ascii="Calibri" w:hAnsi="Calibri" w:cs="Calibri"/>
                <w:sz w:val="16"/>
                <w:szCs w:val="16"/>
              </w:rPr>
            </w:pPr>
            <w:r w:rsidRPr="004513B9">
              <w:rPr>
                <w:rFonts w:ascii="Calibri" w:hAnsi="Calibri" w:cs="Calibri"/>
                <w:sz w:val="16"/>
                <w:szCs w:val="16"/>
              </w:rPr>
              <w:t>begründen Gleichheit von Volumina mit dem Prinzip von Cavalieri (6),</w:t>
            </w:r>
          </w:p>
          <w:p w14:paraId="44C828B5" w14:textId="77777777" w:rsidR="004513B9" w:rsidRPr="004513B9" w:rsidRDefault="004513B9" w:rsidP="004513B9">
            <w:pPr>
              <w:pStyle w:val="SpiegelstrichTabelle"/>
              <w:ind w:left="227" w:hanging="227"/>
              <w:rPr>
                <w:rFonts w:ascii="Calibri" w:hAnsi="Calibri" w:cs="Calibri"/>
                <w:sz w:val="16"/>
                <w:szCs w:val="16"/>
              </w:rPr>
            </w:pPr>
            <w:r w:rsidRPr="004513B9">
              <w:rPr>
                <w:rFonts w:ascii="Calibri" w:hAnsi="Calibri" w:cs="Calibri"/>
                <w:sz w:val="16"/>
                <w:szCs w:val="16"/>
              </w:rPr>
              <w:t>berechnen Größen mithilfe von Ähnlichkeitsbeziehungen, geometrischen Sätzen […] (9),</w:t>
            </w:r>
          </w:p>
          <w:p w14:paraId="1C0A5EA1" w14:textId="4DCE7E85" w:rsidR="004513B9" w:rsidRPr="005915DC" w:rsidRDefault="004513B9" w:rsidP="004513B9">
            <w:pPr>
              <w:pStyle w:val="SpiegelstrichTabelle"/>
              <w:numPr>
                <w:ilvl w:val="0"/>
                <w:numId w:val="0"/>
              </w:numPr>
              <w:ind w:left="170" w:hanging="170"/>
              <w:rPr>
                <w:rFonts w:asciiTheme="minorHAnsi" w:hAnsiTheme="minorHAnsi" w:cstheme="minorHAnsi"/>
                <w:b/>
                <w:sz w:val="16"/>
                <w:szCs w:val="16"/>
              </w:rPr>
            </w:pPr>
            <w:r w:rsidRPr="004513B9">
              <w:rPr>
                <w:rFonts w:ascii="Calibri" w:hAnsi="Calibri" w:cs="Calibri"/>
                <w:sz w:val="16"/>
                <w:szCs w:val="16"/>
              </w:rPr>
              <w:t>ermitteln Maßangaben in Sachsituationen, nutzen diese für geometrische Berechnungen und bewerten die Ergebnisse sowie die Vorgehensweise (10).</w:t>
            </w:r>
          </w:p>
        </w:tc>
        <w:tc>
          <w:tcPr>
            <w:tcW w:w="7336" w:type="dxa"/>
          </w:tcPr>
          <w:p w14:paraId="74520B82" w14:textId="77777777" w:rsidR="004513B9" w:rsidRDefault="004513B9" w:rsidP="004513B9">
            <w:pPr>
              <w:pStyle w:val="SpiegelstrichTabelle"/>
              <w:numPr>
                <w:ilvl w:val="0"/>
                <w:numId w:val="0"/>
              </w:numPr>
              <w:spacing w:line="210" w:lineRule="exact"/>
              <w:rPr>
                <w:rFonts w:asciiTheme="minorHAnsi" w:hAnsiTheme="minorHAnsi" w:cstheme="minorHAnsi"/>
                <w:b/>
                <w:sz w:val="16"/>
                <w:szCs w:val="16"/>
              </w:rPr>
            </w:pPr>
            <w:r w:rsidRPr="004513B9">
              <w:rPr>
                <w:rFonts w:ascii="Calibri" w:hAnsi="Calibri" w:cs="Calibri"/>
                <w:sz w:val="16"/>
                <w:szCs w:val="16"/>
              </w:rPr>
              <w:t>Die Schülerinnen und Schüler…</w:t>
            </w:r>
            <w:r w:rsidRPr="0048006F">
              <w:rPr>
                <w:rFonts w:asciiTheme="minorHAnsi" w:hAnsiTheme="minorHAnsi" w:cstheme="minorHAnsi"/>
                <w:b/>
                <w:sz w:val="16"/>
                <w:szCs w:val="16"/>
              </w:rPr>
              <w:t xml:space="preserve"> </w:t>
            </w:r>
          </w:p>
          <w:p w14:paraId="22CC428F" w14:textId="7988131C" w:rsidR="004513B9" w:rsidRPr="0048006F" w:rsidRDefault="004513B9" w:rsidP="004513B9">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1EA4A6F9" w14:textId="35E79821"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begründen Lösungswege und nutzen dabei mathematische Regeln bzw. Sätze und sachlogische Argumente (Arg-5)</w:t>
            </w:r>
          </w:p>
          <w:p w14:paraId="2DA665CA" w14:textId="26340D1B"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verknüpfen Argumente zu Argumentationsketten (Arg-6)</w:t>
            </w:r>
          </w:p>
          <w:p w14:paraId="639BCD39" w14:textId="0A9081A0" w:rsid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nutzen verschiedene Argumentationsstrategien (Gegenbeispiel, direktes Schlussfolgern, Widerspruch) (Arg-7)</w:t>
            </w:r>
          </w:p>
          <w:p w14:paraId="2424789E" w14:textId="4387C334" w:rsidR="004513B9" w:rsidRPr="004513B9" w:rsidRDefault="004513B9" w:rsidP="004513B9">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6B1CF18D" w14:textId="2691A6B7"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beziehen erarbeitete Lösungen auf die reale Situation und interpretieren diese als Antwort auf die Fragestellung (Mod-7)</w:t>
            </w:r>
          </w:p>
          <w:p w14:paraId="506B9300" w14:textId="4A586D1E" w:rsid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überprüfen Lösungen auf ihre Plausibilität in realen Situationen (Mod-8)</w:t>
            </w:r>
          </w:p>
          <w:p w14:paraId="1A58E9E0" w14:textId="14D2BB3E" w:rsidR="004513B9" w:rsidRPr="0048006F" w:rsidRDefault="004513B9" w:rsidP="004513B9">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r w:rsidR="00E32B5F">
              <w:rPr>
                <w:rFonts w:asciiTheme="minorHAnsi" w:hAnsiTheme="minorHAnsi" w:cstheme="minorHAnsi"/>
                <w:b/>
                <w:sz w:val="16"/>
                <w:szCs w:val="16"/>
              </w:rPr>
              <w:t>:</w:t>
            </w:r>
          </w:p>
          <w:p w14:paraId="49F34CAD" w14:textId="042A3EE6"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nutzen mathematische Hilfsmittel (Lineal, Geodreieck und Zirkel) zum Messen, genauen Zeichnen und Konstruieren (Ope-9)</w:t>
            </w:r>
          </w:p>
          <w:p w14:paraId="15D17559" w14:textId="6010EB93" w:rsid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nutzen Informationen und Daten aus Medienangeboten (Printmedien, Internet und Formelsammlung) zur Informationsrecherche (Ope-10)</w:t>
            </w:r>
          </w:p>
          <w:p w14:paraId="061C8EAD" w14:textId="77777777" w:rsidR="004513B9" w:rsidRPr="0048006F" w:rsidRDefault="004513B9" w:rsidP="004513B9">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1F8F8B69" w14:textId="77777777"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nutzen heuristische Strategien (Beispiele finden, […], Darstellungswechsel, Zerlegen und Ergänzen, Symmetrien verwenden, […]) (Pro-5),</w:t>
            </w:r>
          </w:p>
          <w:p w14:paraId="60E3F7D6" w14:textId="77777777"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entwickeln Ideen für mögliche Lösungswege, planen Vorgehensweisen zur Lösung eines Problems und führen Lösungspläne zielgerichtet aus (Pro-6),</w:t>
            </w:r>
          </w:p>
          <w:p w14:paraId="24A7AB87" w14:textId="77777777" w:rsidR="004513B9" w:rsidRPr="004513B9" w:rsidRDefault="004513B9" w:rsidP="004513B9">
            <w:pPr>
              <w:pStyle w:val="SpiegelstrichTabelle"/>
              <w:spacing w:line="210" w:lineRule="exact"/>
              <w:ind w:left="227" w:hanging="227"/>
              <w:rPr>
                <w:rFonts w:ascii="Calibri" w:hAnsi="Calibri" w:cs="Calibri"/>
                <w:sz w:val="16"/>
                <w:szCs w:val="16"/>
              </w:rPr>
            </w:pPr>
            <w:r w:rsidRPr="004513B9">
              <w:rPr>
                <w:rFonts w:ascii="Calibri" w:hAnsi="Calibri" w:cs="Calibri"/>
                <w:sz w:val="16"/>
                <w:szCs w:val="16"/>
              </w:rPr>
              <w:t>überprüfen die Plausibilität von Ergebnissen (Pro-7),</w:t>
            </w:r>
          </w:p>
          <w:p w14:paraId="66D074E4" w14:textId="4F6C2B44" w:rsidR="004513B9" w:rsidRPr="006C73E6" w:rsidRDefault="004513B9" w:rsidP="004513B9">
            <w:pPr>
              <w:pStyle w:val="SpiegelstrichTabelle"/>
              <w:spacing w:line="210" w:lineRule="exact"/>
              <w:ind w:left="227" w:hanging="227"/>
              <w:rPr>
                <w:rFonts w:ascii="Calibri" w:hAnsi="Calibri"/>
                <w:sz w:val="16"/>
                <w:szCs w:val="16"/>
              </w:rPr>
            </w:pPr>
            <w:r w:rsidRPr="006C73E6">
              <w:rPr>
                <w:rFonts w:ascii="Calibri" w:hAnsi="Calibri" w:cs="Calibri"/>
                <w:sz w:val="16"/>
                <w:szCs w:val="16"/>
              </w:rPr>
              <w:t>benennen zugrundeliegende heuristische Strategien und Prinzipien und übertragen diese begründet auf andere Problemstellungen (Pro-10).</w:t>
            </w:r>
          </w:p>
        </w:tc>
      </w:tr>
      <w:tr w:rsidR="004513B9" w:rsidRPr="005915DC" w14:paraId="7492DD12" w14:textId="77777777" w:rsidTr="006C73E6">
        <w:tc>
          <w:tcPr>
            <w:tcW w:w="1525" w:type="dxa"/>
            <w:vMerge/>
          </w:tcPr>
          <w:p w14:paraId="24C54FE5" w14:textId="77777777" w:rsidR="004513B9" w:rsidRPr="005915DC" w:rsidRDefault="004513B9" w:rsidP="004513B9">
            <w:pPr>
              <w:pStyle w:val="bersichtsraster"/>
              <w:spacing w:line="276" w:lineRule="auto"/>
              <w:rPr>
                <w:rFonts w:asciiTheme="minorHAnsi" w:hAnsiTheme="minorHAnsi" w:cstheme="minorHAnsi"/>
                <w:sz w:val="16"/>
                <w:szCs w:val="16"/>
                <w:lang w:eastAsia="en-US"/>
              </w:rPr>
            </w:pPr>
          </w:p>
        </w:tc>
        <w:tc>
          <w:tcPr>
            <w:tcW w:w="2268" w:type="dxa"/>
            <w:vMerge/>
          </w:tcPr>
          <w:p w14:paraId="4096BEB6" w14:textId="77777777" w:rsidR="004513B9" w:rsidRPr="005915DC" w:rsidRDefault="004513B9" w:rsidP="004513B9">
            <w:pPr>
              <w:pStyle w:val="TextTabelle"/>
              <w:spacing w:line="210" w:lineRule="exact"/>
              <w:ind w:left="0" w:firstLine="0"/>
              <w:rPr>
                <w:rFonts w:asciiTheme="minorHAnsi" w:hAnsiTheme="minorHAnsi" w:cstheme="minorHAnsi"/>
                <w:b/>
                <w:sz w:val="16"/>
                <w:szCs w:val="16"/>
              </w:rPr>
            </w:pPr>
          </w:p>
        </w:tc>
        <w:tc>
          <w:tcPr>
            <w:tcW w:w="11055" w:type="dxa"/>
            <w:gridSpan w:val="2"/>
          </w:tcPr>
          <w:p w14:paraId="721F20A2" w14:textId="77777777" w:rsidR="004513B9" w:rsidRPr="005915DC" w:rsidRDefault="004513B9" w:rsidP="004513B9">
            <w:pPr>
              <w:pStyle w:val="SpiegelstrichTabelle"/>
              <w:numPr>
                <w:ilvl w:val="0"/>
                <w:numId w:val="0"/>
              </w:numPr>
              <w:spacing w:line="21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2F33E2DC" w14:textId="5C143E12" w:rsidR="004513B9" w:rsidRPr="005915DC" w:rsidRDefault="004513B9" w:rsidP="004513B9">
            <w:pPr>
              <w:pStyle w:val="SpiegelstrichTabelle"/>
              <w:numPr>
                <w:ilvl w:val="0"/>
                <w:numId w:val="0"/>
              </w:numPr>
              <w:rPr>
                <w:rFonts w:cstheme="minorHAnsi"/>
                <w:sz w:val="16"/>
                <w:szCs w:val="16"/>
              </w:rPr>
            </w:pPr>
            <w:r w:rsidRPr="004513B9">
              <w:rPr>
                <w:rFonts w:ascii="Calibri" w:hAnsi="Calibri" w:cs="Calibri"/>
                <w:sz w:val="16"/>
                <w:szCs w:val="16"/>
              </w:rPr>
              <w:t>2.2 Informationen zu Sachsituationen recherchieren und damit Berechnungen durchführen</w:t>
            </w:r>
          </w:p>
        </w:tc>
      </w:tr>
    </w:tbl>
    <w:p w14:paraId="0990EFBC" w14:textId="77777777" w:rsidR="00BD4EB8" w:rsidRDefault="00BD4EB8">
      <w:pPr>
        <w:rPr>
          <w:rFonts w:cstheme="minorHAnsi"/>
        </w:rPr>
      </w:pPr>
    </w:p>
    <w:p w14:paraId="5D9B9044" w14:textId="77777777" w:rsidR="00BD4EB8" w:rsidRDefault="00BD4EB8">
      <w:pPr>
        <w:spacing w:after="160" w:line="259" w:lineRule="auto"/>
        <w:rPr>
          <w:rFonts w:cstheme="minorHAnsi"/>
        </w:rPr>
      </w:pPr>
      <w:r>
        <w:rPr>
          <w:rFonts w:cstheme="minorHAnsi"/>
        </w:rPr>
        <w:br w:type="page"/>
      </w:r>
    </w:p>
    <w:p w14:paraId="6C663024" w14:textId="33FA61A9" w:rsidR="006C73E6" w:rsidRPr="00491294" w:rsidRDefault="00BD4EB8" w:rsidP="00491294">
      <w:pPr>
        <w:rPr>
          <w:rFonts w:ascii="Calibri Light" w:hAnsi="Calibri Light" w:cs="Calibri Light"/>
          <w:color w:val="2F5496" w:themeColor="accent1" w:themeShade="BF"/>
          <w:sz w:val="24"/>
          <w:szCs w:val="24"/>
        </w:rPr>
      </w:pPr>
      <w:r w:rsidRPr="00491294">
        <w:rPr>
          <w:rFonts w:ascii="Calibri Light" w:hAnsi="Calibri Light" w:cs="Calibri Light"/>
          <w:color w:val="2F5496" w:themeColor="accent1" w:themeShade="BF"/>
          <w:sz w:val="24"/>
          <w:szCs w:val="24"/>
        </w:rPr>
        <w:lastRenderedPageBreak/>
        <w:t>Kompetenzerwartungen Klasse 10</w:t>
      </w:r>
    </w:p>
    <w:tbl>
      <w:tblPr>
        <w:tblStyle w:val="Tabellenraster"/>
        <w:tblW w:w="14848" w:type="dxa"/>
        <w:tblInd w:w="387" w:type="dxa"/>
        <w:tblLayout w:type="fixed"/>
        <w:tblLook w:val="04A0" w:firstRow="1" w:lastRow="0" w:firstColumn="1" w:lastColumn="0" w:noHBand="0" w:noVBand="1"/>
      </w:tblPr>
      <w:tblGrid>
        <w:gridCol w:w="1525"/>
        <w:gridCol w:w="2268"/>
        <w:gridCol w:w="3719"/>
        <w:gridCol w:w="7336"/>
      </w:tblGrid>
      <w:tr w:rsidR="006C73E6" w:rsidRPr="005915DC" w14:paraId="49EFADA6" w14:textId="77777777" w:rsidTr="006C73E6">
        <w:tc>
          <w:tcPr>
            <w:tcW w:w="1525" w:type="dxa"/>
            <w:vMerge w:val="restart"/>
          </w:tcPr>
          <w:p w14:paraId="413802DC" w14:textId="03CD0C86" w:rsidR="006C73E6" w:rsidRDefault="006C73E6" w:rsidP="006C73E6">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Winkelfunktionen</w:t>
            </w:r>
          </w:p>
          <w:p w14:paraId="1CD28D90" w14:textId="6F6A3760" w:rsidR="006C73E6" w:rsidRPr="005915DC" w:rsidRDefault="006C73E6" w:rsidP="006C73E6">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Pr>
                <w:rFonts w:asciiTheme="minorHAnsi" w:hAnsiTheme="minorHAnsi" w:cstheme="minorHAnsi"/>
                <w:sz w:val="16"/>
                <w:szCs w:val="16"/>
                <w:lang w:eastAsia="en-US"/>
              </w:rPr>
              <w:t>xx</w:t>
            </w:r>
            <w:r w:rsidRPr="005915DC">
              <w:rPr>
                <w:rFonts w:asciiTheme="minorHAnsi" w:hAnsiTheme="minorHAnsi" w:cstheme="minorHAnsi"/>
                <w:sz w:val="16"/>
                <w:szCs w:val="16"/>
                <w:lang w:eastAsia="en-US"/>
              </w:rPr>
              <w:t xml:space="preserve"> U.-Std.</w:t>
            </w:r>
          </w:p>
          <w:p w14:paraId="548D8668" w14:textId="77777777" w:rsidR="006C73E6" w:rsidRPr="005915DC" w:rsidRDefault="006C73E6" w:rsidP="006C73E6">
            <w:pPr>
              <w:pStyle w:val="bersichtsraster"/>
              <w:spacing w:line="276" w:lineRule="auto"/>
              <w:rPr>
                <w:rFonts w:cstheme="minorHAnsi"/>
                <w:sz w:val="16"/>
                <w:szCs w:val="16"/>
              </w:rPr>
            </w:pPr>
          </w:p>
        </w:tc>
        <w:tc>
          <w:tcPr>
            <w:tcW w:w="2268" w:type="dxa"/>
            <w:vMerge w:val="restart"/>
          </w:tcPr>
          <w:p w14:paraId="4406A7F0" w14:textId="77777777" w:rsidR="006C73E6" w:rsidRPr="006C73E6" w:rsidRDefault="006C73E6" w:rsidP="006C73E6">
            <w:pPr>
              <w:pStyle w:val="TextTabelle"/>
              <w:spacing w:line="210" w:lineRule="exact"/>
              <w:ind w:left="0" w:firstLine="0"/>
              <w:rPr>
                <w:rFonts w:ascii="Calibri" w:hAnsi="Calibri" w:cs="Calibri"/>
                <w:b/>
                <w:sz w:val="16"/>
                <w:szCs w:val="16"/>
              </w:rPr>
            </w:pPr>
            <w:r w:rsidRPr="006C73E6">
              <w:rPr>
                <w:rFonts w:ascii="Calibri" w:hAnsi="Calibri" w:cs="Calibri"/>
                <w:b/>
                <w:sz w:val="16"/>
                <w:szCs w:val="16"/>
              </w:rPr>
              <w:t>Trigonometrie</w:t>
            </w:r>
          </w:p>
          <w:p w14:paraId="1D50CE6A" w14:textId="77777777" w:rsidR="006C73E6" w:rsidRDefault="006C73E6" w:rsidP="006C73E6">
            <w:pPr>
              <w:pStyle w:val="TextTabelle"/>
              <w:spacing w:line="210" w:lineRule="exact"/>
              <w:rPr>
                <w:rFonts w:ascii="Calibri" w:hAnsi="Calibri" w:cs="Calibri"/>
                <w:sz w:val="16"/>
                <w:szCs w:val="16"/>
              </w:rPr>
            </w:pPr>
            <w:r w:rsidRPr="006C73E6">
              <w:rPr>
                <w:rFonts w:ascii="Calibri" w:hAnsi="Calibri" w:cs="Calibri"/>
                <w:sz w:val="16"/>
                <w:szCs w:val="16"/>
              </w:rPr>
              <w:t>Sinus</w:t>
            </w:r>
          </w:p>
          <w:p w14:paraId="4E6577AE" w14:textId="400B70A1" w:rsidR="006C73E6" w:rsidRPr="006C73E6" w:rsidRDefault="006C73E6" w:rsidP="006C73E6">
            <w:pPr>
              <w:pStyle w:val="TextTabelle"/>
              <w:spacing w:line="210" w:lineRule="exact"/>
              <w:rPr>
                <w:rFonts w:ascii="Calibri" w:hAnsi="Calibri" w:cs="Calibri"/>
                <w:sz w:val="16"/>
                <w:szCs w:val="16"/>
              </w:rPr>
            </w:pPr>
            <w:r w:rsidRPr="006C73E6">
              <w:rPr>
                <w:rFonts w:ascii="Calibri" w:hAnsi="Calibri" w:cs="Calibri"/>
                <w:sz w:val="16"/>
                <w:szCs w:val="16"/>
              </w:rPr>
              <w:t>Kosinus</w:t>
            </w:r>
          </w:p>
          <w:p w14:paraId="25AD31B8" w14:textId="77777777" w:rsidR="006C73E6" w:rsidRPr="006C73E6" w:rsidRDefault="006C73E6" w:rsidP="006C73E6">
            <w:pPr>
              <w:pStyle w:val="TextTabelle"/>
              <w:spacing w:line="210" w:lineRule="exact"/>
              <w:rPr>
                <w:rFonts w:ascii="Calibri" w:hAnsi="Calibri" w:cs="Calibri"/>
                <w:sz w:val="16"/>
                <w:szCs w:val="16"/>
              </w:rPr>
            </w:pPr>
            <w:r w:rsidRPr="006C73E6">
              <w:rPr>
                <w:rFonts w:ascii="Calibri" w:hAnsi="Calibri" w:cs="Calibri"/>
                <w:sz w:val="16"/>
                <w:szCs w:val="16"/>
              </w:rPr>
              <w:t>Tangens</w:t>
            </w:r>
          </w:p>
          <w:p w14:paraId="00591BB7" w14:textId="11ECAC34" w:rsidR="006C73E6" w:rsidRPr="006C73E6" w:rsidRDefault="006C73E6" w:rsidP="006C73E6">
            <w:pPr>
              <w:pStyle w:val="TextTabelle"/>
              <w:spacing w:line="210" w:lineRule="exact"/>
              <w:ind w:left="0" w:firstLine="0"/>
              <w:rPr>
                <w:rFonts w:ascii="Calibri" w:hAnsi="Calibri" w:cs="Calibri"/>
                <w:sz w:val="16"/>
                <w:szCs w:val="16"/>
              </w:rPr>
            </w:pPr>
            <w:r w:rsidRPr="006C73E6">
              <w:rPr>
                <w:rFonts w:ascii="Calibri" w:hAnsi="Calibri" w:cs="Calibri"/>
                <w:sz w:val="16"/>
                <w:szCs w:val="16"/>
              </w:rPr>
              <w:t>Streifzug: Der Tangens als Steigungsmaß</w:t>
            </w:r>
          </w:p>
          <w:p w14:paraId="7588F3F9" w14:textId="77777777" w:rsidR="006C73E6" w:rsidRPr="006C73E6" w:rsidRDefault="006C73E6" w:rsidP="006C73E6">
            <w:pPr>
              <w:pStyle w:val="TextTabelle"/>
              <w:tabs>
                <w:tab w:val="clear" w:pos="306"/>
                <w:tab w:val="left" w:pos="0"/>
              </w:tabs>
              <w:spacing w:line="210" w:lineRule="exact"/>
              <w:ind w:left="0" w:firstLine="0"/>
              <w:rPr>
                <w:rFonts w:ascii="Calibri" w:hAnsi="Calibri" w:cs="Calibri"/>
                <w:sz w:val="16"/>
                <w:szCs w:val="16"/>
              </w:rPr>
            </w:pPr>
            <w:r w:rsidRPr="006C73E6">
              <w:rPr>
                <w:rFonts w:ascii="Calibri" w:hAnsi="Calibri" w:cs="Calibri"/>
                <w:sz w:val="16"/>
                <w:szCs w:val="16"/>
              </w:rPr>
              <w:t>Sinus, Kosinus und Tangens anwenden</w:t>
            </w:r>
          </w:p>
          <w:p w14:paraId="22049604" w14:textId="77777777" w:rsidR="006C73E6" w:rsidRPr="006C73E6" w:rsidRDefault="006C73E6" w:rsidP="006C73E6">
            <w:pPr>
              <w:pStyle w:val="TextTabelle"/>
              <w:spacing w:line="210" w:lineRule="exact"/>
              <w:rPr>
                <w:rFonts w:ascii="Calibri" w:hAnsi="Calibri" w:cs="Calibri"/>
                <w:sz w:val="16"/>
                <w:szCs w:val="16"/>
              </w:rPr>
            </w:pPr>
            <w:r w:rsidRPr="006C73E6">
              <w:rPr>
                <w:rFonts w:ascii="Calibri" w:hAnsi="Calibri" w:cs="Calibri"/>
                <w:sz w:val="16"/>
                <w:szCs w:val="16"/>
              </w:rPr>
              <w:t>Sinussatz</w:t>
            </w:r>
          </w:p>
          <w:p w14:paraId="3BCE3E6A" w14:textId="24FBD160" w:rsidR="006C73E6" w:rsidRPr="005915DC" w:rsidRDefault="006C73E6" w:rsidP="006C73E6">
            <w:pPr>
              <w:pStyle w:val="TextTabelle"/>
              <w:spacing w:line="200" w:lineRule="exact"/>
              <w:rPr>
                <w:rFonts w:asciiTheme="minorHAnsi" w:hAnsiTheme="minorHAnsi" w:cstheme="minorHAnsi"/>
                <w:sz w:val="16"/>
                <w:szCs w:val="16"/>
              </w:rPr>
            </w:pPr>
            <w:r w:rsidRPr="006C73E6">
              <w:rPr>
                <w:rFonts w:ascii="Calibri" w:hAnsi="Calibri" w:cs="Calibri"/>
                <w:sz w:val="16"/>
                <w:szCs w:val="16"/>
              </w:rPr>
              <w:t>Kosinussatz</w:t>
            </w:r>
          </w:p>
        </w:tc>
        <w:tc>
          <w:tcPr>
            <w:tcW w:w="3719" w:type="dxa"/>
          </w:tcPr>
          <w:p w14:paraId="1D047B01" w14:textId="77777777" w:rsidR="006C73E6" w:rsidRPr="006C73E6" w:rsidRDefault="006C73E6" w:rsidP="006C73E6">
            <w:pPr>
              <w:pStyle w:val="SpiegelstrichTabelle"/>
              <w:numPr>
                <w:ilvl w:val="0"/>
                <w:numId w:val="0"/>
              </w:numPr>
              <w:spacing w:line="210" w:lineRule="exact"/>
              <w:ind w:left="306" w:hanging="306"/>
              <w:rPr>
                <w:rFonts w:ascii="Calibri" w:hAnsi="Calibri" w:cs="Calibri"/>
                <w:b/>
                <w:sz w:val="16"/>
                <w:szCs w:val="16"/>
              </w:rPr>
            </w:pPr>
            <w:r w:rsidRPr="006C73E6">
              <w:rPr>
                <w:rFonts w:ascii="Calibri" w:hAnsi="Calibri" w:cs="Calibri"/>
                <w:b/>
                <w:sz w:val="16"/>
                <w:szCs w:val="16"/>
              </w:rPr>
              <w:t>Geometrie</w:t>
            </w:r>
          </w:p>
          <w:p w14:paraId="4FEF9A4C" w14:textId="77777777" w:rsidR="006C73E6" w:rsidRPr="006C73E6" w:rsidRDefault="006C73E6" w:rsidP="006C73E6">
            <w:pPr>
              <w:pStyle w:val="SpiegelstrichTabelle"/>
              <w:numPr>
                <w:ilvl w:val="0"/>
                <w:numId w:val="0"/>
              </w:numPr>
              <w:spacing w:line="210" w:lineRule="exact"/>
              <w:ind w:left="306" w:hanging="306"/>
              <w:rPr>
                <w:rFonts w:ascii="Calibri" w:hAnsi="Calibri" w:cs="Calibri"/>
                <w:sz w:val="16"/>
                <w:szCs w:val="16"/>
              </w:rPr>
            </w:pPr>
            <w:r w:rsidRPr="006C73E6">
              <w:rPr>
                <w:rFonts w:ascii="Calibri" w:hAnsi="Calibri" w:cs="Calibri"/>
                <w:sz w:val="16"/>
                <w:szCs w:val="16"/>
              </w:rPr>
              <w:t>Die Schülerinnen und Schüler…</w:t>
            </w:r>
          </w:p>
          <w:p w14:paraId="35FF33A5"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begründen die Definition von Sinus, Kosinus und Tangens durch invariante Seitenverhältnisse ähnlicher rechtwinkliger Dreiecke (7),</w:t>
            </w:r>
          </w:p>
          <w:p w14:paraId="1A6D1936"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erläutern den Kosinussatz als Verallgemeinerung des Satzes des Pythagoras (8),</w:t>
            </w:r>
          </w:p>
          <w:p w14:paraId="666CDF0B"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berechnen Größe mithilfe von Ähnlichkeitsbeziehungen, geometrischen Sätzen und trigonometrischen Beziehungen (9),</w:t>
            </w:r>
          </w:p>
          <w:p w14:paraId="1E897698" w14:textId="79B58C33" w:rsidR="006C73E6" w:rsidRPr="005915DC" w:rsidRDefault="006C73E6" w:rsidP="006C73E6">
            <w:pPr>
              <w:pStyle w:val="SpiegelstrichTabelle"/>
              <w:numPr>
                <w:ilvl w:val="0"/>
                <w:numId w:val="0"/>
              </w:numPr>
              <w:ind w:left="306" w:hanging="306"/>
              <w:rPr>
                <w:rFonts w:asciiTheme="minorHAnsi" w:hAnsiTheme="minorHAnsi" w:cstheme="minorHAnsi"/>
                <w:b/>
                <w:sz w:val="16"/>
                <w:szCs w:val="16"/>
              </w:rPr>
            </w:pPr>
            <w:r w:rsidRPr="006C73E6">
              <w:rPr>
                <w:rFonts w:ascii="Calibri" w:hAnsi="Calibri" w:cs="Calibri"/>
                <w:sz w:val="16"/>
                <w:szCs w:val="16"/>
              </w:rPr>
              <w:t>ermitteln Maßangaben in Sachsituationen, nutzen diese für geometrische Berechnungen und bewerten die Ergebnisse sowie die Vorgehensweise (10).</w:t>
            </w:r>
          </w:p>
        </w:tc>
        <w:tc>
          <w:tcPr>
            <w:tcW w:w="7336" w:type="dxa"/>
          </w:tcPr>
          <w:p w14:paraId="126D91FF" w14:textId="77777777" w:rsidR="006C73E6" w:rsidRDefault="006C73E6" w:rsidP="006C73E6">
            <w:pPr>
              <w:pStyle w:val="SpiegelstrichTabelle"/>
              <w:numPr>
                <w:ilvl w:val="0"/>
                <w:numId w:val="0"/>
              </w:numPr>
              <w:spacing w:line="210" w:lineRule="exact"/>
              <w:rPr>
                <w:rFonts w:asciiTheme="minorHAnsi" w:hAnsiTheme="minorHAnsi" w:cstheme="minorHAnsi"/>
                <w:b/>
                <w:sz w:val="16"/>
                <w:szCs w:val="16"/>
              </w:rPr>
            </w:pPr>
            <w:r w:rsidRPr="006C73E6">
              <w:rPr>
                <w:rFonts w:ascii="Calibri" w:hAnsi="Calibri" w:cs="Calibri"/>
                <w:sz w:val="16"/>
                <w:szCs w:val="16"/>
              </w:rPr>
              <w:t>Die Schülerinnen und Schüler…</w:t>
            </w:r>
            <w:r w:rsidRPr="0048006F">
              <w:rPr>
                <w:rFonts w:asciiTheme="minorHAnsi" w:hAnsiTheme="minorHAnsi" w:cstheme="minorHAnsi"/>
                <w:b/>
                <w:sz w:val="16"/>
                <w:szCs w:val="16"/>
              </w:rPr>
              <w:t xml:space="preserve"> </w:t>
            </w:r>
          </w:p>
          <w:p w14:paraId="50DB03BE" w14:textId="240C999B" w:rsidR="006C73E6" w:rsidRPr="0048006F" w:rsidRDefault="006C73E6" w:rsidP="006C73E6">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4296CDC5" w14:textId="15AC6AB1"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stellen Relationen zwischen Fachbegriffen her (Ober-/Unterbegriff) (Arg-4)</w:t>
            </w:r>
          </w:p>
          <w:p w14:paraId="2E60E0F3" w14:textId="1A2B997F"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erläutern vorgegebene Argumentationen und Beweise hinsichtlich ihrer logischen Struktur […] (Arg-8)</w:t>
            </w:r>
          </w:p>
          <w:p w14:paraId="55A290B5" w14:textId="1086B071" w:rsid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beurteilen, ob vorliegende Argumentationsketten vollständig und fehlerfrei sind (Arg-9)</w:t>
            </w:r>
          </w:p>
          <w:p w14:paraId="2F7EB318" w14:textId="0BCED5CC" w:rsidR="006C73E6" w:rsidRPr="006C73E6" w:rsidRDefault="006C73E6" w:rsidP="006C73E6">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58966611" w14:textId="18ECAD55" w:rsid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geben Beobachtungen, bekannte Lösungswege und Verfahren mit eigenen Worten und mithilfe mathematischer Begriffe wieder (Kom-4)</w:t>
            </w:r>
          </w:p>
          <w:p w14:paraId="32DA605F" w14:textId="77777777" w:rsidR="006C73E6" w:rsidRPr="004513B9" w:rsidRDefault="006C73E6" w:rsidP="006C73E6">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1CD66CC0" w14:textId="3B82BACC"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beziehen erarbeitete Lösungen auf die reale Situation und interpretieren diese als Antwort auf die Fragestellung (Mod-7)</w:t>
            </w:r>
          </w:p>
          <w:p w14:paraId="6916BBAB" w14:textId="7EAFDB73" w:rsid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überprüfen Lösungen auf ihre Plausibilität in realen Situationen (Mod-8)</w:t>
            </w:r>
          </w:p>
          <w:p w14:paraId="263D9B31" w14:textId="2643DF1A" w:rsidR="006C73E6" w:rsidRPr="0048006F" w:rsidRDefault="006C73E6" w:rsidP="006C73E6">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r w:rsidR="00E32B5F">
              <w:rPr>
                <w:rFonts w:asciiTheme="minorHAnsi" w:hAnsiTheme="minorHAnsi" w:cstheme="minorHAnsi"/>
                <w:b/>
                <w:sz w:val="16"/>
                <w:szCs w:val="16"/>
              </w:rPr>
              <w:t>:</w:t>
            </w:r>
          </w:p>
          <w:p w14:paraId="282A789F" w14:textId="247776D4" w:rsid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Informationen und Daten aus Medienangeboten (Printmedien, Internet und Formelsammlung) zur Informationsrecherche (Ope-10)</w:t>
            </w:r>
          </w:p>
          <w:p w14:paraId="71F571F6" w14:textId="699D2008" w:rsidR="006C73E6" w:rsidRPr="006C73E6" w:rsidRDefault="006C73E6" w:rsidP="006C73E6">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00623C04" w14:textId="1A765399"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heuristische Strategien (Beispiele finden, Spezialfälle finden, […], Symmetrien verwenden, […] Zerlegen in Teilprobleme, Fallunterscheidungen, […]) (Pro-5)</w:t>
            </w:r>
          </w:p>
          <w:p w14:paraId="4B582D29" w14:textId="10C96D64" w:rsid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entwickeln Ideen für mögliche Lösungswege, planen Vorgehensweisen zur Lösung eines Problems und führen Lösungspläne zielgerichtet aus (Pro-6)</w:t>
            </w:r>
          </w:p>
          <w:p w14:paraId="59C0865E" w14:textId="71C8BE0E"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benennen zugrundeliegende heuristische Strategien und Prinzipien und übertragen diese begründet auf andere Problemstellungen (Pro-10)</w:t>
            </w:r>
          </w:p>
        </w:tc>
      </w:tr>
      <w:tr w:rsidR="006C73E6" w:rsidRPr="005915DC" w14:paraId="02A9A3AD" w14:textId="77777777" w:rsidTr="006C73E6">
        <w:tc>
          <w:tcPr>
            <w:tcW w:w="1525" w:type="dxa"/>
            <w:vMerge/>
          </w:tcPr>
          <w:p w14:paraId="0AE5898E" w14:textId="77777777" w:rsidR="006C73E6" w:rsidRPr="005915DC" w:rsidRDefault="006C73E6" w:rsidP="006C73E6">
            <w:pPr>
              <w:pStyle w:val="bersichtsraster"/>
              <w:spacing w:line="276" w:lineRule="auto"/>
              <w:rPr>
                <w:rFonts w:asciiTheme="minorHAnsi" w:hAnsiTheme="minorHAnsi" w:cstheme="minorHAnsi"/>
                <w:sz w:val="16"/>
                <w:szCs w:val="16"/>
                <w:lang w:eastAsia="en-US"/>
              </w:rPr>
            </w:pPr>
          </w:p>
        </w:tc>
        <w:tc>
          <w:tcPr>
            <w:tcW w:w="2268" w:type="dxa"/>
            <w:vMerge/>
          </w:tcPr>
          <w:p w14:paraId="22DAD4AB" w14:textId="77777777" w:rsidR="006C73E6" w:rsidRPr="005915DC" w:rsidRDefault="006C73E6" w:rsidP="006C73E6">
            <w:pPr>
              <w:pStyle w:val="TextTabelle"/>
              <w:rPr>
                <w:rFonts w:asciiTheme="minorHAnsi" w:hAnsiTheme="minorHAnsi" w:cstheme="minorHAnsi"/>
                <w:b/>
                <w:sz w:val="16"/>
                <w:szCs w:val="16"/>
              </w:rPr>
            </w:pPr>
          </w:p>
        </w:tc>
        <w:tc>
          <w:tcPr>
            <w:tcW w:w="11055" w:type="dxa"/>
            <w:gridSpan w:val="2"/>
          </w:tcPr>
          <w:p w14:paraId="401D73EC" w14:textId="77777777" w:rsidR="006C73E6" w:rsidRPr="005915DC" w:rsidRDefault="006C73E6" w:rsidP="006C73E6">
            <w:pPr>
              <w:pStyle w:val="SpiegelstrichTabelle"/>
              <w:numPr>
                <w:ilvl w:val="0"/>
                <w:numId w:val="0"/>
              </w:numPr>
              <w:spacing w:line="200" w:lineRule="exact"/>
              <w:rPr>
                <w:rFonts w:asciiTheme="minorHAnsi" w:hAnsiTheme="minorHAnsi" w:cstheme="minorHAnsi"/>
                <w:b/>
                <w:bCs/>
                <w:sz w:val="16"/>
                <w:szCs w:val="16"/>
              </w:rPr>
            </w:pPr>
            <w:r w:rsidRPr="005915DC">
              <w:rPr>
                <w:rFonts w:asciiTheme="minorHAnsi" w:hAnsiTheme="minorHAnsi" w:cstheme="minorHAnsi"/>
                <w:b/>
                <w:bCs/>
                <w:sz w:val="16"/>
                <w:szCs w:val="16"/>
              </w:rPr>
              <w:t>Medienkompetenzen</w:t>
            </w:r>
          </w:p>
          <w:p w14:paraId="5D69C603" w14:textId="77777777" w:rsidR="006C73E6" w:rsidRPr="006C73E6" w:rsidRDefault="006C73E6" w:rsidP="006C73E6">
            <w:pPr>
              <w:pStyle w:val="SpiegelstrichTabelle"/>
              <w:numPr>
                <w:ilvl w:val="0"/>
                <w:numId w:val="0"/>
              </w:numPr>
              <w:spacing w:after="40" w:line="200" w:lineRule="exact"/>
              <w:rPr>
                <w:rFonts w:ascii="Calibri" w:hAnsi="Calibri" w:cs="Calibri"/>
                <w:sz w:val="16"/>
                <w:szCs w:val="16"/>
              </w:rPr>
            </w:pPr>
            <w:r w:rsidRPr="006C73E6">
              <w:rPr>
                <w:rFonts w:ascii="Calibri" w:hAnsi="Calibri" w:cs="Calibri"/>
                <w:sz w:val="16"/>
                <w:szCs w:val="16"/>
              </w:rPr>
              <w:t>1.2 Einsatz einer dynamischen Geometrie-Software</w:t>
            </w:r>
          </w:p>
          <w:p w14:paraId="44F4E95E" w14:textId="3DDE463E" w:rsidR="006C73E6" w:rsidRPr="005915DC" w:rsidRDefault="006C73E6" w:rsidP="006C73E6">
            <w:pPr>
              <w:pStyle w:val="SpiegelstrichTabelle"/>
              <w:numPr>
                <w:ilvl w:val="0"/>
                <w:numId w:val="0"/>
              </w:numPr>
              <w:spacing w:after="40" w:line="200" w:lineRule="exact"/>
              <w:ind w:left="306" w:hanging="306"/>
              <w:rPr>
                <w:rFonts w:asciiTheme="minorHAnsi" w:hAnsiTheme="minorHAnsi" w:cstheme="minorHAnsi"/>
                <w:b/>
                <w:sz w:val="16"/>
                <w:szCs w:val="16"/>
              </w:rPr>
            </w:pPr>
            <w:r w:rsidRPr="006C73E6">
              <w:rPr>
                <w:rFonts w:ascii="Calibri" w:hAnsi="Calibri" w:cs="Calibri"/>
                <w:sz w:val="16"/>
                <w:szCs w:val="16"/>
              </w:rPr>
              <w:t>2.1 Recherche von Formeln und Sätzen</w:t>
            </w:r>
          </w:p>
        </w:tc>
      </w:tr>
    </w:tbl>
    <w:p w14:paraId="4EB05B94" w14:textId="77777777" w:rsidR="00BD4EB8" w:rsidRDefault="00BD4EB8">
      <w:pPr>
        <w:rPr>
          <w:rFonts w:cstheme="minorHAnsi"/>
        </w:rPr>
      </w:pPr>
    </w:p>
    <w:p w14:paraId="0A0CAFCE" w14:textId="77777777" w:rsidR="00BD4EB8" w:rsidRDefault="00BD4EB8">
      <w:pPr>
        <w:spacing w:after="160" w:line="259" w:lineRule="auto"/>
        <w:rPr>
          <w:rFonts w:cstheme="minorHAnsi"/>
        </w:rPr>
      </w:pPr>
      <w:r>
        <w:rPr>
          <w:rFonts w:cstheme="minorHAnsi"/>
        </w:rPr>
        <w:br w:type="page"/>
      </w:r>
    </w:p>
    <w:p w14:paraId="0892A6F1" w14:textId="23C11E7F" w:rsidR="006C73E6" w:rsidRPr="00491294" w:rsidRDefault="00BD4EB8">
      <w:pPr>
        <w:rPr>
          <w:rFonts w:ascii="Calibri Light" w:hAnsi="Calibri Light" w:cs="Calibri Light"/>
          <w:color w:val="2F5496" w:themeColor="accent1" w:themeShade="BF"/>
          <w:sz w:val="24"/>
          <w:szCs w:val="24"/>
        </w:rPr>
      </w:pPr>
      <w:r w:rsidRPr="00491294">
        <w:rPr>
          <w:rFonts w:ascii="Calibri Light" w:hAnsi="Calibri Light" w:cs="Calibri Light"/>
          <w:color w:val="2F5496" w:themeColor="accent1" w:themeShade="BF"/>
          <w:sz w:val="24"/>
          <w:szCs w:val="24"/>
        </w:rPr>
        <w:lastRenderedPageBreak/>
        <w:t>Kompetenzerwartungen Klasse 10</w:t>
      </w:r>
    </w:p>
    <w:tbl>
      <w:tblPr>
        <w:tblStyle w:val="Tabellenraster"/>
        <w:tblW w:w="14848" w:type="dxa"/>
        <w:tblInd w:w="387" w:type="dxa"/>
        <w:tblLayout w:type="fixed"/>
        <w:tblLook w:val="04A0" w:firstRow="1" w:lastRow="0" w:firstColumn="1" w:lastColumn="0" w:noHBand="0" w:noVBand="1"/>
      </w:tblPr>
      <w:tblGrid>
        <w:gridCol w:w="1525"/>
        <w:gridCol w:w="2268"/>
        <w:gridCol w:w="3719"/>
        <w:gridCol w:w="7336"/>
      </w:tblGrid>
      <w:tr w:rsidR="006C73E6" w:rsidRPr="005915DC" w14:paraId="66342EB8" w14:textId="77777777" w:rsidTr="006C73E6">
        <w:tc>
          <w:tcPr>
            <w:tcW w:w="1525" w:type="dxa"/>
            <w:vMerge w:val="restart"/>
          </w:tcPr>
          <w:p w14:paraId="40F8E63C" w14:textId="602FA01D" w:rsidR="006C73E6" w:rsidRDefault="006C73E6" w:rsidP="006C73E6">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Exponentialfunktionen</w:t>
            </w:r>
          </w:p>
          <w:p w14:paraId="27A56318" w14:textId="569C6C41" w:rsidR="006C73E6" w:rsidRPr="005915DC" w:rsidRDefault="006C73E6" w:rsidP="006C73E6">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Pr>
                <w:rFonts w:asciiTheme="minorHAnsi" w:hAnsiTheme="minorHAnsi" w:cstheme="minorHAnsi"/>
                <w:sz w:val="16"/>
                <w:szCs w:val="16"/>
                <w:lang w:eastAsia="en-US"/>
              </w:rPr>
              <w:t>xx</w:t>
            </w:r>
            <w:r w:rsidRPr="005915DC">
              <w:rPr>
                <w:rFonts w:asciiTheme="minorHAnsi" w:hAnsiTheme="minorHAnsi" w:cstheme="minorHAnsi"/>
                <w:sz w:val="16"/>
                <w:szCs w:val="16"/>
                <w:lang w:eastAsia="en-US"/>
              </w:rPr>
              <w:t xml:space="preserve"> U.-Std.</w:t>
            </w:r>
          </w:p>
          <w:p w14:paraId="0ED74B4A" w14:textId="77777777" w:rsidR="006C73E6" w:rsidRPr="005915DC" w:rsidRDefault="006C73E6" w:rsidP="006C73E6">
            <w:pPr>
              <w:rPr>
                <w:rFonts w:cstheme="minorHAnsi"/>
                <w:sz w:val="16"/>
                <w:szCs w:val="16"/>
              </w:rPr>
            </w:pPr>
          </w:p>
        </w:tc>
        <w:tc>
          <w:tcPr>
            <w:tcW w:w="2268" w:type="dxa"/>
            <w:vMerge w:val="restart"/>
          </w:tcPr>
          <w:p w14:paraId="3BAEC545" w14:textId="77777777" w:rsidR="006C73E6" w:rsidRPr="006C73E6" w:rsidRDefault="006C73E6" w:rsidP="006C73E6">
            <w:pPr>
              <w:pStyle w:val="TextTabelle"/>
              <w:spacing w:line="200" w:lineRule="exact"/>
              <w:ind w:left="0" w:firstLine="0"/>
              <w:rPr>
                <w:rFonts w:ascii="Calibri" w:hAnsi="Calibri" w:cs="Calibri"/>
                <w:b/>
                <w:sz w:val="16"/>
                <w:szCs w:val="16"/>
              </w:rPr>
            </w:pPr>
            <w:r w:rsidRPr="006C73E6">
              <w:rPr>
                <w:rFonts w:ascii="Calibri" w:hAnsi="Calibri" w:cs="Calibri"/>
                <w:b/>
                <w:sz w:val="16"/>
                <w:szCs w:val="16"/>
              </w:rPr>
              <w:t>Exponentialfunktionen</w:t>
            </w:r>
          </w:p>
          <w:p w14:paraId="3AD2C62D" w14:textId="77777777" w:rsidR="006C73E6" w:rsidRPr="006C73E6" w:rsidRDefault="006C73E6" w:rsidP="006C73E6">
            <w:pPr>
              <w:pStyle w:val="TextTabelle"/>
              <w:spacing w:line="200" w:lineRule="exact"/>
              <w:rPr>
                <w:rFonts w:ascii="Calibri" w:hAnsi="Calibri" w:cs="Calibri"/>
                <w:sz w:val="16"/>
                <w:szCs w:val="16"/>
              </w:rPr>
            </w:pPr>
            <w:r w:rsidRPr="006C73E6">
              <w:rPr>
                <w:rFonts w:ascii="Calibri" w:hAnsi="Calibri" w:cs="Calibri"/>
                <w:sz w:val="16"/>
                <w:szCs w:val="16"/>
              </w:rPr>
              <w:t>Exponentielles Wachstum</w:t>
            </w:r>
          </w:p>
          <w:p w14:paraId="43098B95" w14:textId="77777777" w:rsidR="006C73E6" w:rsidRPr="006C73E6" w:rsidRDefault="006C73E6" w:rsidP="006C73E6">
            <w:pPr>
              <w:pStyle w:val="TextTabelle"/>
              <w:spacing w:line="200" w:lineRule="exact"/>
              <w:rPr>
                <w:rFonts w:ascii="Calibri" w:hAnsi="Calibri" w:cs="Calibri"/>
                <w:sz w:val="16"/>
                <w:szCs w:val="16"/>
              </w:rPr>
            </w:pPr>
            <w:r w:rsidRPr="006C73E6">
              <w:rPr>
                <w:rFonts w:ascii="Calibri" w:hAnsi="Calibri" w:cs="Calibri"/>
                <w:sz w:val="16"/>
                <w:szCs w:val="16"/>
              </w:rPr>
              <w:t>Exponentialfunktion</w:t>
            </w:r>
          </w:p>
          <w:p w14:paraId="603CA7CC" w14:textId="77777777" w:rsidR="006C73E6" w:rsidRPr="006C73E6" w:rsidRDefault="006C73E6" w:rsidP="006C73E6">
            <w:pPr>
              <w:pStyle w:val="TextTabelle"/>
              <w:tabs>
                <w:tab w:val="clear" w:pos="306"/>
                <w:tab w:val="left" w:pos="0"/>
              </w:tabs>
              <w:spacing w:line="200" w:lineRule="exact"/>
              <w:ind w:left="0" w:firstLine="0"/>
              <w:rPr>
                <w:rFonts w:ascii="Calibri" w:hAnsi="Calibri" w:cs="Calibri"/>
                <w:sz w:val="16"/>
                <w:szCs w:val="16"/>
              </w:rPr>
            </w:pPr>
            <w:r w:rsidRPr="006C73E6">
              <w:rPr>
                <w:rFonts w:ascii="Calibri" w:hAnsi="Calibri" w:cs="Calibri"/>
                <w:sz w:val="16"/>
                <w:szCs w:val="16"/>
              </w:rPr>
              <w:t>Exponentialgleichungen und Logarithmus</w:t>
            </w:r>
          </w:p>
          <w:p w14:paraId="11FE20B1" w14:textId="77777777" w:rsidR="006C73E6" w:rsidRPr="006C73E6" w:rsidRDefault="006C73E6" w:rsidP="006C73E6">
            <w:pPr>
              <w:pStyle w:val="TextTabelle"/>
              <w:spacing w:line="200" w:lineRule="exact"/>
              <w:rPr>
                <w:rFonts w:ascii="Calibri" w:hAnsi="Calibri" w:cs="Calibri"/>
                <w:sz w:val="16"/>
                <w:szCs w:val="16"/>
              </w:rPr>
            </w:pPr>
            <w:r w:rsidRPr="006C73E6">
              <w:rPr>
                <w:rFonts w:ascii="Calibri" w:hAnsi="Calibri" w:cs="Calibri"/>
                <w:sz w:val="16"/>
                <w:szCs w:val="16"/>
              </w:rPr>
              <w:t>Wachstumsmodelle</w:t>
            </w:r>
          </w:p>
          <w:p w14:paraId="07648615" w14:textId="409C16C9" w:rsidR="006C73E6" w:rsidRPr="006C73E6" w:rsidRDefault="006C73E6" w:rsidP="006C73E6">
            <w:pPr>
              <w:pStyle w:val="TextTabelle"/>
              <w:spacing w:line="240" w:lineRule="auto"/>
              <w:ind w:left="0" w:firstLine="0"/>
              <w:rPr>
                <w:rFonts w:asciiTheme="minorHAnsi" w:hAnsiTheme="minorHAnsi" w:cstheme="minorHAnsi"/>
                <w:b/>
                <w:sz w:val="16"/>
                <w:szCs w:val="16"/>
              </w:rPr>
            </w:pPr>
            <w:r w:rsidRPr="006C73E6">
              <w:rPr>
                <w:rFonts w:ascii="Calibri" w:hAnsi="Calibri" w:cs="Calibri"/>
                <w:sz w:val="16"/>
                <w:szCs w:val="16"/>
              </w:rPr>
              <w:t>Streifzug: Die Corona-Pandemie</w:t>
            </w:r>
          </w:p>
        </w:tc>
        <w:tc>
          <w:tcPr>
            <w:tcW w:w="3719" w:type="dxa"/>
          </w:tcPr>
          <w:p w14:paraId="6ED0D9BC" w14:textId="77777777" w:rsidR="006C73E6" w:rsidRPr="006C73E6" w:rsidRDefault="006C73E6" w:rsidP="006C73E6">
            <w:pPr>
              <w:pStyle w:val="SpiegelstrichTabelle"/>
              <w:numPr>
                <w:ilvl w:val="0"/>
                <w:numId w:val="0"/>
              </w:numPr>
              <w:ind w:left="306" w:hanging="306"/>
              <w:rPr>
                <w:rFonts w:ascii="Calibri" w:hAnsi="Calibri" w:cs="Calibri"/>
                <w:b/>
                <w:sz w:val="16"/>
                <w:szCs w:val="16"/>
              </w:rPr>
            </w:pPr>
            <w:r w:rsidRPr="006C73E6">
              <w:rPr>
                <w:rFonts w:ascii="Calibri" w:hAnsi="Calibri" w:cs="Calibri"/>
                <w:b/>
                <w:sz w:val="16"/>
                <w:szCs w:val="16"/>
              </w:rPr>
              <w:t>Funktionen</w:t>
            </w:r>
          </w:p>
          <w:p w14:paraId="5D3DF49C" w14:textId="77777777" w:rsidR="006C73E6" w:rsidRPr="006C73E6" w:rsidRDefault="006C73E6" w:rsidP="006C73E6">
            <w:pPr>
              <w:pStyle w:val="SpiegelstrichTabelle"/>
              <w:numPr>
                <w:ilvl w:val="0"/>
                <w:numId w:val="0"/>
              </w:numPr>
              <w:ind w:left="306" w:hanging="306"/>
              <w:rPr>
                <w:rFonts w:ascii="Calibri" w:hAnsi="Calibri" w:cs="Calibri"/>
                <w:sz w:val="16"/>
                <w:szCs w:val="16"/>
              </w:rPr>
            </w:pPr>
            <w:r w:rsidRPr="006C73E6">
              <w:rPr>
                <w:rFonts w:ascii="Calibri" w:hAnsi="Calibri" w:cs="Calibri"/>
                <w:sz w:val="16"/>
                <w:szCs w:val="16"/>
              </w:rPr>
              <w:t>Die Schülerinnen und Schüler…</w:t>
            </w:r>
          </w:p>
          <w:p w14:paraId="2CDDF37E"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stellen [exponentielle] Funktionen mit eigenen Worten, in Wertetabellen, als Graphen und als Terme dar (1),</w:t>
            </w:r>
          </w:p>
          <w:p w14:paraId="59D2F50D"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verwenden aus Graph, Wertetabelle und Term ablesbare Eigenschaften als Argumente beim Bearbeiten mathematischer Fragestellungen (2),</w:t>
            </w:r>
          </w:p>
          <w:p w14:paraId="0D0FCA1E"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charakterisieren Funktionsklassen und grenzen diese anhand ihrer Eigenschaften ab (3),</w:t>
            </w:r>
          </w:p>
          <w:p w14:paraId="31C9A4EF"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bestimmen anhand des Graphen einer [exponentiellen] Funktion die Parameter eines Funktionsterms dieser Funktion (4),</w:t>
            </w:r>
          </w:p>
          <w:p w14:paraId="1FC93BF8"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erklären den Einfluss der Parameter eines Funktionsterms auf den Graphen der Funktion (5),</w:t>
            </w:r>
          </w:p>
          <w:p w14:paraId="060E5617"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erkunden und systematisieren mithilfe dynamischer Geometriesoftware den Einfluss der Parameter von Funktionen (6),</w:t>
            </w:r>
          </w:p>
          <w:p w14:paraId="6F095E49"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deuten Parameter und Eigenschaften einer Funktion in Anwendungssituationen (7),</w:t>
            </w:r>
          </w:p>
          <w:p w14:paraId="5572FD9F"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wählen begründet mathematische Modelle zur Beschreibung von Wachstumsprozessen aus, treffen Vorhersagen zur langfristigen Entwicklung und überprüfen die Eignung des Modells (10),</w:t>
            </w:r>
          </w:p>
          <w:p w14:paraId="37789434"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identifizieren Zusammenhänge in Messreihen mit digitalen Hilfsmitteln (11),</w:t>
            </w:r>
          </w:p>
          <w:p w14:paraId="27DA67C2" w14:textId="77777777" w:rsid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wenden […] exponentielle Funktionen zur Lösung inner- und außermathematischer Problemstellungen an (12).</w:t>
            </w:r>
          </w:p>
          <w:p w14:paraId="025DF642" w14:textId="77777777" w:rsidR="006C73E6" w:rsidRPr="006C73E6" w:rsidRDefault="006C73E6" w:rsidP="006C73E6">
            <w:pPr>
              <w:pStyle w:val="SpiegelstrichTabelle"/>
              <w:numPr>
                <w:ilvl w:val="0"/>
                <w:numId w:val="0"/>
              </w:numPr>
              <w:ind w:left="227"/>
              <w:rPr>
                <w:rFonts w:ascii="Calibri" w:hAnsi="Calibri" w:cs="Calibri"/>
                <w:sz w:val="16"/>
                <w:szCs w:val="16"/>
              </w:rPr>
            </w:pPr>
          </w:p>
          <w:p w14:paraId="1ABE4B52" w14:textId="77777777" w:rsidR="006C73E6" w:rsidRPr="006C73E6" w:rsidRDefault="006C73E6" w:rsidP="006C73E6">
            <w:pPr>
              <w:pStyle w:val="SpiegelstrichTabelle"/>
              <w:numPr>
                <w:ilvl w:val="0"/>
                <w:numId w:val="0"/>
              </w:numPr>
              <w:rPr>
                <w:rFonts w:ascii="Calibri" w:hAnsi="Calibri" w:cs="Calibri"/>
                <w:b/>
                <w:sz w:val="16"/>
                <w:szCs w:val="16"/>
              </w:rPr>
            </w:pPr>
            <w:r w:rsidRPr="006C73E6">
              <w:rPr>
                <w:rFonts w:ascii="Calibri" w:hAnsi="Calibri" w:cs="Calibri"/>
                <w:b/>
                <w:sz w:val="16"/>
                <w:szCs w:val="16"/>
              </w:rPr>
              <w:t>Arithmetik/Algebra</w:t>
            </w:r>
          </w:p>
          <w:p w14:paraId="115C451C" w14:textId="77777777" w:rsidR="006C73E6" w:rsidRPr="006C73E6" w:rsidRDefault="006C73E6" w:rsidP="006C73E6">
            <w:pPr>
              <w:pStyle w:val="SpiegelstrichTabelle"/>
              <w:numPr>
                <w:ilvl w:val="0"/>
                <w:numId w:val="0"/>
              </w:numPr>
              <w:ind w:left="306" w:hanging="306"/>
              <w:rPr>
                <w:rFonts w:ascii="Calibri" w:hAnsi="Calibri" w:cs="Calibri"/>
                <w:sz w:val="16"/>
                <w:szCs w:val="16"/>
              </w:rPr>
            </w:pPr>
            <w:r w:rsidRPr="006C73E6">
              <w:rPr>
                <w:rFonts w:ascii="Calibri" w:hAnsi="Calibri" w:cs="Calibri"/>
                <w:sz w:val="16"/>
                <w:szCs w:val="16"/>
              </w:rPr>
              <w:t>Die Schülerinnen und Schüler…</w:t>
            </w:r>
          </w:p>
          <w:p w14:paraId="1BD3FF1E" w14:textId="77777777"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 xml:space="preserve">Lösen Exponentialgleichungen </w:t>
            </w:r>
            <m:oMath>
              <m:sSup>
                <m:sSupPr>
                  <m:ctrlPr>
                    <w:rPr>
                      <w:rFonts w:ascii="Cambria Math" w:hAnsi="Cambria Math" w:cs="Calibri"/>
                      <w:sz w:val="16"/>
                      <w:szCs w:val="16"/>
                    </w:rPr>
                  </m:ctrlPr>
                </m:sSupPr>
                <m:e>
                  <m:r>
                    <m:rPr>
                      <m:sty m:val="p"/>
                    </m:rPr>
                    <w:rPr>
                      <w:rFonts w:ascii="Cambria Math" w:hAnsi="Cambria Math" w:cs="Calibri"/>
                      <w:sz w:val="16"/>
                      <w:szCs w:val="16"/>
                    </w:rPr>
                    <m:t>b</m:t>
                  </m:r>
                </m:e>
                <m:sup>
                  <m:r>
                    <m:rPr>
                      <m:sty m:val="p"/>
                    </m:rPr>
                    <w:rPr>
                      <w:rFonts w:ascii="Cambria Math" w:hAnsi="Cambria Math" w:cs="Calibri"/>
                      <w:sz w:val="16"/>
                      <w:szCs w:val="16"/>
                    </w:rPr>
                    <m:t>x</m:t>
                  </m:r>
                </m:sup>
              </m:sSup>
              <m:r>
                <m:rPr>
                  <m:sty m:val="p"/>
                </m:rPr>
                <w:rPr>
                  <w:rFonts w:ascii="Cambria Math" w:hAnsi="Cambria Math" w:cs="Calibri"/>
                  <w:sz w:val="16"/>
                  <w:szCs w:val="16"/>
                </w:rPr>
                <m:t>=c</m:t>
              </m:r>
            </m:oMath>
            <w:r w:rsidRPr="006C73E6">
              <w:rPr>
                <w:rFonts w:ascii="Calibri" w:hAnsi="Calibri" w:cs="Calibri"/>
                <w:sz w:val="16"/>
                <w:szCs w:val="16"/>
              </w:rPr>
              <w:t xml:space="preserve"> näherungsweise durch Probieren, durch Logarithmieren sowie mit digitalen Mathematikwerkzeugen (10), </w:t>
            </w:r>
          </w:p>
          <w:p w14:paraId="401F89EE" w14:textId="6CD1AF34" w:rsidR="006C73E6" w:rsidRPr="006C73E6" w:rsidRDefault="006C73E6" w:rsidP="006C73E6">
            <w:pPr>
              <w:pStyle w:val="SpiegelstrichTabelle"/>
              <w:ind w:left="227" w:hanging="227"/>
              <w:rPr>
                <w:rFonts w:ascii="Calibri" w:hAnsi="Calibri" w:cs="Calibri"/>
                <w:sz w:val="16"/>
                <w:szCs w:val="16"/>
              </w:rPr>
            </w:pPr>
            <w:r w:rsidRPr="006C73E6">
              <w:rPr>
                <w:rFonts w:ascii="Calibri" w:hAnsi="Calibri" w:cs="Calibri"/>
                <w:sz w:val="16"/>
                <w:szCs w:val="16"/>
              </w:rPr>
              <w:t>wenden ihre Kenntnisse über […] Exponentialgleichungen zum Lösen inner- und außermathematischer Probleme an und deuten Ergebnisse in Kontexten (11).</w:t>
            </w:r>
          </w:p>
        </w:tc>
        <w:tc>
          <w:tcPr>
            <w:tcW w:w="7336" w:type="dxa"/>
          </w:tcPr>
          <w:p w14:paraId="01762A69" w14:textId="77777777" w:rsidR="006C73E6" w:rsidRPr="006C73E6" w:rsidRDefault="006C73E6" w:rsidP="006C73E6">
            <w:pPr>
              <w:pStyle w:val="SpiegelstrichTabelle"/>
              <w:numPr>
                <w:ilvl w:val="0"/>
                <w:numId w:val="0"/>
              </w:numPr>
              <w:spacing w:line="200" w:lineRule="exact"/>
              <w:rPr>
                <w:rFonts w:ascii="Calibri" w:hAnsi="Calibri" w:cs="Calibri"/>
                <w:sz w:val="16"/>
                <w:szCs w:val="16"/>
              </w:rPr>
            </w:pPr>
            <w:r w:rsidRPr="006C73E6">
              <w:rPr>
                <w:rFonts w:ascii="Calibri" w:hAnsi="Calibri" w:cs="Calibri"/>
                <w:sz w:val="16"/>
                <w:szCs w:val="16"/>
              </w:rPr>
              <w:t>Die Schülerinnen und Schüler…</w:t>
            </w:r>
          </w:p>
          <w:p w14:paraId="4FBC6D4A" w14:textId="77777777" w:rsidR="00E32B5F" w:rsidRPr="0048006F" w:rsidRDefault="00E32B5F" w:rsidP="00E32B5F">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2D45BFC8" w14:textId="37EF48CD"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stellen Fragen, die für die Mathematik charakteristisch sind, und stellen begründete Vermutungen über die Existenz und Art von Zusammenhängen auf (Arg-1)</w:t>
            </w:r>
          </w:p>
          <w:p w14:paraId="67DB39FD" w14:textId="3DC133DC"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präzisieren Vermutungen mithilfe von Fachbegriffen und unter Berücksichtigung der logischen Struktur (Arg-3)</w:t>
            </w:r>
          </w:p>
          <w:p w14:paraId="604C9E8D" w14:textId="5CAB96B3"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stellen Relationen zwischen Fachbegriffen her (Ober-/Unterbegriff) (Arg-4)</w:t>
            </w:r>
          </w:p>
          <w:p w14:paraId="766B5E23" w14:textId="78AB3F62"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begründen Lösungswege und nutzen dabei mathematische Regeln bzw. Sätze und sachlogische Argumente (Arg-5)</w:t>
            </w:r>
          </w:p>
          <w:p w14:paraId="10075988" w14:textId="17AD9148"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verknüpfen Argumente zu Argumentationsketten (Arg-6)</w:t>
            </w:r>
          </w:p>
          <w:p w14:paraId="050270C8" w14:textId="12D88686"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verschiedene Argumentationsstrategien (Gegenbeispiel, direktes Schlussfolgern, Widerspruch) (Arg-7)</w:t>
            </w:r>
          </w:p>
          <w:p w14:paraId="0E942577" w14:textId="77777777" w:rsidR="00E32B5F" w:rsidRPr="006C73E6" w:rsidRDefault="00E32B5F" w:rsidP="00E32B5F">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49AD48E0" w14:textId="5B16C035"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geben Beobachtungen, bekannte Lösungswege und Verfahren mit eigenen Worten und mithilfe mathematischer Begriffe wieder (Kom-4)</w:t>
            </w:r>
          </w:p>
          <w:p w14:paraId="17D19743" w14:textId="5FD3CAC5"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verwenden in angemessenem Umfang die fachgebundene Sprache (Kom-6)</w:t>
            </w:r>
          </w:p>
          <w:p w14:paraId="5EA4AFAB" w14:textId="7B78AEB8"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wählen je nach Situation und Zweck geeignete Darstellungsformen (Kom-7)</w:t>
            </w:r>
          </w:p>
          <w:p w14:paraId="6EF41427" w14:textId="603C1183"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greifen Beiträge auf und entwickeln sie weiter (Kom-9)</w:t>
            </w:r>
          </w:p>
          <w:p w14:paraId="24B5FEA0" w14:textId="2E0A67C7"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vergleichen und beurteilen Ausarbeitungen und Präsentationen hinsichtlich ihrer fachlichen Richtigkeit, Verständlichkeit und fachsprachlichen Qualität (Kom-10)</w:t>
            </w:r>
          </w:p>
          <w:p w14:paraId="74F60DAC" w14:textId="4BB3066D"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führen Entscheidungen auf der Grundlage fachbezogener Diskussionen herbei (Kom-11)</w:t>
            </w:r>
          </w:p>
          <w:p w14:paraId="68A736B8" w14:textId="77777777" w:rsidR="00E32B5F" w:rsidRPr="004513B9" w:rsidRDefault="00E32B5F" w:rsidP="00E32B5F">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1E777F9D" w14:textId="42D3A022"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erfassen reale Situationen und beschreiben diese mit Worten und Skizzen (Mod-1)</w:t>
            </w:r>
          </w:p>
          <w:p w14:paraId="696774E3" w14:textId="2B7857F8"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übersetzen reale Situationen in mathematische Modelle bzw. wählen geeignete Modelle aus und nutzen geeignete Darstellungen (Mod-4)</w:t>
            </w:r>
          </w:p>
          <w:p w14:paraId="40FC13EA" w14:textId="75E9F567"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ordnen einem mathematischen Modell passende reale Situationen zu (Mod-5)</w:t>
            </w:r>
          </w:p>
          <w:p w14:paraId="2194BD9E" w14:textId="5BCD8165"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erarbeiten mithilfe mathematischer Kenntnisse und Fertigkeiten Lösungen innerhalb des mathematischen Modells (Mod-6)</w:t>
            </w:r>
          </w:p>
          <w:p w14:paraId="623B266C" w14:textId="7D55B353"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beziehen erarbeitete Lösungen auf die reale Situation und interpretieren diese als Antwort auf die Fragestellung (Mod-7)</w:t>
            </w:r>
          </w:p>
          <w:p w14:paraId="123DD6C7" w14:textId="0225C07A"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überprüfen Lösungen auf ihre Plausibilität in realen Situationen (Mod-8)</w:t>
            </w:r>
          </w:p>
          <w:p w14:paraId="69654617" w14:textId="57A8CF4E"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benennen Grenzen aufgestellter mathematischer Modelle und verbessern aufgestellt Modelle mit Blick auf die Fragestellung (Mod-9)</w:t>
            </w:r>
          </w:p>
          <w:p w14:paraId="64080A96" w14:textId="238AFE20" w:rsidR="00E32B5F" w:rsidRPr="0048006F" w:rsidRDefault="00E32B5F" w:rsidP="00E32B5F">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r>
              <w:rPr>
                <w:rFonts w:asciiTheme="minorHAnsi" w:hAnsiTheme="minorHAnsi" w:cstheme="minorHAnsi"/>
                <w:b/>
                <w:sz w:val="16"/>
                <w:szCs w:val="16"/>
              </w:rPr>
              <w:t>:</w:t>
            </w:r>
          </w:p>
          <w:p w14:paraId="6D3ECA3A" w14:textId="4F85B620"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Informationen und Daten aus Medienangeboten (Printmedien, Internet und Formelsammlung) zur Informationsrecherche (Ope-10)</w:t>
            </w:r>
          </w:p>
          <w:p w14:paraId="1CE1062A" w14:textId="01BD201D"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digitale Mathematikwerkzeuge ([…] Funktionenplotter, […] Taschenrechner und Tabellenkalkulation) (Ope-11)</w:t>
            </w:r>
          </w:p>
          <w:p w14:paraId="5A7F4745" w14:textId="34277918" w:rsidR="00E32B5F" w:rsidRPr="00BD4EB8" w:rsidRDefault="006C73E6" w:rsidP="00BD4EB8">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lastRenderedPageBreak/>
              <w:t>nutzen analoge und digitale Medien zur Unterstützung und zur Gestaltung mathematischer Prozesse (Ope-13)</w:t>
            </w:r>
          </w:p>
          <w:p w14:paraId="3E399C0B" w14:textId="4324167B" w:rsidR="00E32B5F" w:rsidRPr="006C73E6" w:rsidRDefault="00E32B5F" w:rsidP="00E32B5F">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0ADEF9F9" w14:textId="6187274C"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geben Problemsituationen in eigenen Worten wieder und stellen Fragen zu einer gegebenen Problemsituation (Pro-1)</w:t>
            </w:r>
          </w:p>
          <w:p w14:paraId="272878A3" w14:textId="2DA301C1"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Wählen geeignete heuristische Hilfsmittel aus ([…], Tabelle, experimentelle Verfahren) (Pro-2)</w:t>
            </w:r>
          </w:p>
          <w:p w14:paraId="56A8BB03" w14:textId="4D2F60D7"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setzen Muster und Zahlenfolgen fort, beschreiben Beziehungen zwischen Größen und stellen begründete Vermutungen über Zusammenhänge auf (Pro-3)</w:t>
            </w:r>
          </w:p>
          <w:p w14:paraId="221B4BF7" w14:textId="65035DB9"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wählen geeignete Begriffe, Zusammenhänge, Verfahren, Medien und Werkzeuge zur Problemlösung aus (Pro-4)</w:t>
            </w:r>
          </w:p>
          <w:p w14:paraId="0C3E0F76" w14:textId="0BC022CA" w:rsidR="006C73E6" w:rsidRPr="006C73E6" w:rsidRDefault="006C73E6" w:rsidP="006C73E6">
            <w:pPr>
              <w:pStyle w:val="SpiegelstrichTabelle"/>
              <w:spacing w:line="210" w:lineRule="exact"/>
              <w:ind w:left="227" w:hanging="227"/>
              <w:rPr>
                <w:rFonts w:ascii="Calibri" w:hAnsi="Calibri" w:cs="Calibri"/>
                <w:sz w:val="16"/>
                <w:szCs w:val="16"/>
              </w:rPr>
            </w:pPr>
            <w:r w:rsidRPr="006C73E6">
              <w:rPr>
                <w:rFonts w:ascii="Calibri" w:hAnsi="Calibri" w:cs="Calibri"/>
                <w:sz w:val="16"/>
                <w:szCs w:val="16"/>
              </w:rPr>
              <w:t>nutzen heuristische Strategien (Beispiele finden, […], Schätzen und Überschlagen, […] Darstellungswechsel, […]) (Pro-5)</w:t>
            </w:r>
          </w:p>
          <w:p w14:paraId="2B39DF31" w14:textId="17DCC6B7" w:rsidR="006C73E6" w:rsidRPr="003023FA" w:rsidRDefault="006C73E6" w:rsidP="006C73E6">
            <w:pPr>
              <w:pStyle w:val="SpiegelstrichTabelle"/>
              <w:numPr>
                <w:ilvl w:val="0"/>
                <w:numId w:val="0"/>
              </w:numPr>
              <w:spacing w:line="210" w:lineRule="exact"/>
              <w:rPr>
                <w:rFonts w:asciiTheme="minorHAnsi" w:hAnsiTheme="minorHAnsi" w:cstheme="minorHAnsi"/>
                <w:sz w:val="16"/>
                <w:szCs w:val="16"/>
              </w:rPr>
            </w:pPr>
            <w:r w:rsidRPr="006C73E6">
              <w:rPr>
                <w:rFonts w:ascii="Calibri" w:hAnsi="Calibri" w:cs="Calibri"/>
                <w:sz w:val="16"/>
                <w:szCs w:val="16"/>
              </w:rPr>
              <w:t>entwickeln Ideen für mögliche Lösungswege, planen Vorgehensweisen zur Lösung eines Problems und führen Lösungspläne zielgerichtet aus (Pro-6)</w:t>
            </w:r>
          </w:p>
        </w:tc>
      </w:tr>
      <w:tr w:rsidR="006C73E6" w:rsidRPr="005915DC" w14:paraId="51E26CAC" w14:textId="77777777" w:rsidTr="006C73E6">
        <w:tc>
          <w:tcPr>
            <w:tcW w:w="1525" w:type="dxa"/>
            <w:vMerge/>
          </w:tcPr>
          <w:p w14:paraId="7AF13377" w14:textId="77777777" w:rsidR="006C73E6" w:rsidRDefault="006C73E6" w:rsidP="006C73E6">
            <w:pPr>
              <w:pStyle w:val="bersichtsraster"/>
              <w:spacing w:line="276" w:lineRule="auto"/>
              <w:rPr>
                <w:rFonts w:asciiTheme="minorHAnsi" w:hAnsiTheme="minorHAnsi" w:cstheme="minorHAnsi"/>
                <w:sz w:val="16"/>
                <w:szCs w:val="16"/>
                <w:lang w:eastAsia="en-US"/>
              </w:rPr>
            </w:pPr>
          </w:p>
        </w:tc>
        <w:tc>
          <w:tcPr>
            <w:tcW w:w="2268" w:type="dxa"/>
            <w:vMerge/>
          </w:tcPr>
          <w:p w14:paraId="12504848" w14:textId="77777777" w:rsidR="006C73E6" w:rsidRDefault="006C73E6" w:rsidP="006C73E6">
            <w:pPr>
              <w:pStyle w:val="TextTabelle"/>
              <w:rPr>
                <w:rFonts w:asciiTheme="minorHAnsi" w:hAnsiTheme="minorHAnsi" w:cstheme="minorHAnsi"/>
                <w:b/>
                <w:sz w:val="16"/>
                <w:szCs w:val="16"/>
              </w:rPr>
            </w:pPr>
          </w:p>
        </w:tc>
        <w:tc>
          <w:tcPr>
            <w:tcW w:w="11055" w:type="dxa"/>
            <w:gridSpan w:val="2"/>
          </w:tcPr>
          <w:p w14:paraId="2CF1A2F0" w14:textId="77777777" w:rsidR="006C73E6" w:rsidRPr="00080FC1" w:rsidRDefault="006C73E6" w:rsidP="006C73E6">
            <w:pPr>
              <w:pStyle w:val="SpiegelstrichTabelle"/>
              <w:numPr>
                <w:ilvl w:val="0"/>
                <w:numId w:val="0"/>
              </w:numPr>
              <w:spacing w:after="40" w:line="200" w:lineRule="exact"/>
              <w:ind w:left="306" w:hanging="306"/>
              <w:rPr>
                <w:rFonts w:ascii="Calibri" w:hAnsi="Calibri"/>
                <w:sz w:val="16"/>
                <w:szCs w:val="16"/>
              </w:rPr>
            </w:pPr>
            <w:r w:rsidRPr="00080FC1">
              <w:rPr>
                <w:rFonts w:ascii="Calibri" w:hAnsi="Calibri"/>
                <w:b/>
                <w:sz w:val="16"/>
                <w:szCs w:val="16"/>
              </w:rPr>
              <w:t>Medienkompetenz</w:t>
            </w:r>
            <w:r w:rsidRPr="002250D3">
              <w:rPr>
                <w:rFonts w:ascii="Calibri" w:hAnsi="Calibri"/>
                <w:b/>
                <w:sz w:val="16"/>
                <w:szCs w:val="16"/>
              </w:rPr>
              <w:t>en</w:t>
            </w:r>
          </w:p>
          <w:p w14:paraId="132F6E40" w14:textId="77777777" w:rsidR="00E32B5F" w:rsidRPr="00E32B5F" w:rsidRDefault="00E32B5F" w:rsidP="00E32B5F">
            <w:pPr>
              <w:pStyle w:val="SpiegelstrichTabelle"/>
              <w:numPr>
                <w:ilvl w:val="0"/>
                <w:numId w:val="0"/>
              </w:numPr>
              <w:spacing w:line="200" w:lineRule="exact"/>
              <w:rPr>
                <w:rFonts w:ascii="Calibri" w:hAnsi="Calibri" w:cs="Calibri"/>
                <w:sz w:val="16"/>
                <w:szCs w:val="16"/>
              </w:rPr>
            </w:pPr>
            <w:r w:rsidRPr="00E32B5F">
              <w:rPr>
                <w:rFonts w:ascii="Calibri" w:hAnsi="Calibri" w:cs="Calibri"/>
                <w:sz w:val="16"/>
                <w:szCs w:val="16"/>
              </w:rPr>
              <w:t>1.2 Einsatz eines Funktionenplotters und einer Tabellenkalkulation</w:t>
            </w:r>
          </w:p>
          <w:p w14:paraId="2616C077" w14:textId="29166AC3" w:rsidR="006C73E6" w:rsidRPr="005915DC" w:rsidRDefault="00E32B5F" w:rsidP="00E32B5F">
            <w:pPr>
              <w:pStyle w:val="SpiegelstrichTabelle"/>
              <w:numPr>
                <w:ilvl w:val="0"/>
                <w:numId w:val="0"/>
              </w:numPr>
              <w:rPr>
                <w:rFonts w:asciiTheme="minorHAnsi" w:hAnsiTheme="minorHAnsi" w:cstheme="minorHAnsi"/>
                <w:sz w:val="16"/>
                <w:szCs w:val="16"/>
              </w:rPr>
            </w:pPr>
            <w:r w:rsidRPr="00E32B5F">
              <w:rPr>
                <w:rFonts w:ascii="Calibri" w:hAnsi="Calibri" w:cs="Calibri"/>
                <w:sz w:val="16"/>
                <w:szCs w:val="16"/>
              </w:rPr>
              <w:t>2.1 Recherche von Informationen</w:t>
            </w:r>
            <w:r w:rsidRPr="005915DC">
              <w:rPr>
                <w:rFonts w:asciiTheme="minorHAnsi" w:hAnsiTheme="minorHAnsi" w:cstheme="minorHAnsi"/>
                <w:sz w:val="16"/>
                <w:szCs w:val="16"/>
              </w:rPr>
              <w:t xml:space="preserve"> </w:t>
            </w:r>
          </w:p>
        </w:tc>
      </w:tr>
    </w:tbl>
    <w:p w14:paraId="34AF44A3" w14:textId="77777777" w:rsidR="00BD4EB8" w:rsidRDefault="00BD4EB8">
      <w:pPr>
        <w:rPr>
          <w:i/>
        </w:rPr>
      </w:pPr>
    </w:p>
    <w:p w14:paraId="7DDA666E" w14:textId="77777777" w:rsidR="00BD4EB8" w:rsidRDefault="00BD4EB8">
      <w:pPr>
        <w:spacing w:after="160" w:line="259" w:lineRule="auto"/>
        <w:rPr>
          <w:i/>
        </w:rPr>
      </w:pPr>
      <w:r>
        <w:rPr>
          <w:i/>
        </w:rPr>
        <w:br w:type="page"/>
      </w:r>
    </w:p>
    <w:p w14:paraId="14CF4884" w14:textId="7A305F13" w:rsidR="00E32B5F" w:rsidRPr="00491294" w:rsidRDefault="00BD4EB8">
      <w:pPr>
        <w:rPr>
          <w:rFonts w:ascii="Calibri Light" w:hAnsi="Calibri Light" w:cs="Calibri Light"/>
          <w:color w:val="2F5496" w:themeColor="accent1" w:themeShade="BF"/>
          <w:sz w:val="24"/>
          <w:szCs w:val="24"/>
        </w:rPr>
      </w:pPr>
      <w:r w:rsidRPr="00491294">
        <w:rPr>
          <w:rFonts w:ascii="Calibri Light" w:hAnsi="Calibri Light" w:cs="Calibri Light"/>
          <w:color w:val="2F5496" w:themeColor="accent1" w:themeShade="BF"/>
          <w:sz w:val="24"/>
          <w:szCs w:val="24"/>
        </w:rPr>
        <w:lastRenderedPageBreak/>
        <w:t>Kompetenzerwartungen Klasse 10</w:t>
      </w:r>
    </w:p>
    <w:tbl>
      <w:tblPr>
        <w:tblStyle w:val="Tabellenraster"/>
        <w:tblW w:w="14848" w:type="dxa"/>
        <w:tblInd w:w="387" w:type="dxa"/>
        <w:tblLayout w:type="fixed"/>
        <w:tblLook w:val="04A0" w:firstRow="1" w:lastRow="0" w:firstColumn="1" w:lastColumn="0" w:noHBand="0" w:noVBand="1"/>
      </w:tblPr>
      <w:tblGrid>
        <w:gridCol w:w="1525"/>
        <w:gridCol w:w="2268"/>
        <w:gridCol w:w="3719"/>
        <w:gridCol w:w="7336"/>
      </w:tblGrid>
      <w:tr w:rsidR="006C73E6" w:rsidRPr="005915DC" w14:paraId="0961A370" w14:textId="77777777" w:rsidTr="006C73E6">
        <w:tc>
          <w:tcPr>
            <w:tcW w:w="1525" w:type="dxa"/>
            <w:vMerge w:val="restart"/>
          </w:tcPr>
          <w:p w14:paraId="766FDB59" w14:textId="5C228479" w:rsidR="006C73E6" w:rsidRDefault="00E32B5F" w:rsidP="006C73E6">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Wahrscheinlichkeit</w:t>
            </w:r>
          </w:p>
          <w:p w14:paraId="5D13F897" w14:textId="2807A28F" w:rsidR="00E32B5F" w:rsidRPr="005915DC" w:rsidRDefault="00E32B5F" w:rsidP="006C73E6">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Bedingte Vie</w:t>
            </w:r>
            <w:r w:rsidR="00BD4EB8">
              <w:rPr>
                <w:rFonts w:asciiTheme="minorHAnsi" w:hAnsiTheme="minorHAnsi" w:cstheme="minorHAnsi"/>
                <w:sz w:val="16"/>
                <w:szCs w:val="16"/>
                <w:lang w:eastAsia="en-US"/>
              </w:rPr>
              <w:t>r</w:t>
            </w:r>
            <w:r>
              <w:rPr>
                <w:rFonts w:asciiTheme="minorHAnsi" w:hAnsiTheme="minorHAnsi" w:cstheme="minorHAnsi"/>
                <w:sz w:val="16"/>
                <w:szCs w:val="16"/>
                <w:lang w:eastAsia="en-US"/>
              </w:rPr>
              <w:t>-Felder-Tafel</w:t>
            </w:r>
          </w:p>
          <w:p w14:paraId="3C3ECF82" w14:textId="3C055BCB" w:rsidR="006C73E6" w:rsidRPr="005915DC" w:rsidRDefault="006C73E6" w:rsidP="006C73E6">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sidR="00E32B5F">
              <w:rPr>
                <w:rFonts w:asciiTheme="minorHAnsi" w:hAnsiTheme="minorHAnsi" w:cstheme="minorHAnsi"/>
                <w:sz w:val="16"/>
                <w:szCs w:val="16"/>
                <w:lang w:eastAsia="en-US"/>
              </w:rPr>
              <w:t>xx</w:t>
            </w:r>
            <w:r w:rsidRPr="005915DC">
              <w:rPr>
                <w:rFonts w:asciiTheme="minorHAnsi" w:hAnsiTheme="minorHAnsi" w:cstheme="minorHAnsi"/>
                <w:sz w:val="16"/>
                <w:szCs w:val="16"/>
                <w:lang w:eastAsia="en-US"/>
              </w:rPr>
              <w:t xml:space="preserve"> U.-Std.</w:t>
            </w:r>
          </w:p>
        </w:tc>
        <w:tc>
          <w:tcPr>
            <w:tcW w:w="2268" w:type="dxa"/>
            <w:vMerge w:val="restart"/>
          </w:tcPr>
          <w:p w14:paraId="7C992670" w14:textId="77777777" w:rsidR="00E32B5F" w:rsidRPr="00E32B5F" w:rsidRDefault="00E32B5F" w:rsidP="00E32B5F">
            <w:pPr>
              <w:pStyle w:val="berschriftTabelle"/>
              <w:rPr>
                <w:rFonts w:ascii="Calibri" w:hAnsi="Calibri" w:cs="Calibri"/>
                <w:sz w:val="16"/>
                <w:szCs w:val="16"/>
              </w:rPr>
            </w:pPr>
            <w:r w:rsidRPr="00E32B5F">
              <w:rPr>
                <w:rFonts w:ascii="Calibri" w:hAnsi="Calibri" w:cs="Calibri"/>
                <w:sz w:val="16"/>
                <w:szCs w:val="16"/>
              </w:rPr>
              <w:t>Bedingte Wahrscheinlichkeit und stochastische Unabhängigkeit</w:t>
            </w:r>
          </w:p>
          <w:p w14:paraId="1A648343" w14:textId="77777777" w:rsidR="00E32B5F" w:rsidRPr="00E32B5F" w:rsidRDefault="00E32B5F" w:rsidP="00E32B5F">
            <w:pPr>
              <w:pStyle w:val="TextTabelle"/>
              <w:tabs>
                <w:tab w:val="clear" w:pos="306"/>
                <w:tab w:val="left" w:pos="0"/>
              </w:tabs>
              <w:ind w:left="0" w:hanging="34"/>
              <w:rPr>
                <w:rFonts w:ascii="Calibri" w:hAnsi="Calibri" w:cs="Calibri"/>
                <w:sz w:val="16"/>
                <w:szCs w:val="16"/>
              </w:rPr>
            </w:pPr>
            <w:r w:rsidRPr="00E32B5F">
              <w:rPr>
                <w:rFonts w:ascii="Calibri" w:hAnsi="Calibri" w:cs="Calibri"/>
                <w:sz w:val="16"/>
                <w:szCs w:val="16"/>
              </w:rPr>
              <w:t>Wiederholung: Grundlagen der Stochastik</w:t>
            </w:r>
          </w:p>
          <w:p w14:paraId="1D0C5C76" w14:textId="77777777" w:rsidR="00E32B5F" w:rsidRPr="00E32B5F" w:rsidRDefault="00E32B5F" w:rsidP="00E32B5F">
            <w:pPr>
              <w:pStyle w:val="TextTabelle"/>
              <w:rPr>
                <w:rFonts w:ascii="Calibri" w:hAnsi="Calibri" w:cs="Calibri"/>
                <w:sz w:val="16"/>
                <w:szCs w:val="16"/>
              </w:rPr>
            </w:pPr>
            <w:r w:rsidRPr="00E32B5F">
              <w:rPr>
                <w:rFonts w:ascii="Calibri" w:hAnsi="Calibri" w:cs="Calibri"/>
                <w:sz w:val="16"/>
                <w:szCs w:val="16"/>
              </w:rPr>
              <w:t>Vierfeldertafeln</w:t>
            </w:r>
          </w:p>
          <w:p w14:paraId="7E43DA67" w14:textId="77777777" w:rsidR="00E32B5F" w:rsidRPr="00E32B5F" w:rsidRDefault="00E32B5F" w:rsidP="00E32B5F">
            <w:pPr>
              <w:pStyle w:val="TextTabelle"/>
              <w:rPr>
                <w:rFonts w:ascii="Calibri" w:hAnsi="Calibri" w:cs="Calibri"/>
                <w:sz w:val="16"/>
                <w:szCs w:val="16"/>
              </w:rPr>
            </w:pPr>
            <w:r w:rsidRPr="00E32B5F">
              <w:rPr>
                <w:rFonts w:ascii="Calibri" w:hAnsi="Calibri" w:cs="Calibri"/>
                <w:sz w:val="16"/>
                <w:szCs w:val="16"/>
              </w:rPr>
              <w:t>Bedingte Wahrscheinlichkeit</w:t>
            </w:r>
          </w:p>
          <w:p w14:paraId="0C1EA2D3" w14:textId="15D8DC21" w:rsidR="00E32B5F" w:rsidRPr="00E32B5F" w:rsidRDefault="00E32B5F" w:rsidP="00E32B5F">
            <w:pPr>
              <w:pStyle w:val="TextTabelle"/>
              <w:ind w:left="0" w:firstLine="0"/>
              <w:rPr>
                <w:rFonts w:ascii="Calibri" w:hAnsi="Calibri" w:cs="Calibri"/>
                <w:sz w:val="16"/>
                <w:szCs w:val="16"/>
              </w:rPr>
            </w:pPr>
            <w:r w:rsidRPr="00E32B5F">
              <w:rPr>
                <w:rFonts w:ascii="Calibri" w:hAnsi="Calibri" w:cs="Calibri"/>
                <w:sz w:val="16"/>
                <w:szCs w:val="16"/>
              </w:rPr>
              <w:t>Streifzug: Datenerhebungen und -manipulationen</w:t>
            </w:r>
          </w:p>
          <w:p w14:paraId="0E592071" w14:textId="62071651" w:rsidR="00E32B5F" w:rsidRPr="00E32B5F" w:rsidRDefault="00E32B5F" w:rsidP="00E32B5F">
            <w:pPr>
              <w:pStyle w:val="TextTabelle"/>
              <w:ind w:left="0" w:firstLine="0"/>
              <w:rPr>
                <w:rFonts w:ascii="Calibri" w:hAnsi="Calibri" w:cs="Calibri"/>
                <w:sz w:val="16"/>
                <w:szCs w:val="16"/>
              </w:rPr>
            </w:pPr>
            <w:r w:rsidRPr="00E32B5F">
              <w:rPr>
                <w:rFonts w:ascii="Calibri" w:hAnsi="Calibri" w:cs="Calibri"/>
                <w:sz w:val="16"/>
                <w:szCs w:val="16"/>
              </w:rPr>
              <w:t>Stochastische Unabhängigkeit</w:t>
            </w:r>
          </w:p>
          <w:p w14:paraId="30827169" w14:textId="44F00215" w:rsidR="006C73E6" w:rsidRPr="005915DC" w:rsidRDefault="00E32B5F" w:rsidP="00E32B5F">
            <w:pPr>
              <w:pStyle w:val="TextTabelle"/>
              <w:ind w:left="0" w:firstLine="0"/>
              <w:rPr>
                <w:rFonts w:asciiTheme="minorHAnsi" w:hAnsiTheme="minorHAnsi" w:cstheme="minorHAnsi"/>
                <w:b/>
                <w:sz w:val="16"/>
                <w:szCs w:val="16"/>
              </w:rPr>
            </w:pPr>
            <w:r w:rsidRPr="00E32B5F">
              <w:rPr>
                <w:rFonts w:ascii="Calibri" w:hAnsi="Calibri" w:cs="Calibri"/>
                <w:sz w:val="16"/>
                <w:szCs w:val="16"/>
              </w:rPr>
              <w:t>Streifzug: Das Simpson-Paradoxon</w:t>
            </w:r>
          </w:p>
        </w:tc>
        <w:tc>
          <w:tcPr>
            <w:tcW w:w="3719" w:type="dxa"/>
          </w:tcPr>
          <w:p w14:paraId="383613D6" w14:textId="77777777" w:rsidR="00BD4EB8" w:rsidRPr="00BD4EB8" w:rsidRDefault="00BD4EB8" w:rsidP="00BD4EB8">
            <w:pPr>
              <w:pStyle w:val="SpiegelstrichTabelle"/>
              <w:numPr>
                <w:ilvl w:val="0"/>
                <w:numId w:val="0"/>
              </w:numPr>
              <w:ind w:left="306" w:hanging="306"/>
              <w:rPr>
                <w:rFonts w:ascii="Calibri" w:hAnsi="Calibri" w:cs="Calibri"/>
                <w:b/>
                <w:sz w:val="16"/>
                <w:szCs w:val="16"/>
              </w:rPr>
            </w:pPr>
            <w:r w:rsidRPr="00BD4EB8">
              <w:rPr>
                <w:rFonts w:ascii="Calibri" w:hAnsi="Calibri" w:cs="Calibri"/>
                <w:b/>
                <w:sz w:val="16"/>
                <w:szCs w:val="16"/>
              </w:rPr>
              <w:t>Stochastik</w:t>
            </w:r>
          </w:p>
          <w:p w14:paraId="0DA3C48E" w14:textId="77777777" w:rsidR="00BD4EB8" w:rsidRPr="00BD4EB8" w:rsidRDefault="00BD4EB8" w:rsidP="00BD4EB8">
            <w:pPr>
              <w:pStyle w:val="SpiegelstrichTabelle"/>
              <w:numPr>
                <w:ilvl w:val="0"/>
                <w:numId w:val="0"/>
              </w:numPr>
              <w:ind w:left="306" w:hanging="306"/>
              <w:rPr>
                <w:rFonts w:ascii="Calibri" w:hAnsi="Calibri" w:cs="Calibri"/>
                <w:sz w:val="16"/>
                <w:szCs w:val="16"/>
              </w:rPr>
            </w:pPr>
            <w:r w:rsidRPr="00BD4EB8">
              <w:rPr>
                <w:rFonts w:ascii="Calibri" w:hAnsi="Calibri" w:cs="Calibri"/>
                <w:sz w:val="16"/>
                <w:szCs w:val="16"/>
              </w:rPr>
              <w:t>Die Schülerinnen und Schüler…</w:t>
            </w:r>
          </w:p>
          <w:p w14:paraId="5EB83009" w14:textId="77777777" w:rsidR="00BD4EB8" w:rsidRPr="00BD4EB8" w:rsidRDefault="00BD4EB8" w:rsidP="00BD4EB8">
            <w:pPr>
              <w:pStyle w:val="SpiegelstrichTabelle"/>
              <w:ind w:left="227" w:hanging="227"/>
              <w:rPr>
                <w:rFonts w:ascii="Calibri" w:hAnsi="Calibri" w:cs="Calibri"/>
                <w:sz w:val="16"/>
                <w:szCs w:val="16"/>
              </w:rPr>
            </w:pPr>
            <w:r w:rsidRPr="00BD4EB8">
              <w:rPr>
                <w:rFonts w:ascii="Calibri" w:hAnsi="Calibri" w:cs="Calibri"/>
                <w:sz w:val="16"/>
                <w:szCs w:val="16"/>
              </w:rPr>
              <w:t>planen statistische Datenerhebungen und nutzen zur Erfassung und Auswertung digitale Werkzeuge (1),</w:t>
            </w:r>
          </w:p>
          <w:p w14:paraId="5B17A8CD" w14:textId="77777777" w:rsidR="00BD4EB8" w:rsidRPr="00BD4EB8" w:rsidRDefault="00BD4EB8" w:rsidP="00BD4EB8">
            <w:pPr>
              <w:pStyle w:val="SpiegelstrichTabelle"/>
              <w:ind w:left="227" w:hanging="227"/>
              <w:rPr>
                <w:rFonts w:ascii="Calibri" w:hAnsi="Calibri" w:cs="Calibri"/>
                <w:sz w:val="16"/>
                <w:szCs w:val="16"/>
              </w:rPr>
            </w:pPr>
            <w:r w:rsidRPr="00BD4EB8">
              <w:rPr>
                <w:rFonts w:ascii="Calibri" w:hAnsi="Calibri" w:cs="Calibri"/>
                <w:sz w:val="16"/>
                <w:szCs w:val="16"/>
              </w:rPr>
              <w:t>analysieren grafische Darstellungen statistischer Erhebungen kritisch und erkennen Manipulationen (2),</w:t>
            </w:r>
          </w:p>
          <w:p w14:paraId="35B3B104" w14:textId="77777777" w:rsidR="00BD4EB8" w:rsidRPr="00BD4EB8" w:rsidRDefault="00BD4EB8" w:rsidP="00BD4EB8">
            <w:pPr>
              <w:pStyle w:val="SpiegelstrichTabelle"/>
              <w:ind w:left="227" w:hanging="227"/>
              <w:rPr>
                <w:rFonts w:ascii="Calibri" w:hAnsi="Calibri" w:cs="Calibri"/>
                <w:sz w:val="16"/>
                <w:szCs w:val="16"/>
              </w:rPr>
            </w:pPr>
            <w:r w:rsidRPr="00BD4EB8">
              <w:rPr>
                <w:rFonts w:ascii="Calibri" w:hAnsi="Calibri" w:cs="Calibri"/>
                <w:sz w:val="16"/>
                <w:szCs w:val="16"/>
              </w:rPr>
              <w:t>verwenden zweistufige Zufallsversuche zur Darstellung zufälliger Erscheinungen in alltäglichen Situationen (3),</w:t>
            </w:r>
          </w:p>
          <w:p w14:paraId="499AB98C" w14:textId="77777777" w:rsidR="00BD4EB8" w:rsidRPr="00BD4EB8" w:rsidRDefault="00BD4EB8" w:rsidP="00BD4EB8">
            <w:pPr>
              <w:pStyle w:val="SpiegelstrichTabelle"/>
              <w:ind w:left="227" w:hanging="227"/>
              <w:rPr>
                <w:rFonts w:ascii="Calibri" w:hAnsi="Calibri" w:cs="Calibri"/>
                <w:sz w:val="16"/>
                <w:szCs w:val="16"/>
              </w:rPr>
            </w:pPr>
            <w:r w:rsidRPr="00BD4EB8">
              <w:rPr>
                <w:rFonts w:ascii="Calibri" w:hAnsi="Calibri" w:cs="Calibri"/>
                <w:sz w:val="16"/>
                <w:szCs w:val="16"/>
              </w:rPr>
              <w:t>berechnen Wahrscheinlichkeiten mithilfe von Baumdiagrammen und Vierfeldertafeln und deuten diese im Sachzusammenhang (5),</w:t>
            </w:r>
          </w:p>
          <w:p w14:paraId="1D142B9D" w14:textId="4FCD1A8E" w:rsidR="006C73E6" w:rsidRPr="005915DC" w:rsidRDefault="00BD4EB8" w:rsidP="00BD4EB8">
            <w:pPr>
              <w:pStyle w:val="SpiegelstrichTabelle"/>
              <w:ind w:left="227" w:hanging="227"/>
              <w:rPr>
                <w:rFonts w:asciiTheme="minorHAnsi" w:hAnsiTheme="minorHAnsi" w:cstheme="minorHAnsi"/>
                <w:b/>
                <w:sz w:val="16"/>
                <w:szCs w:val="16"/>
              </w:rPr>
            </w:pPr>
            <w:r w:rsidRPr="00BD4EB8">
              <w:rPr>
                <w:rFonts w:ascii="Calibri" w:hAnsi="Calibri" w:cs="Calibri"/>
                <w:sz w:val="16"/>
                <w:szCs w:val="16"/>
              </w:rPr>
              <w:t>interpretieren und beurteilen Daten und statistische Aussagen in authentischen Texten (6).</w:t>
            </w:r>
          </w:p>
        </w:tc>
        <w:tc>
          <w:tcPr>
            <w:tcW w:w="7336" w:type="dxa"/>
          </w:tcPr>
          <w:p w14:paraId="1CBA1FDC" w14:textId="77777777" w:rsidR="00BD4EB8" w:rsidRPr="00BD4EB8" w:rsidRDefault="00BD4EB8" w:rsidP="00BD4EB8">
            <w:pPr>
              <w:pStyle w:val="SpiegelstrichTabelle"/>
              <w:numPr>
                <w:ilvl w:val="0"/>
                <w:numId w:val="0"/>
              </w:numPr>
              <w:spacing w:line="200" w:lineRule="exact"/>
              <w:rPr>
                <w:rFonts w:ascii="Calibri" w:hAnsi="Calibri" w:cs="Calibri"/>
                <w:sz w:val="16"/>
                <w:szCs w:val="16"/>
              </w:rPr>
            </w:pPr>
            <w:r w:rsidRPr="00BD4EB8">
              <w:rPr>
                <w:rFonts w:ascii="Calibri" w:hAnsi="Calibri" w:cs="Calibri"/>
                <w:sz w:val="16"/>
                <w:szCs w:val="16"/>
              </w:rPr>
              <w:t>Die Schülerinnen und Schüler…</w:t>
            </w:r>
          </w:p>
          <w:p w14:paraId="2981E2A6" w14:textId="77777777" w:rsidR="00BD4EB8" w:rsidRPr="0048006F"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2B64F2D2" w14:textId="1E27DE09"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beurteilen, ob vorliegende Argumentationsketten vollständig und fehlerfrei sind (Arg-9)</w:t>
            </w:r>
          </w:p>
          <w:p w14:paraId="2657ADBC" w14:textId="77777777" w:rsidR="00BD4EB8" w:rsidRPr="006C73E6"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5AC42918" w14:textId="7A7DC09B"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dokumentieren Arbeitsschritte nachvollziehbar und präsentieren diese (Kom-8)</w:t>
            </w:r>
          </w:p>
          <w:p w14:paraId="32697083" w14:textId="4552E322"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vergleichen und beurteilen Ausarbeitungen und Präsentationen hinsichtlich ihrer fachlichen Richtigkeit, Verständlichkeit und fachsprachlichen Qualität (Kom-10)</w:t>
            </w:r>
          </w:p>
          <w:p w14:paraId="120E0F8F" w14:textId="17E06DB0"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führen Entscheidungen auf der Grundlage fachbezogener Diskussionen herbei (Kom-11)</w:t>
            </w:r>
          </w:p>
          <w:p w14:paraId="72F8123C" w14:textId="77777777" w:rsidR="00BD4EB8" w:rsidRPr="004513B9"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40779CBE" w14:textId="77777777"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übersetzen reale Situationen in mathematische Modelle bzw. wählen geeignete Modelle aus und nutzen geeignete Darstellungen (Mod-4),</w:t>
            </w:r>
          </w:p>
          <w:p w14:paraId="47C4FCEA" w14:textId="77777777"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beziehen erarbeitete Lösungen auf die reale Situation und interpretieren diese als Antwort auf die Fragestellung (Mod-7),</w:t>
            </w:r>
          </w:p>
          <w:p w14:paraId="6B277951" w14:textId="77777777"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überprüfen Lösungen auf ihre Plausibilität in realen Situationen (Mod-8),</w:t>
            </w:r>
          </w:p>
          <w:p w14:paraId="0EEDACD1" w14:textId="77777777" w:rsidR="00BD4EB8" w:rsidRPr="0048006F" w:rsidRDefault="00BD4EB8" w:rsidP="00BD4EB8">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r>
              <w:rPr>
                <w:rFonts w:asciiTheme="minorHAnsi" w:hAnsiTheme="minorHAnsi" w:cstheme="minorHAnsi"/>
                <w:b/>
                <w:sz w:val="16"/>
                <w:szCs w:val="16"/>
              </w:rPr>
              <w:t>:</w:t>
            </w:r>
          </w:p>
          <w:p w14:paraId="6466103C" w14:textId="77777777" w:rsidR="00BD4EB8" w:rsidRPr="00BD4EB8" w:rsidRDefault="00BD4EB8" w:rsidP="00BD4EB8">
            <w:pPr>
              <w:pStyle w:val="SpiegelstrichTabelle"/>
              <w:spacing w:line="210" w:lineRule="exact"/>
              <w:ind w:left="227" w:hanging="227"/>
              <w:rPr>
                <w:rFonts w:ascii="Calibri" w:hAnsi="Calibri" w:cs="Calibri"/>
                <w:sz w:val="16"/>
                <w:szCs w:val="16"/>
              </w:rPr>
            </w:pPr>
            <w:r w:rsidRPr="00BD4EB8">
              <w:rPr>
                <w:rFonts w:ascii="Calibri" w:hAnsi="Calibri" w:cs="Calibri"/>
                <w:sz w:val="16"/>
                <w:szCs w:val="16"/>
              </w:rPr>
              <w:t>nutzen schematisierte und strategiegeleitete Verfahren, Algorithmen und Regeln (Ope-8),</w:t>
            </w:r>
          </w:p>
          <w:p w14:paraId="482D3546" w14:textId="3A89B8B8" w:rsidR="006C73E6" w:rsidRPr="005915DC" w:rsidRDefault="00BD4EB8" w:rsidP="00BD4EB8">
            <w:pPr>
              <w:pStyle w:val="SpiegelstrichTabelle"/>
              <w:numPr>
                <w:ilvl w:val="0"/>
                <w:numId w:val="0"/>
              </w:numPr>
              <w:spacing w:after="40" w:line="200" w:lineRule="exact"/>
              <w:ind w:left="306" w:hanging="306"/>
              <w:rPr>
                <w:rFonts w:asciiTheme="minorHAnsi" w:hAnsiTheme="minorHAnsi" w:cstheme="minorHAnsi"/>
                <w:b/>
                <w:sz w:val="16"/>
                <w:szCs w:val="16"/>
              </w:rPr>
            </w:pPr>
            <w:r w:rsidRPr="00BD4EB8">
              <w:rPr>
                <w:rFonts w:ascii="Calibri" w:hAnsi="Calibri" w:cs="Calibri"/>
                <w:sz w:val="16"/>
                <w:szCs w:val="16"/>
              </w:rPr>
              <w:t>nutzen digitale Mathematikwerkzeuge ([…] Taschenrechner und Tabellenkalkulation) (Ope-11).</w:t>
            </w:r>
          </w:p>
        </w:tc>
      </w:tr>
      <w:tr w:rsidR="006C73E6" w:rsidRPr="005915DC" w14:paraId="1C23162F" w14:textId="77777777" w:rsidTr="006C73E6">
        <w:tc>
          <w:tcPr>
            <w:tcW w:w="1525" w:type="dxa"/>
            <w:vMerge/>
          </w:tcPr>
          <w:p w14:paraId="01C7AD79" w14:textId="77777777" w:rsidR="006C73E6" w:rsidRDefault="006C73E6" w:rsidP="006C73E6">
            <w:pPr>
              <w:pStyle w:val="bersichtsraster"/>
              <w:spacing w:line="276" w:lineRule="auto"/>
              <w:rPr>
                <w:rFonts w:asciiTheme="minorHAnsi" w:hAnsiTheme="minorHAnsi" w:cstheme="minorHAnsi"/>
                <w:sz w:val="16"/>
                <w:szCs w:val="16"/>
                <w:lang w:eastAsia="en-US"/>
              </w:rPr>
            </w:pPr>
          </w:p>
        </w:tc>
        <w:tc>
          <w:tcPr>
            <w:tcW w:w="2268" w:type="dxa"/>
            <w:vMerge/>
          </w:tcPr>
          <w:p w14:paraId="6456ADC2" w14:textId="77777777" w:rsidR="006C73E6" w:rsidRPr="00E96D11" w:rsidRDefault="006C73E6" w:rsidP="006C73E6">
            <w:pPr>
              <w:pStyle w:val="TextTabelle"/>
              <w:rPr>
                <w:rFonts w:ascii="Calibri" w:hAnsi="Calibri"/>
                <w:b/>
                <w:sz w:val="16"/>
              </w:rPr>
            </w:pPr>
          </w:p>
        </w:tc>
        <w:tc>
          <w:tcPr>
            <w:tcW w:w="11055" w:type="dxa"/>
            <w:gridSpan w:val="2"/>
          </w:tcPr>
          <w:p w14:paraId="6C54CB29" w14:textId="77777777" w:rsidR="006C73E6" w:rsidRPr="006B082D" w:rsidRDefault="006C73E6" w:rsidP="006C73E6">
            <w:pPr>
              <w:pStyle w:val="SpiegelstrichTabelle"/>
              <w:numPr>
                <w:ilvl w:val="0"/>
                <w:numId w:val="0"/>
              </w:numPr>
              <w:spacing w:after="40" w:line="200" w:lineRule="exact"/>
              <w:ind w:left="306" w:hanging="306"/>
              <w:rPr>
                <w:rFonts w:ascii="Calibri" w:hAnsi="Calibri"/>
                <w:sz w:val="16"/>
              </w:rPr>
            </w:pPr>
            <w:r w:rsidRPr="006B082D">
              <w:rPr>
                <w:rFonts w:ascii="Calibri" w:hAnsi="Calibri"/>
                <w:b/>
                <w:sz w:val="16"/>
              </w:rPr>
              <w:t>Medienkompetenz</w:t>
            </w:r>
            <w:r w:rsidRPr="006B082D">
              <w:rPr>
                <w:rFonts w:ascii="Calibri" w:hAnsi="Calibri"/>
                <w:sz w:val="16"/>
              </w:rPr>
              <w:t>:</w:t>
            </w:r>
          </w:p>
          <w:p w14:paraId="2CACD705" w14:textId="77777777" w:rsidR="00BD4EB8" w:rsidRPr="00BD4EB8" w:rsidRDefault="00BD4EB8" w:rsidP="00BD4EB8">
            <w:pPr>
              <w:pStyle w:val="SpiegelstrichTabelle"/>
              <w:numPr>
                <w:ilvl w:val="0"/>
                <w:numId w:val="0"/>
              </w:numPr>
              <w:spacing w:after="40" w:line="200" w:lineRule="exact"/>
              <w:ind w:left="306" w:hanging="306"/>
              <w:rPr>
                <w:rFonts w:ascii="Calibri" w:hAnsi="Calibri" w:cs="Calibri"/>
                <w:sz w:val="16"/>
                <w:szCs w:val="16"/>
              </w:rPr>
            </w:pPr>
            <w:r w:rsidRPr="00BD4EB8">
              <w:rPr>
                <w:rFonts w:ascii="Calibri" w:hAnsi="Calibri" w:cs="Calibri"/>
                <w:sz w:val="16"/>
                <w:szCs w:val="16"/>
              </w:rPr>
              <w:t>1.2 Einsatz einer Tabellenkalkulation</w:t>
            </w:r>
          </w:p>
          <w:p w14:paraId="7DC1A298" w14:textId="77777777" w:rsidR="00BD4EB8" w:rsidRPr="00BD4EB8" w:rsidRDefault="00BD4EB8" w:rsidP="00BD4EB8">
            <w:pPr>
              <w:pStyle w:val="SpiegelstrichTabelle"/>
              <w:numPr>
                <w:ilvl w:val="0"/>
                <w:numId w:val="0"/>
              </w:numPr>
              <w:spacing w:after="40" w:line="200" w:lineRule="exact"/>
              <w:ind w:left="306" w:hanging="306"/>
              <w:rPr>
                <w:rFonts w:ascii="Calibri" w:hAnsi="Calibri" w:cs="Calibri"/>
                <w:sz w:val="16"/>
                <w:szCs w:val="16"/>
              </w:rPr>
            </w:pPr>
            <w:r w:rsidRPr="00BD4EB8">
              <w:rPr>
                <w:rFonts w:ascii="Calibri" w:hAnsi="Calibri" w:cs="Calibri"/>
                <w:sz w:val="16"/>
                <w:szCs w:val="16"/>
              </w:rPr>
              <w:t>2.2 Daten und Belege für Argumentationen suchen und auswerten</w:t>
            </w:r>
          </w:p>
          <w:p w14:paraId="7F5933BF" w14:textId="1B6ED376" w:rsidR="006C73E6" w:rsidRPr="005915DC" w:rsidRDefault="00BD4EB8" w:rsidP="00BD4EB8">
            <w:pPr>
              <w:pStyle w:val="SpiegelstrichTabelle"/>
              <w:numPr>
                <w:ilvl w:val="0"/>
                <w:numId w:val="0"/>
              </w:numPr>
              <w:rPr>
                <w:rFonts w:asciiTheme="minorHAnsi" w:hAnsiTheme="minorHAnsi" w:cstheme="minorHAnsi"/>
                <w:sz w:val="16"/>
                <w:szCs w:val="16"/>
              </w:rPr>
            </w:pPr>
            <w:r w:rsidRPr="00BD4EB8">
              <w:rPr>
                <w:rFonts w:ascii="Calibri" w:hAnsi="Calibri" w:cs="Calibri"/>
                <w:sz w:val="16"/>
                <w:szCs w:val="16"/>
              </w:rPr>
              <w:t>2.3 Darstellung von Daten in den Medien kritisch bewerten</w:t>
            </w:r>
            <w:r w:rsidRPr="005915DC">
              <w:rPr>
                <w:rFonts w:asciiTheme="minorHAnsi" w:hAnsiTheme="minorHAnsi" w:cstheme="minorHAnsi"/>
                <w:sz w:val="16"/>
                <w:szCs w:val="16"/>
              </w:rPr>
              <w:t xml:space="preserve"> </w:t>
            </w:r>
          </w:p>
        </w:tc>
      </w:tr>
    </w:tbl>
    <w:p w14:paraId="785DCFF4" w14:textId="77777777" w:rsidR="00BD4EB8" w:rsidRDefault="00BD4EB8">
      <w:r>
        <w:rPr>
          <w:i/>
        </w:rPr>
        <w:br w:type="page"/>
      </w:r>
    </w:p>
    <w:tbl>
      <w:tblPr>
        <w:tblStyle w:val="Tabellenraster"/>
        <w:tblW w:w="14848" w:type="dxa"/>
        <w:tblInd w:w="387" w:type="dxa"/>
        <w:tblLayout w:type="fixed"/>
        <w:tblLook w:val="04A0" w:firstRow="1" w:lastRow="0" w:firstColumn="1" w:lastColumn="0" w:noHBand="0" w:noVBand="1"/>
      </w:tblPr>
      <w:tblGrid>
        <w:gridCol w:w="1525"/>
        <w:gridCol w:w="2268"/>
        <w:gridCol w:w="3719"/>
        <w:gridCol w:w="7336"/>
      </w:tblGrid>
      <w:tr w:rsidR="006C73E6" w:rsidRPr="005915DC" w14:paraId="2C656DB4" w14:textId="77777777" w:rsidTr="006C73E6">
        <w:tc>
          <w:tcPr>
            <w:tcW w:w="1525" w:type="dxa"/>
            <w:vMerge w:val="restart"/>
          </w:tcPr>
          <w:p w14:paraId="0916BCDA" w14:textId="2E29B506" w:rsidR="006C73E6" w:rsidRPr="005915DC" w:rsidRDefault="00BD4EB8" w:rsidP="006C73E6">
            <w:pPr>
              <w:pStyle w:val="bersichtsraste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lastRenderedPageBreak/>
              <w:t>????</w:t>
            </w:r>
          </w:p>
          <w:p w14:paraId="4857BE61" w14:textId="67A4ACC5" w:rsidR="006C73E6" w:rsidRPr="005915DC" w:rsidRDefault="006C73E6" w:rsidP="006C73E6">
            <w:pPr>
              <w:pStyle w:val="bersichtsraster"/>
              <w:spacing w:line="276" w:lineRule="auto"/>
              <w:rPr>
                <w:rFonts w:asciiTheme="minorHAnsi" w:hAnsiTheme="minorHAnsi" w:cstheme="minorHAnsi"/>
                <w:sz w:val="16"/>
                <w:szCs w:val="16"/>
                <w:lang w:eastAsia="en-US"/>
              </w:rPr>
            </w:pPr>
            <w:r w:rsidRPr="005915DC">
              <w:rPr>
                <w:rFonts w:asciiTheme="minorHAnsi" w:hAnsiTheme="minorHAnsi" w:cstheme="minorHAnsi"/>
                <w:sz w:val="16"/>
                <w:szCs w:val="16"/>
                <w:lang w:eastAsia="en-US"/>
              </w:rPr>
              <w:t xml:space="preserve">ca. </w:t>
            </w:r>
            <w:r w:rsidR="00BD4EB8">
              <w:rPr>
                <w:rFonts w:asciiTheme="minorHAnsi" w:hAnsiTheme="minorHAnsi" w:cstheme="minorHAnsi"/>
                <w:sz w:val="16"/>
                <w:szCs w:val="16"/>
                <w:lang w:eastAsia="en-US"/>
              </w:rPr>
              <w:t>xx</w:t>
            </w:r>
            <w:r w:rsidRPr="005915DC">
              <w:rPr>
                <w:rFonts w:asciiTheme="minorHAnsi" w:hAnsiTheme="minorHAnsi" w:cstheme="minorHAnsi"/>
                <w:sz w:val="16"/>
                <w:szCs w:val="16"/>
                <w:lang w:eastAsia="en-US"/>
              </w:rPr>
              <w:t xml:space="preserve"> U.-Std.</w:t>
            </w:r>
          </w:p>
        </w:tc>
        <w:tc>
          <w:tcPr>
            <w:tcW w:w="2268" w:type="dxa"/>
            <w:vMerge w:val="restart"/>
          </w:tcPr>
          <w:p w14:paraId="4F4B179A" w14:textId="77777777" w:rsidR="00BD4EB8" w:rsidRPr="00BD4EB8" w:rsidRDefault="00BD4EB8" w:rsidP="00BD4EB8">
            <w:pPr>
              <w:pStyle w:val="TextTabelle"/>
              <w:keepLines/>
              <w:rPr>
                <w:rFonts w:ascii="Calibri" w:hAnsi="Calibri"/>
                <w:b/>
                <w:sz w:val="16"/>
                <w:szCs w:val="16"/>
              </w:rPr>
            </w:pPr>
            <w:r w:rsidRPr="00BD4EB8">
              <w:rPr>
                <w:rFonts w:ascii="Calibri" w:hAnsi="Calibri"/>
                <w:b/>
                <w:sz w:val="16"/>
                <w:szCs w:val="16"/>
              </w:rPr>
              <w:t>Trigonometrische Funktionen</w:t>
            </w:r>
          </w:p>
          <w:p w14:paraId="0ED55B98" w14:textId="77777777" w:rsidR="00BD4EB8" w:rsidRPr="00BD4EB8" w:rsidRDefault="00BD4EB8" w:rsidP="00BD4EB8">
            <w:pPr>
              <w:pStyle w:val="TextTabelle"/>
              <w:keepLines/>
              <w:rPr>
                <w:rFonts w:ascii="Calibri" w:hAnsi="Calibri"/>
                <w:sz w:val="16"/>
                <w:szCs w:val="16"/>
              </w:rPr>
            </w:pPr>
            <w:r w:rsidRPr="00BD4EB8">
              <w:rPr>
                <w:rFonts w:ascii="Calibri" w:hAnsi="Calibri"/>
                <w:sz w:val="16"/>
                <w:szCs w:val="16"/>
              </w:rPr>
              <w:t xml:space="preserve">Sinusfunktion und </w:t>
            </w:r>
            <w:proofErr w:type="spellStart"/>
            <w:r w:rsidRPr="00BD4EB8">
              <w:rPr>
                <w:rFonts w:ascii="Calibri" w:hAnsi="Calibri"/>
                <w:sz w:val="16"/>
                <w:szCs w:val="16"/>
              </w:rPr>
              <w:t>Kosinusfunktion</w:t>
            </w:r>
            <w:proofErr w:type="spellEnd"/>
          </w:p>
          <w:p w14:paraId="2A27983B" w14:textId="77777777" w:rsidR="00BD4EB8" w:rsidRPr="00BD4EB8" w:rsidRDefault="00BD4EB8" w:rsidP="00BD4EB8">
            <w:pPr>
              <w:pStyle w:val="TextTabelle"/>
              <w:keepLines/>
              <w:rPr>
                <w:rFonts w:ascii="Calibri" w:hAnsi="Calibri"/>
                <w:sz w:val="16"/>
                <w:szCs w:val="16"/>
              </w:rPr>
            </w:pPr>
            <w:r w:rsidRPr="00BD4EB8">
              <w:rPr>
                <w:rFonts w:ascii="Calibri" w:hAnsi="Calibri"/>
                <w:sz w:val="16"/>
                <w:szCs w:val="16"/>
              </w:rPr>
              <w:t>Winkel im Bogenmaß</w:t>
            </w:r>
          </w:p>
          <w:p w14:paraId="4C07EA3F" w14:textId="77777777" w:rsidR="00BD4EB8" w:rsidRPr="00BD4EB8" w:rsidRDefault="00BD4EB8" w:rsidP="00BD4EB8">
            <w:pPr>
              <w:pStyle w:val="TextTabelle"/>
              <w:keepLines/>
              <w:rPr>
                <w:rFonts w:ascii="Calibri" w:hAnsi="Calibri"/>
                <w:sz w:val="16"/>
                <w:szCs w:val="16"/>
              </w:rPr>
            </w:pPr>
            <w:r w:rsidRPr="00BD4EB8">
              <w:rPr>
                <w:rFonts w:ascii="Calibri" w:hAnsi="Calibri"/>
                <w:sz w:val="16"/>
                <w:szCs w:val="16"/>
              </w:rPr>
              <w:t>Sinusfunktion mit Parametern</w:t>
            </w:r>
          </w:p>
          <w:p w14:paraId="66B2526B" w14:textId="77777777" w:rsidR="00BD4EB8" w:rsidRPr="00BD4EB8" w:rsidRDefault="00BD4EB8" w:rsidP="00BD4EB8">
            <w:pPr>
              <w:pStyle w:val="TextTabelle"/>
              <w:keepLines/>
              <w:rPr>
                <w:rFonts w:ascii="Calibri" w:hAnsi="Calibri"/>
                <w:sz w:val="16"/>
                <w:szCs w:val="16"/>
              </w:rPr>
            </w:pPr>
            <w:r w:rsidRPr="00BD4EB8">
              <w:rPr>
                <w:rFonts w:ascii="Calibri" w:hAnsi="Calibri"/>
                <w:sz w:val="16"/>
                <w:szCs w:val="16"/>
              </w:rPr>
              <w:t>Periodische Vorgänge modellieren</w:t>
            </w:r>
          </w:p>
          <w:p w14:paraId="55E6E84A" w14:textId="77777777" w:rsidR="006C73E6" w:rsidRPr="005915DC" w:rsidRDefault="006C73E6" w:rsidP="006C73E6">
            <w:pPr>
              <w:pStyle w:val="bersichtsraster"/>
              <w:spacing w:line="276" w:lineRule="auto"/>
              <w:rPr>
                <w:rFonts w:asciiTheme="minorHAnsi" w:hAnsiTheme="minorHAnsi" w:cstheme="minorHAnsi"/>
                <w:i w:val="0"/>
                <w:iCs/>
                <w:sz w:val="16"/>
                <w:szCs w:val="16"/>
                <w:lang w:eastAsia="en-US"/>
              </w:rPr>
            </w:pPr>
          </w:p>
        </w:tc>
        <w:tc>
          <w:tcPr>
            <w:tcW w:w="3719" w:type="dxa"/>
          </w:tcPr>
          <w:p w14:paraId="2357A13A" w14:textId="77777777" w:rsidR="00BD4EB8" w:rsidRPr="00BD4EB8" w:rsidRDefault="00BD4EB8" w:rsidP="00BD4EB8">
            <w:pPr>
              <w:pStyle w:val="SpiegelstrichTabelle"/>
              <w:keepLines/>
              <w:numPr>
                <w:ilvl w:val="0"/>
                <w:numId w:val="0"/>
              </w:numPr>
              <w:ind w:left="306" w:hanging="306"/>
              <w:rPr>
                <w:rFonts w:ascii="Calibri" w:hAnsi="Calibri"/>
                <w:b/>
                <w:sz w:val="16"/>
                <w:szCs w:val="16"/>
              </w:rPr>
            </w:pPr>
            <w:r w:rsidRPr="00BD4EB8">
              <w:rPr>
                <w:rFonts w:ascii="Calibri" w:hAnsi="Calibri"/>
                <w:b/>
                <w:sz w:val="16"/>
                <w:szCs w:val="16"/>
              </w:rPr>
              <w:t>Funktionen</w:t>
            </w:r>
          </w:p>
          <w:p w14:paraId="73D0F480" w14:textId="77777777" w:rsidR="00BD4EB8" w:rsidRPr="00BD4EB8" w:rsidRDefault="00BD4EB8" w:rsidP="00BD4EB8">
            <w:pPr>
              <w:pStyle w:val="SpiegelstrichTabelle"/>
              <w:keepLines/>
              <w:numPr>
                <w:ilvl w:val="0"/>
                <w:numId w:val="0"/>
              </w:numPr>
              <w:ind w:left="306" w:hanging="306"/>
              <w:rPr>
                <w:rFonts w:ascii="Calibri" w:hAnsi="Calibri"/>
                <w:sz w:val="16"/>
                <w:szCs w:val="16"/>
              </w:rPr>
            </w:pPr>
            <w:r w:rsidRPr="00BD4EB8">
              <w:rPr>
                <w:rFonts w:ascii="Calibri" w:hAnsi="Calibri"/>
                <w:sz w:val="16"/>
                <w:szCs w:val="16"/>
              </w:rPr>
              <w:t>Die Schülerinnen und Schüler…</w:t>
            </w:r>
          </w:p>
          <w:p w14:paraId="3240C8D0"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stellen [trigonometrische] Funktionen mit eigenen Worten, in Wertetabellen, als Graphen und als Terme dar (1),</w:t>
            </w:r>
          </w:p>
          <w:p w14:paraId="7A64A635"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verwenden aus Graph, Wertetabelle und Term ablesbare Eigenschaften als Argumente beim Bearbeiten mathematischer Fragestellungen (2),</w:t>
            </w:r>
          </w:p>
          <w:p w14:paraId="02492682"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charakterisieren Funktionsklassen und grenzen diese anhand ihrer Eigenschaften ab (3),</w:t>
            </w:r>
          </w:p>
          <w:p w14:paraId="4B570864"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bestimmen anhand des Graphen einer [Sinus-]Funktion die Parameter eines Funktionsterms dieser Funktion (4),</w:t>
            </w:r>
          </w:p>
          <w:p w14:paraId="64E9C2E3"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erklären den Einfluss der Parameter eines Funktionsterms auf den Graphen der Funktion (5),</w:t>
            </w:r>
          </w:p>
          <w:p w14:paraId="76E67825"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erkunden und systematisieren mithilfe dynamischer Geometriesoftware den Einfluss der Parameter von Funktionen (6),</w:t>
            </w:r>
          </w:p>
          <w:p w14:paraId="029C230C"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deuten Parameter und Eigenschaften einer Funktion in Anwendungssituationen (7),</w:t>
            </w:r>
          </w:p>
          <w:p w14:paraId="3AF943B9" w14:textId="77777777" w:rsidR="00BD4EB8"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identifizieren Zusammenhänge in Messreihen mit digitalen Hilfsmitteln (11),</w:t>
            </w:r>
          </w:p>
          <w:p w14:paraId="38C2B050" w14:textId="77777777" w:rsid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 xml:space="preserve">erläutern die Sinus- und </w:t>
            </w:r>
            <w:proofErr w:type="spellStart"/>
            <w:r w:rsidRPr="00BD4EB8">
              <w:rPr>
                <w:rFonts w:ascii="Calibri" w:hAnsi="Calibri"/>
                <w:sz w:val="16"/>
                <w:szCs w:val="16"/>
              </w:rPr>
              <w:t>Kosinusfunktion</w:t>
            </w:r>
            <w:proofErr w:type="spellEnd"/>
            <w:r w:rsidRPr="00BD4EB8">
              <w:rPr>
                <w:rFonts w:ascii="Calibri" w:hAnsi="Calibri"/>
                <w:sz w:val="16"/>
                <w:szCs w:val="16"/>
              </w:rPr>
              <w:t xml:space="preserve"> als Verallgemeinerung der trigonometrischen Definitionen des Sinus und des Kosinus am Einheitskreis (13),</w:t>
            </w:r>
          </w:p>
          <w:p w14:paraId="3BF5511D" w14:textId="639DD35E" w:rsidR="006C73E6" w:rsidRPr="00BD4EB8" w:rsidRDefault="00BD4EB8" w:rsidP="00BD4EB8">
            <w:pPr>
              <w:pStyle w:val="SpiegelstrichTabelle"/>
              <w:keepLines/>
              <w:ind w:left="227" w:hanging="227"/>
              <w:rPr>
                <w:rFonts w:ascii="Calibri" w:hAnsi="Calibri"/>
                <w:sz w:val="16"/>
                <w:szCs w:val="16"/>
              </w:rPr>
            </w:pPr>
            <w:r w:rsidRPr="00BD4EB8">
              <w:rPr>
                <w:rFonts w:ascii="Calibri" w:hAnsi="Calibri"/>
                <w:sz w:val="16"/>
                <w:szCs w:val="16"/>
              </w:rPr>
              <w:t>beschreiben zeitlich periodische Vorgänge mithilfe von Sinusfunktionen (14).</w:t>
            </w:r>
          </w:p>
        </w:tc>
        <w:tc>
          <w:tcPr>
            <w:tcW w:w="7336" w:type="dxa"/>
          </w:tcPr>
          <w:p w14:paraId="67363A70" w14:textId="77777777" w:rsidR="00BD4EB8" w:rsidRPr="00BD4EB8" w:rsidRDefault="00BD4EB8" w:rsidP="00BD4EB8">
            <w:pPr>
              <w:pStyle w:val="SpiegelstrichTabelle"/>
              <w:keepLines/>
              <w:numPr>
                <w:ilvl w:val="0"/>
                <w:numId w:val="0"/>
              </w:numPr>
              <w:spacing w:line="200" w:lineRule="exact"/>
              <w:rPr>
                <w:rFonts w:ascii="Calibri" w:hAnsi="Calibri"/>
                <w:sz w:val="16"/>
                <w:szCs w:val="16"/>
              </w:rPr>
            </w:pPr>
            <w:r w:rsidRPr="00BD4EB8">
              <w:rPr>
                <w:rFonts w:ascii="Calibri" w:hAnsi="Calibri"/>
                <w:sz w:val="16"/>
                <w:szCs w:val="16"/>
              </w:rPr>
              <w:t>Die Schülerinnen und Schüler…</w:t>
            </w:r>
          </w:p>
          <w:p w14:paraId="1FB2015E" w14:textId="77777777" w:rsidR="00BD4EB8" w:rsidRPr="0048006F"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Argumentieren:</w:t>
            </w:r>
          </w:p>
          <w:p w14:paraId="266CCB28"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stellen Fragen, die für die Mathematik charakteristisch sind, und stellen begründete Vermutungen über die Existenz und Art von Zusammenhängen auf (Arg-1),</w:t>
            </w:r>
          </w:p>
          <w:p w14:paraId="36BA89A9"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präzisieren Vermutungen mithilfe von Fachbegriffen und unter Berücksichtigung der logischen Struktur (Arg-3),</w:t>
            </w:r>
          </w:p>
          <w:p w14:paraId="2D3FE0D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stellen Relationen zwischen Fachbegriffen her (Ober-/Unterbegriff) (Arg-4),</w:t>
            </w:r>
          </w:p>
          <w:p w14:paraId="06A1D77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begründen Lösungswege und nutzen dabei mathematische Regeln bzw. Sätze und sachlogische Argumente (Arg-5),</w:t>
            </w:r>
          </w:p>
          <w:p w14:paraId="09D4135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verknüpfen Argumente zu Argumentationsketten (Arg-6),</w:t>
            </w:r>
          </w:p>
          <w:p w14:paraId="27F727BB"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nutzen verschiedene Argumentationsstrategien (Gegenbeispiel, direktes Schlussfolgern, Widerspruch) (Arg-7),</w:t>
            </w:r>
          </w:p>
          <w:p w14:paraId="7E828843" w14:textId="77777777" w:rsidR="00BD4EB8" w:rsidRPr="006C73E6"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Kommunizieren:</w:t>
            </w:r>
          </w:p>
          <w:p w14:paraId="4FBC0813"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geben Beobachtungen, bekannte Lösungswege und Verfahren mit eigenen Worten und mithilfe mathematischer Begriffe wieder (Kom-4),</w:t>
            </w:r>
          </w:p>
          <w:p w14:paraId="7B8EA441"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verwenden in angemessenem Umfang die fachgebundene Sprache (Kom-6),</w:t>
            </w:r>
          </w:p>
          <w:p w14:paraId="2A404C46"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wählen je nach Situation und Zweck geeignete Darstellungsformen (Kom-7),</w:t>
            </w:r>
          </w:p>
          <w:p w14:paraId="7FBADA3D"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führen Entscheidungen auf der Grundlage fachbezogener Diskussionen herbei (Kom-11),</w:t>
            </w:r>
          </w:p>
          <w:p w14:paraId="07FDFA63" w14:textId="77777777" w:rsidR="00BD4EB8" w:rsidRPr="004513B9"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Modellieren:</w:t>
            </w:r>
          </w:p>
          <w:p w14:paraId="3E535AEF"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erfassen reale Situationen und beschreiben diese mit Worten und Skizzen (Mod-1),</w:t>
            </w:r>
          </w:p>
          <w:p w14:paraId="1ED45792"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treffen begründet Annahmen und nehmen Vereinfachungen realer Situationen vor (Mod-3),</w:t>
            </w:r>
          </w:p>
          <w:p w14:paraId="271537DA" w14:textId="01DCD3BD"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übersetzen reale Situationen in mathematische Modelle bzw. wählen geeignete Modelle aus und nutzen geeignete Darstellungen (Mod-4), ordnen einem mathematischen Modell passende reale Situationen zu (Mod-5),</w:t>
            </w:r>
          </w:p>
          <w:p w14:paraId="740C7C23"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erarbeiten mithilfe mathematischer Kenntnisse und Fertigkeiten Lösungen innerhalb des mathematischen Modells (Mod-6),</w:t>
            </w:r>
          </w:p>
          <w:p w14:paraId="1E0331AB"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benennen Grenzen aufgestellter mathematischer Modelle und verbessern aufgestellt Modelle mit Blick auf die Fragestellung (Mod-9),</w:t>
            </w:r>
          </w:p>
          <w:p w14:paraId="5B2D302A" w14:textId="77777777" w:rsidR="00BD4EB8" w:rsidRPr="0048006F" w:rsidRDefault="00BD4EB8" w:rsidP="00BD4EB8">
            <w:pPr>
              <w:pStyle w:val="SpiegelstrichTabelle"/>
              <w:numPr>
                <w:ilvl w:val="0"/>
                <w:numId w:val="0"/>
              </w:numPr>
              <w:spacing w:after="40" w:line="200" w:lineRule="exact"/>
              <w:rPr>
                <w:rFonts w:asciiTheme="minorHAnsi" w:hAnsiTheme="minorHAnsi" w:cstheme="minorHAnsi"/>
                <w:sz w:val="16"/>
                <w:szCs w:val="16"/>
              </w:rPr>
            </w:pPr>
            <w:r w:rsidRPr="0048006F">
              <w:rPr>
                <w:rFonts w:asciiTheme="minorHAnsi" w:hAnsiTheme="minorHAnsi" w:cstheme="minorHAnsi"/>
                <w:b/>
                <w:sz w:val="16"/>
                <w:szCs w:val="16"/>
              </w:rPr>
              <w:t>Operieren</w:t>
            </w:r>
            <w:r>
              <w:rPr>
                <w:rFonts w:asciiTheme="minorHAnsi" w:hAnsiTheme="minorHAnsi" w:cstheme="minorHAnsi"/>
                <w:b/>
                <w:sz w:val="16"/>
                <w:szCs w:val="16"/>
              </w:rPr>
              <w:t>:</w:t>
            </w:r>
          </w:p>
          <w:p w14:paraId="7B9536C6"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nutzen digitale Mathematikwerkzeuge ([…] Funktionenplotter, […] Taschenrechner und Tabellenkalkulation) (Ope-11),</w:t>
            </w:r>
          </w:p>
          <w:p w14:paraId="266338F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nutzen analoge und digitale Medien zur Unterstützung und zur Gestaltung mathematischer Prozesse (Ope-13),</w:t>
            </w:r>
          </w:p>
          <w:p w14:paraId="695D56FF" w14:textId="77777777" w:rsidR="00BD4EB8" w:rsidRPr="006C73E6" w:rsidRDefault="00BD4EB8" w:rsidP="00BD4EB8">
            <w:pPr>
              <w:pStyle w:val="SpiegelstrichTabelle"/>
              <w:numPr>
                <w:ilvl w:val="0"/>
                <w:numId w:val="0"/>
              </w:numPr>
              <w:spacing w:line="210" w:lineRule="exact"/>
              <w:rPr>
                <w:rFonts w:asciiTheme="minorHAnsi" w:hAnsiTheme="minorHAnsi" w:cstheme="minorHAnsi"/>
                <w:b/>
                <w:sz w:val="16"/>
                <w:szCs w:val="16"/>
              </w:rPr>
            </w:pPr>
            <w:r w:rsidRPr="0048006F">
              <w:rPr>
                <w:rFonts w:asciiTheme="minorHAnsi" w:hAnsiTheme="minorHAnsi" w:cstheme="minorHAnsi"/>
                <w:b/>
                <w:sz w:val="16"/>
                <w:szCs w:val="16"/>
              </w:rPr>
              <w:t>Problemlösen:</w:t>
            </w:r>
          </w:p>
          <w:p w14:paraId="478D89C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geben Problemsituationen in eigenen Worten wieder und stellen Fragen zu einer gegebenen Problemsituation (Pro-1),</w:t>
            </w:r>
          </w:p>
          <w:p w14:paraId="1BEBE25A"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wählen geeignete heuristische Hilfsmittel aus ([…], Tabelle, experimentelle Verfahren) (Pro-2),</w:t>
            </w:r>
          </w:p>
          <w:p w14:paraId="4357539D"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setzen Muster und Zahlenfolgen fort, beschreiben Beziehungen zwischen Größen und stellen begründete Vermutungen über Zusammenhänge auf (Pro-3),</w:t>
            </w:r>
          </w:p>
          <w:p w14:paraId="082F7B5D"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t>wählen geeignete Begriffe, Zusammenhänge, Verfahren, Medien und Werkzeuge zur Problemlösung aus (Pro-4),</w:t>
            </w:r>
          </w:p>
          <w:p w14:paraId="209C63A6" w14:textId="77777777" w:rsidR="00BD4EB8" w:rsidRPr="00BD4EB8" w:rsidRDefault="00BD4EB8" w:rsidP="00BD4EB8">
            <w:pPr>
              <w:pStyle w:val="SpiegelstrichTabelle"/>
              <w:keepLines/>
              <w:spacing w:line="210" w:lineRule="exact"/>
              <w:ind w:left="227" w:hanging="227"/>
              <w:rPr>
                <w:rFonts w:ascii="Calibri" w:hAnsi="Calibri"/>
                <w:sz w:val="16"/>
                <w:szCs w:val="16"/>
              </w:rPr>
            </w:pPr>
            <w:r w:rsidRPr="00BD4EB8">
              <w:rPr>
                <w:rFonts w:ascii="Calibri" w:hAnsi="Calibri"/>
                <w:sz w:val="16"/>
                <w:szCs w:val="16"/>
              </w:rPr>
              <w:lastRenderedPageBreak/>
              <w:t>nutzen heuristische Strategien (Beispiele finden, […], Symmetrien verwenden, […] Darstellungswechsel, […]) (Pro-5),</w:t>
            </w:r>
          </w:p>
          <w:p w14:paraId="25403CB3" w14:textId="2AA78802" w:rsidR="006C73E6" w:rsidRPr="005915DC" w:rsidRDefault="00BD4EB8" w:rsidP="00BD4EB8">
            <w:pPr>
              <w:pStyle w:val="SpiegelstrichTabelle"/>
              <w:numPr>
                <w:ilvl w:val="0"/>
                <w:numId w:val="0"/>
              </w:numPr>
              <w:spacing w:after="40" w:line="200" w:lineRule="exact"/>
              <w:ind w:left="306" w:hanging="306"/>
              <w:rPr>
                <w:rFonts w:asciiTheme="minorHAnsi" w:hAnsiTheme="minorHAnsi" w:cstheme="minorHAnsi"/>
                <w:b/>
                <w:sz w:val="16"/>
                <w:szCs w:val="16"/>
              </w:rPr>
            </w:pPr>
            <w:r w:rsidRPr="00BD4EB8">
              <w:rPr>
                <w:rFonts w:ascii="Calibri" w:hAnsi="Calibri"/>
                <w:sz w:val="16"/>
                <w:szCs w:val="16"/>
              </w:rPr>
              <w:t>entwickeln Ideen für mögliche Lösungswege, planen Vorgehensweisen zur Lösung eines Problems und führen Lösungspläne zielgerichtet aus (Pro-6).</w:t>
            </w:r>
          </w:p>
        </w:tc>
      </w:tr>
      <w:tr w:rsidR="006C73E6" w:rsidRPr="005915DC" w14:paraId="4AF06925" w14:textId="77777777" w:rsidTr="006C73E6">
        <w:tc>
          <w:tcPr>
            <w:tcW w:w="1525" w:type="dxa"/>
            <w:vMerge/>
          </w:tcPr>
          <w:p w14:paraId="4A2E6197" w14:textId="77777777" w:rsidR="006C73E6" w:rsidRDefault="006C73E6" w:rsidP="006C73E6">
            <w:pPr>
              <w:pStyle w:val="bersichtsraster"/>
              <w:spacing w:line="276" w:lineRule="auto"/>
              <w:rPr>
                <w:rFonts w:asciiTheme="minorHAnsi" w:hAnsiTheme="minorHAnsi" w:cstheme="minorHAnsi"/>
                <w:sz w:val="16"/>
                <w:szCs w:val="16"/>
                <w:lang w:eastAsia="en-US"/>
              </w:rPr>
            </w:pPr>
          </w:p>
        </w:tc>
        <w:tc>
          <w:tcPr>
            <w:tcW w:w="2268" w:type="dxa"/>
            <w:vMerge/>
          </w:tcPr>
          <w:p w14:paraId="7062B778" w14:textId="77777777" w:rsidR="006C73E6" w:rsidRDefault="006C73E6" w:rsidP="006C73E6">
            <w:pPr>
              <w:pStyle w:val="bersichtsraster"/>
              <w:spacing w:line="276" w:lineRule="auto"/>
              <w:rPr>
                <w:rFonts w:asciiTheme="minorHAnsi" w:hAnsiTheme="minorHAnsi" w:cstheme="minorHAnsi"/>
                <w:b/>
                <w:bCs/>
                <w:i w:val="0"/>
                <w:iCs/>
                <w:sz w:val="16"/>
                <w:szCs w:val="16"/>
                <w:lang w:eastAsia="en-US"/>
              </w:rPr>
            </w:pPr>
          </w:p>
        </w:tc>
        <w:tc>
          <w:tcPr>
            <w:tcW w:w="11055" w:type="dxa"/>
            <w:gridSpan w:val="2"/>
          </w:tcPr>
          <w:p w14:paraId="162559BA" w14:textId="77777777" w:rsidR="006C73E6" w:rsidRPr="00DC72CA" w:rsidRDefault="006C73E6" w:rsidP="006C73E6">
            <w:pPr>
              <w:pStyle w:val="SpiegelstrichTabelle"/>
              <w:numPr>
                <w:ilvl w:val="0"/>
                <w:numId w:val="0"/>
              </w:numPr>
              <w:spacing w:after="40" w:line="200" w:lineRule="exact"/>
              <w:ind w:left="306" w:hanging="306"/>
              <w:rPr>
                <w:rFonts w:ascii="Calibri" w:hAnsi="Calibri"/>
                <w:sz w:val="16"/>
                <w:szCs w:val="16"/>
              </w:rPr>
            </w:pPr>
            <w:r w:rsidRPr="00DC72CA">
              <w:rPr>
                <w:rFonts w:ascii="Calibri" w:hAnsi="Calibri"/>
                <w:b/>
                <w:sz w:val="16"/>
                <w:szCs w:val="16"/>
              </w:rPr>
              <w:t>Medienkompetenz</w:t>
            </w:r>
            <w:r w:rsidRPr="00DC72CA">
              <w:rPr>
                <w:rFonts w:ascii="Calibri" w:hAnsi="Calibri"/>
                <w:sz w:val="16"/>
                <w:szCs w:val="16"/>
              </w:rPr>
              <w:t>:</w:t>
            </w:r>
          </w:p>
          <w:p w14:paraId="37942F89" w14:textId="13E3BC96" w:rsidR="006C73E6" w:rsidRPr="005915DC" w:rsidRDefault="00BD4EB8" w:rsidP="006C73E6">
            <w:pPr>
              <w:pStyle w:val="SpiegelstrichTabelle"/>
              <w:numPr>
                <w:ilvl w:val="0"/>
                <w:numId w:val="0"/>
              </w:numPr>
              <w:rPr>
                <w:rFonts w:asciiTheme="minorHAnsi" w:hAnsiTheme="minorHAnsi" w:cstheme="minorHAnsi"/>
                <w:sz w:val="16"/>
                <w:szCs w:val="16"/>
              </w:rPr>
            </w:pPr>
            <w:r>
              <w:rPr>
                <w:rFonts w:ascii="Calibri" w:hAnsi="Calibri"/>
              </w:rPr>
              <w:t>1</w:t>
            </w:r>
            <w:r w:rsidRPr="00BD4EB8">
              <w:rPr>
                <w:rFonts w:ascii="Calibri" w:hAnsi="Calibri"/>
                <w:sz w:val="16"/>
                <w:szCs w:val="16"/>
              </w:rPr>
              <w:t>.2 Einsatz einer dynamischen Geometrie-Software und eines Funktionenplotters</w:t>
            </w:r>
            <w:r w:rsidRPr="00BD4EB8">
              <w:rPr>
                <w:rFonts w:asciiTheme="minorHAnsi" w:hAnsiTheme="minorHAnsi" w:cstheme="minorHAnsi"/>
                <w:sz w:val="16"/>
                <w:szCs w:val="16"/>
              </w:rPr>
              <w:t xml:space="preserve"> </w:t>
            </w:r>
          </w:p>
        </w:tc>
      </w:tr>
    </w:tbl>
    <w:p w14:paraId="1BAE3A6C" w14:textId="401A9205" w:rsidR="007F3F76" w:rsidRDefault="007F3F76">
      <w:pPr>
        <w:spacing w:after="160" w:line="259" w:lineRule="auto"/>
        <w:rPr>
          <w:rFonts w:cstheme="minorHAnsi"/>
          <w:sz w:val="28"/>
          <w:szCs w:val="28"/>
        </w:rPr>
      </w:pPr>
    </w:p>
    <w:p w14:paraId="1826387E" w14:textId="77777777" w:rsidR="00636E96" w:rsidRPr="005915DC" w:rsidRDefault="00636E96" w:rsidP="00275FFC">
      <w:pPr>
        <w:rPr>
          <w:rFonts w:cstheme="minorHAnsi"/>
          <w:sz w:val="28"/>
          <w:szCs w:val="28"/>
        </w:rPr>
        <w:sectPr w:rsidR="00636E96" w:rsidRPr="005915DC" w:rsidSect="00314F9A">
          <w:pgSz w:w="16838" w:h="11906" w:orient="landscape"/>
          <w:pgMar w:top="426" w:right="720" w:bottom="720" w:left="720" w:header="708" w:footer="708" w:gutter="0"/>
          <w:cols w:space="708"/>
          <w:docGrid w:linePitch="360"/>
        </w:sectPr>
      </w:pPr>
    </w:p>
    <w:p w14:paraId="42EF2083" w14:textId="77777777" w:rsidR="00636E96" w:rsidRPr="005915DC" w:rsidRDefault="00636E96" w:rsidP="00636E96">
      <w:pPr>
        <w:rPr>
          <w:rFonts w:cstheme="minorHAnsi"/>
          <w:noProof/>
          <w:lang w:eastAsia="de-DE"/>
        </w:rPr>
      </w:pPr>
    </w:p>
    <w:p w14:paraId="33B546F8" w14:textId="77777777" w:rsidR="00636E96" w:rsidRPr="0055235C" w:rsidRDefault="00636E96" w:rsidP="006E7F9A">
      <w:pPr>
        <w:pStyle w:val="berschrift2"/>
        <w:rPr>
          <w:rFonts w:asciiTheme="minorHAnsi" w:eastAsia="Times New Roman" w:hAnsiTheme="minorHAnsi" w:cstheme="minorHAnsi"/>
          <w:lang w:eastAsia="de-DE"/>
        </w:rPr>
      </w:pPr>
      <w:bookmarkStart w:id="10" w:name="_Toc170156536"/>
      <w:r w:rsidRPr="005915DC">
        <w:rPr>
          <w:rFonts w:asciiTheme="minorHAnsi" w:eastAsia="Times New Roman" w:hAnsiTheme="minorHAnsi" w:cstheme="minorHAnsi"/>
          <w:lang w:eastAsia="de-DE"/>
        </w:rPr>
        <w:t>2</w:t>
      </w:r>
      <w:r w:rsidRPr="0055235C">
        <w:rPr>
          <w:rFonts w:asciiTheme="minorHAnsi" w:eastAsia="Times New Roman" w:hAnsiTheme="minorHAnsi" w:cstheme="minorHAnsi"/>
          <w:lang w:eastAsia="de-DE"/>
        </w:rPr>
        <w:t>.2 Grundsätze der fachmethodischen und fachdidaktischen Arbeit</w:t>
      </w:r>
      <w:bookmarkEnd w:id="10"/>
      <w:r w:rsidRPr="0055235C">
        <w:rPr>
          <w:rFonts w:asciiTheme="minorHAnsi" w:eastAsia="Times New Roman" w:hAnsiTheme="minorHAnsi" w:cstheme="minorHAnsi"/>
          <w:lang w:eastAsia="de-DE"/>
        </w:rPr>
        <w:t xml:space="preserve"> </w:t>
      </w:r>
    </w:p>
    <w:p w14:paraId="6B496BD8" w14:textId="77777777" w:rsidR="00636E96" w:rsidRPr="0055235C" w:rsidRDefault="00636E96" w:rsidP="00636E96">
      <w:pPr>
        <w:pStyle w:val="StandardWeb"/>
        <w:spacing w:line="276" w:lineRule="auto"/>
        <w:rPr>
          <w:rFonts w:asciiTheme="minorHAnsi" w:hAnsiTheme="minorHAnsi" w:cstheme="minorHAnsi"/>
        </w:rPr>
      </w:pPr>
      <w:r w:rsidRPr="0055235C">
        <w:rPr>
          <w:rFonts w:asciiTheme="minorHAnsi" w:hAnsiTheme="minorHAnsi" w:cstheme="minorHAnsi"/>
        </w:rPr>
        <w:t>Die Lehrerkonferenz des Gymnasiums Hohenlimburg hat unter Berücksichtigung des Schulprogramms als überfachliche Grundsätze für die Arbeit im Unterricht beschlossen,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Die Fachgruppe vereinbart, der individuellen Kompetenzentwicklung (Referenzrahmen Kriterium 2.2.1) und den herausfordernd und kognitiv aktivierenden Lehr- und Lernprozessen (Kriterium 2.2.2) besondere Aufmerksamkeit zu widmen. Die Planung und Gestaltung des Unterrichts sol</w:t>
      </w:r>
      <w:r w:rsidR="0055235C">
        <w:rPr>
          <w:rFonts w:asciiTheme="minorHAnsi" w:hAnsiTheme="minorHAnsi" w:cstheme="minorHAnsi"/>
        </w:rPr>
        <w:t>len</w:t>
      </w:r>
      <w:r w:rsidRPr="0055235C">
        <w:rPr>
          <w:rFonts w:asciiTheme="minorHAnsi" w:hAnsiTheme="minorHAnsi" w:cstheme="minorHAnsi"/>
        </w:rPr>
        <w:t xml:space="preserve"> sich deshalb an der Heterogenität der Schülerschaft orientieren (Kriterium 2.6.1).</w:t>
      </w:r>
    </w:p>
    <w:p w14:paraId="7B396026" w14:textId="77777777" w:rsidR="00636E96" w:rsidRPr="005915DC" w:rsidRDefault="00636E96" w:rsidP="00636E96">
      <w:pPr>
        <w:pStyle w:val="StandardWeb"/>
        <w:spacing w:line="276" w:lineRule="auto"/>
        <w:rPr>
          <w:rFonts w:asciiTheme="minorHAnsi" w:hAnsiTheme="minorHAnsi" w:cstheme="minorHAnsi"/>
        </w:rPr>
      </w:pPr>
      <w:r w:rsidRPr="0055235C">
        <w:rPr>
          <w:rFonts w:asciiTheme="minorHAnsi" w:hAnsiTheme="minorHAnsi" w:cstheme="minorHAnsi"/>
        </w:rPr>
        <w:t xml:space="preserve">In Absprache mit der Lehrerkonferenz sowie unter Berücksichtigung des Schulprogramms hat die Fachkonferenz Mathematik </w:t>
      </w:r>
      <w:r w:rsidRPr="005915DC">
        <w:rPr>
          <w:rFonts w:asciiTheme="minorHAnsi" w:hAnsiTheme="minorHAnsi" w:cstheme="minorHAnsi"/>
        </w:rPr>
        <w:t xml:space="preserve">die folgenden fachmethodischen und fachdidaktischen Grundsätze beschlossen: </w:t>
      </w:r>
    </w:p>
    <w:p w14:paraId="4F382B71"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Die Ziele einzelner Unterrichtsstunden und der gesamten Unterrichtsreihe sind für die </w:t>
      </w:r>
      <w:r w:rsidR="000917F7">
        <w:rPr>
          <w:rFonts w:cstheme="minorHAnsi"/>
        </w:rPr>
        <w:t>Schüler:innen</w:t>
      </w:r>
      <w:r w:rsidRPr="005915DC">
        <w:rPr>
          <w:rFonts w:cstheme="minorHAnsi"/>
        </w:rPr>
        <w:t xml:space="preserve"> transparent. Ebenso ist der fachliche bzw. curriculare Zusammenhang (ggf. auch fächerübergreifend) deutlich.</w:t>
      </w:r>
    </w:p>
    <w:p w14:paraId="223F5503"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Die Entwicklung mathematischer Kompetenzen folgt konsequent dem Spiralprinzip. Modelle, Strategien, Fachbegriffe und wesentliche Beispiele, auf die sich die Mathematiklehrkräfte verständigt haben, werden verbindlich im Fachunterricht eingeführt und bei einer vertiefenden Behandlung wieder aufgegriffen.</w:t>
      </w:r>
    </w:p>
    <w:p w14:paraId="70F078C8"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Am Verstehen orientiertes Arbeiten baut tragfähige Grundvorstellungen auf und korrigiert mögliche Fehlvorstellungen. Dabei stellt der Wechsel zwischen formal-symbolischen, grafischen, situativen und tabellarischen Darstellungen einen wesentlichen Baustein bei der Entwicklung eines umfassenden mathematischen Verständnisses dar.</w:t>
      </w:r>
    </w:p>
    <w:p w14:paraId="63BEB0B1"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Alle Verfahren werden an hinreichend vielen Beispielen produktiv geübt.</w:t>
      </w:r>
    </w:p>
    <w:p w14:paraId="4E36F7EE"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Grundlegende mathematische Kompetenzen auch aus weiter zurückliegenden Unterrichtsvorhaben (z. B. Bruchrechnung, Prozentrechnung, Darstellungswechsel, Anteilsvorstellungen, Umgang mit Einheiten) werden regelmäßig im Unterricht wiederholt und durch Kopfübungen, vernetzte Aufgaben, offene Aufgaben etc. gefestigt.</w:t>
      </w:r>
    </w:p>
    <w:p w14:paraId="694BEC85"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Klassenarbeiten enthalten zunehmend auch </w:t>
      </w:r>
      <w:proofErr w:type="spellStart"/>
      <w:r w:rsidRPr="005915DC">
        <w:rPr>
          <w:rFonts w:cstheme="minorHAnsi"/>
        </w:rPr>
        <w:t>hilfsmittelfreie</w:t>
      </w:r>
      <w:proofErr w:type="spellEnd"/>
      <w:r w:rsidRPr="005915DC">
        <w:rPr>
          <w:rFonts w:cstheme="minorHAnsi"/>
        </w:rPr>
        <w:t xml:space="preserve"> Teile, auch mit Blick auf die Klausurformate in der gymnasialen Oberstufe.</w:t>
      </w:r>
    </w:p>
    <w:p w14:paraId="39253171"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Der reflektierte und sachgerechte Einsatz digitaler mathematischer Werkzeuge (wissenschaftlicher Taschenrechner, Tabellenkalkulation, Dynamische Geometriesoftware, Funktionenplotter) ist Gegenstand des Unterrichts, auch im Sinne des Medienkompetenzrahmens. Dazu gehört auch der bewusste und reflektierte Einsatz von rechnergestützten und nicht rechnergestützten Verfahren.</w:t>
      </w:r>
    </w:p>
    <w:p w14:paraId="4F17CD04"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Im Unterricht wird auf eine angemessene Fachsprache im Sinne des sprachsensiblen Fachunterrichts geachtet. Die Fachsprache wird von Lehrerinnen und Lehrern situationsangemessen korrekt benutzt. Der Lehrer oder die Lehrerin g</w:t>
      </w:r>
      <w:r w:rsidR="00477C3F">
        <w:rPr>
          <w:rFonts w:cstheme="minorHAnsi"/>
        </w:rPr>
        <w:t>elten</w:t>
      </w:r>
      <w:r w:rsidRPr="005915DC">
        <w:rPr>
          <w:rFonts w:cstheme="minorHAnsi"/>
        </w:rPr>
        <w:t xml:space="preserve"> hier als Sprachvorbild. Lernende dürfen in explorativen oder kreativen Arbeitsphasen zunächst intuitive Formulierungen verwenden. In weiteren Phasen des Unterrichts werden sie dazu angehalten, die intuitiven Formulierungen zunehmend durch Fachsprache zu ersetzen.</w:t>
      </w:r>
    </w:p>
    <w:p w14:paraId="174C58F9"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Die Bedeutung der Mathematik für die Lebenswirklichkeit und Lebensplanung der </w:t>
      </w:r>
      <w:r w:rsidR="000917F7">
        <w:rPr>
          <w:rFonts w:cstheme="minorHAnsi"/>
        </w:rPr>
        <w:t>Schüler:innen</w:t>
      </w:r>
      <w:r w:rsidRPr="005915DC">
        <w:rPr>
          <w:rFonts w:cstheme="minorHAnsi"/>
        </w:rPr>
        <w:t xml:space="preserve"> wird durch die Einbindung von Alltagssituationen hervorgehoben. </w:t>
      </w:r>
      <w:r w:rsidRPr="005915DC">
        <w:rPr>
          <w:rFonts w:cstheme="minorHAnsi"/>
        </w:rPr>
        <w:br/>
        <w:t xml:space="preserve">Der Mathematikunterricht befähigt die </w:t>
      </w:r>
      <w:r w:rsidR="000917F7">
        <w:rPr>
          <w:rFonts w:cstheme="minorHAnsi"/>
        </w:rPr>
        <w:t>Schüler:innen</w:t>
      </w:r>
      <w:r w:rsidRPr="005915DC">
        <w:rPr>
          <w:rFonts w:cstheme="minorHAnsi"/>
        </w:rPr>
        <w:t xml:space="preserve"> dazu, geeignete Problemstellungen aus ihrem eigenen Alltag mit mathematisch zu modellieren und zu lösen.</w:t>
      </w:r>
    </w:p>
    <w:p w14:paraId="3E4ED847"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Der fachsystematische Aufbau der Mathematik wird an propädeutisch wichtigen Stellen betont sowie reflektiert. </w:t>
      </w:r>
      <w:r w:rsidRPr="005915DC">
        <w:rPr>
          <w:rFonts w:cstheme="minorHAnsi"/>
        </w:rPr>
        <w:br/>
      </w:r>
      <w:r w:rsidRPr="005915DC">
        <w:rPr>
          <w:rFonts w:cstheme="minorHAnsi"/>
        </w:rPr>
        <w:lastRenderedPageBreak/>
        <w:t xml:space="preserve">Die </w:t>
      </w:r>
      <w:r w:rsidR="000917F7">
        <w:rPr>
          <w:rFonts w:cstheme="minorHAnsi"/>
        </w:rPr>
        <w:t>Schüler:innen</w:t>
      </w:r>
      <w:r w:rsidRPr="005915DC">
        <w:rPr>
          <w:rFonts w:cstheme="minorHAnsi"/>
        </w:rPr>
        <w:t xml:space="preserve"> erkennen zunehmend die Bedeutung der Mathematik für die Wissenschaft und die damit verbundene Verantwortung für die Gesellschaft.</w:t>
      </w:r>
    </w:p>
    <w:p w14:paraId="6E62990F"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Binnendifferenzierung ist ein grundlegendes Prinzip im Mathematikunterricht. </w:t>
      </w:r>
      <w:r w:rsidRPr="005915DC">
        <w:rPr>
          <w:rFonts w:cstheme="minorHAnsi"/>
        </w:rPr>
        <w:br/>
        <w:t xml:space="preserve">Die Lehrkräfte setzen hierzu differenzierende Materialien (z. B. Blütenaufgaben) und Hilfen ein, variieren die Rollen der Lernenden und nutzen kooperative Lernformen. Dabei werden sowohl fordernde als auch fördernde Aufgabenvariationen und Methoden eingesetzt. Lerntempo, Leistungsniveau und Lerntyp der </w:t>
      </w:r>
      <w:r w:rsidR="000917F7">
        <w:rPr>
          <w:rFonts w:cstheme="minorHAnsi"/>
        </w:rPr>
        <w:t>Schüler:innen</w:t>
      </w:r>
      <w:r w:rsidRPr="005915DC">
        <w:rPr>
          <w:rFonts w:cstheme="minorHAnsi"/>
        </w:rPr>
        <w:t xml:space="preserve"> finden entsprechende Berücksichtigung.</w:t>
      </w:r>
    </w:p>
    <w:p w14:paraId="507C4F82"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Ungewöhnliche Lösungsansätze werden im Unterricht angeregt und können als Gegenstand des weiteren Unterrichts aufgenommen werden. In Klassenarbeiten sind alternative Lösungswege zugelassen, dabei ist die fachliche Richtigkeit das Kriterium zur Bewertung.</w:t>
      </w:r>
    </w:p>
    <w:p w14:paraId="4A7FFCC6" w14:textId="77777777" w:rsidR="00636E96" w:rsidRPr="005915DC" w:rsidRDefault="00636E96" w:rsidP="00636E96">
      <w:pPr>
        <w:numPr>
          <w:ilvl w:val="0"/>
          <w:numId w:val="14"/>
        </w:numPr>
        <w:spacing w:before="100" w:beforeAutospacing="1" w:after="100" w:afterAutospacing="1"/>
        <w:rPr>
          <w:rFonts w:cstheme="minorHAnsi"/>
        </w:rPr>
      </w:pPr>
      <w:r w:rsidRPr="005915DC">
        <w:rPr>
          <w:rFonts w:cstheme="minorHAnsi"/>
        </w:rPr>
        <w:t xml:space="preserve">Materialien zum individualisierten Lernen (z. B. Arbeitsblätter, Lernvideos, Online-Kurse) unterstützen den Lernenden beim Kompetenzerwerb im Unterricht. </w:t>
      </w:r>
    </w:p>
    <w:p w14:paraId="76D62C42" w14:textId="77777777" w:rsidR="00636E96" w:rsidRPr="0055235C" w:rsidRDefault="428671EA" w:rsidP="428671EA">
      <w:pPr>
        <w:numPr>
          <w:ilvl w:val="0"/>
          <w:numId w:val="14"/>
        </w:numPr>
        <w:spacing w:before="100" w:beforeAutospacing="1" w:after="100" w:afterAutospacing="1"/>
      </w:pPr>
      <w:r w:rsidRPr="428671EA">
        <w:t xml:space="preserve">Zu jedem Thema werden (z.B. wie im Lehrwerk bereits verankert) Diagnosebögen/ Checklisten zu den grundlegenden Kompetenzerwartungen eingesetzt, um die Lernenden zu einer Selbsteinschätzung ihrer erworbenen Fähigkeiten anzuhalten und um den Lernenden gezielte Förder- und Übungsmöglichkeiten bei individuellen Schwächen durch die Lehrkraft anbieten zu können. Es erfolgt nach Möglichkeit eine Eingangs- und Ausgangsdiagnose jeweils am Anfang und Ende einer Unterrichtsreihe (z.B. entsprechende Seiten aus dem Schulbuch am Anfang und Ende eines jeden Kapitels). Diese Aufgaben und entsprechende Diagnosebögen können am Gymnasium Hohenlimburg auch gezielt im Förderunterricht eingesetzt werden. </w:t>
      </w:r>
    </w:p>
    <w:p w14:paraId="1C907B33" w14:textId="77777777" w:rsidR="00636E96" w:rsidRPr="0055235C" w:rsidRDefault="00636E96" w:rsidP="006E7F9A">
      <w:pPr>
        <w:pStyle w:val="berschrift2"/>
        <w:rPr>
          <w:rFonts w:asciiTheme="minorHAnsi" w:eastAsia="Times New Roman" w:hAnsiTheme="minorHAnsi" w:cstheme="minorHAnsi"/>
          <w:lang w:eastAsia="de-DE"/>
        </w:rPr>
      </w:pPr>
      <w:bookmarkStart w:id="11" w:name="_Toc170156537"/>
      <w:r w:rsidRPr="0055235C">
        <w:rPr>
          <w:rFonts w:asciiTheme="minorHAnsi" w:eastAsia="Times New Roman" w:hAnsiTheme="minorHAnsi" w:cstheme="minorHAnsi"/>
          <w:lang w:eastAsia="de-DE"/>
        </w:rPr>
        <w:t>2.3 Grundsätze der Leistungsbewertung und Leistungsrückmeldung</w:t>
      </w:r>
      <w:bookmarkEnd w:id="11"/>
      <w:r w:rsidRPr="0055235C">
        <w:rPr>
          <w:rFonts w:asciiTheme="minorHAnsi" w:eastAsia="Times New Roman" w:hAnsiTheme="minorHAnsi" w:cstheme="minorHAnsi"/>
          <w:lang w:eastAsia="de-DE"/>
        </w:rPr>
        <w:t xml:space="preserve"> </w:t>
      </w:r>
    </w:p>
    <w:p w14:paraId="430C020A" w14:textId="77777777" w:rsidR="00636E96" w:rsidRPr="0055235C" w:rsidRDefault="004B7FE2" w:rsidP="004B7FE2">
      <w:pPr>
        <w:pStyle w:val="berschrift3"/>
        <w:rPr>
          <w:rFonts w:asciiTheme="minorHAnsi" w:eastAsia="Times New Roman" w:hAnsiTheme="minorHAnsi" w:cstheme="minorHAnsi"/>
          <w:color w:val="auto"/>
          <w:lang w:eastAsia="de-DE"/>
        </w:rPr>
      </w:pPr>
      <w:bookmarkStart w:id="12" w:name="_Toc170156538"/>
      <w:r w:rsidRPr="0055235C">
        <w:rPr>
          <w:rFonts w:asciiTheme="minorHAnsi" w:eastAsia="Times New Roman" w:hAnsiTheme="minorHAnsi" w:cstheme="minorHAnsi"/>
          <w:color w:val="auto"/>
          <w:lang w:eastAsia="de-DE"/>
        </w:rPr>
        <w:t xml:space="preserve">2.3.1 </w:t>
      </w:r>
      <w:r w:rsidR="00636E96" w:rsidRPr="0055235C">
        <w:rPr>
          <w:rFonts w:asciiTheme="minorHAnsi" w:eastAsia="Times New Roman" w:hAnsiTheme="minorHAnsi" w:cstheme="minorHAnsi"/>
          <w:color w:val="auto"/>
          <w:lang w:eastAsia="de-DE"/>
        </w:rPr>
        <w:t>Verbindliche Absprachen</w:t>
      </w:r>
      <w:bookmarkEnd w:id="12"/>
    </w:p>
    <w:p w14:paraId="31444451" w14:textId="77777777" w:rsidR="00636E96" w:rsidRPr="0055235C" w:rsidRDefault="00636E96" w:rsidP="004B7FE2">
      <w:pPr>
        <w:pStyle w:val="Listenabsatz"/>
        <w:numPr>
          <w:ilvl w:val="0"/>
          <w:numId w:val="19"/>
        </w:numPr>
        <w:rPr>
          <w:rFonts w:cstheme="minorHAnsi"/>
          <w:lang w:eastAsia="de-DE"/>
        </w:rPr>
      </w:pPr>
      <w:r w:rsidRPr="0055235C">
        <w:rPr>
          <w:rFonts w:cstheme="minorHAnsi"/>
          <w:lang w:eastAsia="de-DE"/>
        </w:rPr>
        <w:t>Klassenarbeiten enthalten auch Teilaufgaben, die bereits erworbene grundlegende inhaltsbezogene Kompetenzen erfordern.</w:t>
      </w:r>
    </w:p>
    <w:p w14:paraId="77820A5D" w14:textId="77777777" w:rsidR="00636E96" w:rsidRPr="0055235C" w:rsidRDefault="00636E96" w:rsidP="004B7FE2">
      <w:pPr>
        <w:pStyle w:val="Listenabsatz"/>
        <w:numPr>
          <w:ilvl w:val="0"/>
          <w:numId w:val="19"/>
        </w:numPr>
        <w:rPr>
          <w:rFonts w:cstheme="minorHAnsi"/>
          <w:lang w:eastAsia="de-DE"/>
        </w:rPr>
      </w:pPr>
      <w:r w:rsidRPr="0055235C">
        <w:rPr>
          <w:rFonts w:cstheme="minorHAnsi"/>
          <w:lang w:eastAsia="de-DE"/>
        </w:rPr>
        <w:t>Prozessbezogene Kompetenzen (Kommunizieren, Argumentieren, Problemlösen und Modellieren) werden in Klassenarbeiten in angemessenem Umfang eingefordert.</w:t>
      </w:r>
    </w:p>
    <w:p w14:paraId="48C00FDF" w14:textId="77777777" w:rsidR="00636E96" w:rsidRPr="0055235C" w:rsidRDefault="428671EA" w:rsidP="428671EA">
      <w:pPr>
        <w:pStyle w:val="Listenabsatz"/>
        <w:numPr>
          <w:ilvl w:val="0"/>
          <w:numId w:val="19"/>
        </w:numPr>
        <w:rPr>
          <w:lang w:eastAsia="de-DE"/>
        </w:rPr>
      </w:pPr>
      <w:r w:rsidRPr="428671EA">
        <w:rPr>
          <w:lang w:eastAsia="de-DE"/>
        </w:rPr>
        <w:t xml:space="preserve">In Anlehnung an die Klausurbedingungen der Oberstufe bzw. im Zentralabitur enthalten Klassenarbeiten auch </w:t>
      </w:r>
      <w:proofErr w:type="spellStart"/>
      <w:r w:rsidRPr="428671EA">
        <w:rPr>
          <w:lang w:eastAsia="de-DE"/>
        </w:rPr>
        <w:t>hilfsmittelfreie</w:t>
      </w:r>
      <w:proofErr w:type="spellEnd"/>
      <w:r w:rsidRPr="428671EA">
        <w:rPr>
          <w:lang w:eastAsia="de-DE"/>
        </w:rPr>
        <w:t xml:space="preserve"> Teile. Diese Teile sollen ab der Jahrgangstufe 8 20 % der Klassenarbeit nicht überschreiten.</w:t>
      </w:r>
    </w:p>
    <w:p w14:paraId="0A477D04" w14:textId="77777777" w:rsidR="00636E96" w:rsidRPr="0055235C" w:rsidRDefault="00636E96" w:rsidP="004B7FE2">
      <w:pPr>
        <w:pStyle w:val="Listenabsatz"/>
        <w:numPr>
          <w:ilvl w:val="0"/>
          <w:numId w:val="19"/>
        </w:numPr>
        <w:rPr>
          <w:rFonts w:cstheme="minorHAnsi"/>
          <w:lang w:eastAsia="de-DE"/>
        </w:rPr>
      </w:pPr>
      <w:r w:rsidRPr="0055235C">
        <w:rPr>
          <w:rFonts w:cstheme="minorHAnsi"/>
          <w:lang w:eastAsia="de-DE"/>
        </w:rPr>
        <w:t>Im Hinblick auf die in der SII in Aufgabenstellungen verwendeten Operatoren, finden auch in der SI zunehmend operationalisierte Aufgabenstellungen Verwendung.</w:t>
      </w:r>
    </w:p>
    <w:p w14:paraId="6943DCAA" w14:textId="77777777" w:rsidR="00636E96" w:rsidRPr="0055235C" w:rsidRDefault="00636E96" w:rsidP="004B7FE2">
      <w:pPr>
        <w:pStyle w:val="Listenabsatz"/>
        <w:numPr>
          <w:ilvl w:val="0"/>
          <w:numId w:val="19"/>
        </w:numPr>
        <w:rPr>
          <w:rFonts w:cstheme="minorHAnsi"/>
          <w:lang w:eastAsia="de-DE"/>
        </w:rPr>
      </w:pPr>
      <w:r w:rsidRPr="0055235C">
        <w:rPr>
          <w:rFonts w:cstheme="minorHAnsi"/>
          <w:lang w:eastAsia="de-DE"/>
        </w:rPr>
        <w:t>Die Korrektur und Bewertung der Klassenarbeiten erfolgt transparent, altersgemäß und an Kriterien orientiert.</w:t>
      </w:r>
    </w:p>
    <w:p w14:paraId="56A6F511" w14:textId="77777777" w:rsidR="00636E96" w:rsidRPr="005915DC" w:rsidRDefault="00636E96" w:rsidP="004B7FE2">
      <w:pPr>
        <w:pStyle w:val="Listenabsatz"/>
        <w:numPr>
          <w:ilvl w:val="0"/>
          <w:numId w:val="19"/>
        </w:numPr>
        <w:rPr>
          <w:rFonts w:cstheme="minorHAnsi"/>
          <w:lang w:eastAsia="de-DE"/>
        </w:rPr>
      </w:pPr>
      <w:r w:rsidRPr="0055235C">
        <w:rPr>
          <w:rFonts w:cstheme="minorHAnsi"/>
          <w:lang w:eastAsia="de-DE"/>
        </w:rPr>
        <w:t xml:space="preserve">Die </w:t>
      </w:r>
      <w:r w:rsidR="000917F7">
        <w:rPr>
          <w:rFonts w:cstheme="minorHAnsi"/>
          <w:lang w:eastAsia="de-DE"/>
        </w:rPr>
        <w:t>Schüler:innen</w:t>
      </w:r>
      <w:r w:rsidRPr="0055235C">
        <w:rPr>
          <w:rFonts w:cstheme="minorHAnsi"/>
          <w:lang w:eastAsia="de-DE"/>
        </w:rPr>
        <w:t xml:space="preserve"> erhalten eine individualisierte, an Kompetenzen orientierte Rückmeldung, die auch als diagnostische Grundlage in Beratungsgesprächen und </w:t>
      </w:r>
      <w:r w:rsidRPr="005915DC">
        <w:rPr>
          <w:rFonts w:cstheme="minorHAnsi"/>
          <w:lang w:eastAsia="de-DE"/>
        </w:rPr>
        <w:t>zur individuellen Förderung dient.</w:t>
      </w:r>
    </w:p>
    <w:p w14:paraId="0B76FFD3" w14:textId="77777777" w:rsidR="00636E96" w:rsidRPr="005915DC" w:rsidRDefault="000917F7" w:rsidP="004B7FE2">
      <w:pPr>
        <w:pStyle w:val="Listenabsatz"/>
        <w:numPr>
          <w:ilvl w:val="0"/>
          <w:numId w:val="19"/>
        </w:numPr>
        <w:rPr>
          <w:rFonts w:cstheme="minorHAnsi"/>
          <w:lang w:eastAsia="de-DE"/>
        </w:rPr>
      </w:pPr>
      <w:r>
        <w:rPr>
          <w:rFonts w:cstheme="minorHAnsi"/>
          <w:lang w:eastAsia="de-DE"/>
        </w:rPr>
        <w:t>Schüler:inne</w:t>
      </w:r>
      <w:r w:rsidR="00636E96" w:rsidRPr="005915DC">
        <w:rPr>
          <w:rFonts w:cstheme="minorHAnsi"/>
          <w:lang w:eastAsia="de-DE"/>
        </w:rPr>
        <w:t>n wird in allen Klassen zunehmend Gelegenheit gegeben, mathematische Sachverhalte zusammenhängend selbstständig vorzutragen (z. B. eine Hausaufgabe, ein Referat …). Diese gehen im Rahmen der sonstigen Leistung in die Bewertung mit ein.</w:t>
      </w:r>
    </w:p>
    <w:p w14:paraId="1E9CC6FC" w14:textId="77777777" w:rsidR="00636E96" w:rsidRPr="005915DC" w:rsidRDefault="00636E96" w:rsidP="006E7F9A">
      <w:pPr>
        <w:pStyle w:val="berschrift3"/>
        <w:rPr>
          <w:rFonts w:asciiTheme="minorHAnsi" w:eastAsia="Times New Roman" w:hAnsiTheme="minorHAnsi" w:cstheme="minorHAnsi"/>
          <w:lang w:eastAsia="de-DE"/>
        </w:rPr>
      </w:pPr>
      <w:bookmarkStart w:id="13" w:name="_Toc170156539"/>
      <w:r w:rsidRPr="005915DC">
        <w:rPr>
          <w:rFonts w:asciiTheme="minorHAnsi" w:eastAsia="Times New Roman" w:hAnsiTheme="minorHAnsi" w:cstheme="minorHAnsi"/>
          <w:lang w:eastAsia="de-DE"/>
        </w:rPr>
        <w:t>2.3.2 Schriftliche Leistungen</w:t>
      </w:r>
      <w:bookmarkEnd w:id="13"/>
      <w:r w:rsidRPr="005915DC">
        <w:rPr>
          <w:rFonts w:asciiTheme="minorHAnsi" w:eastAsia="Times New Roman" w:hAnsiTheme="minorHAnsi" w:cstheme="minorHAnsi"/>
          <w:lang w:eastAsia="de-DE"/>
        </w:rPr>
        <w:t xml:space="preserve"> </w:t>
      </w:r>
    </w:p>
    <w:p w14:paraId="6E824F20" w14:textId="77777777" w:rsidR="004B7FE2" w:rsidRPr="003E2A8D" w:rsidRDefault="00636E96" w:rsidP="003E2A8D">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 xml:space="preserve">2.3.2.1 Anzahl und Dauer der Klassenarbeiten pro Schuljahr </w:t>
      </w:r>
    </w:p>
    <w:tbl>
      <w:tblPr>
        <w:tblStyle w:val="Tabellenraster"/>
        <w:tblW w:w="0" w:type="auto"/>
        <w:tblLook w:val="04A0" w:firstRow="1" w:lastRow="0" w:firstColumn="1" w:lastColumn="0" w:noHBand="0" w:noVBand="1"/>
      </w:tblPr>
      <w:tblGrid>
        <w:gridCol w:w="1881"/>
        <w:gridCol w:w="1883"/>
        <w:gridCol w:w="1766"/>
        <w:gridCol w:w="1766"/>
        <w:gridCol w:w="1766"/>
      </w:tblGrid>
      <w:tr w:rsidR="00636E96" w:rsidRPr="0055235C" w14:paraId="6559F7F1" w14:textId="77777777" w:rsidTr="004B7FE2">
        <w:tc>
          <w:tcPr>
            <w:tcW w:w="1881" w:type="dxa"/>
            <w:vMerge w:val="restart"/>
            <w:shd w:val="clear" w:color="auto" w:fill="E7E6E6" w:themeFill="background2"/>
          </w:tcPr>
          <w:p w14:paraId="400C5EA7" w14:textId="77777777" w:rsidR="00636E96" w:rsidRPr="0055235C" w:rsidRDefault="00636E96" w:rsidP="00E52BFC">
            <w:pPr>
              <w:pStyle w:val="TextTabelle"/>
              <w:rPr>
                <w:rFonts w:asciiTheme="minorHAnsi" w:hAnsiTheme="minorHAnsi" w:cstheme="minorHAnsi"/>
                <w:b/>
              </w:rPr>
            </w:pPr>
            <w:proofErr w:type="spellStart"/>
            <w:r w:rsidRPr="0055235C">
              <w:rPr>
                <w:rFonts w:asciiTheme="minorHAnsi" w:hAnsiTheme="minorHAnsi" w:cstheme="minorHAnsi"/>
                <w:b/>
              </w:rPr>
              <w:t>Jgst</w:t>
            </w:r>
            <w:proofErr w:type="spellEnd"/>
            <w:r w:rsidRPr="0055235C">
              <w:rPr>
                <w:rFonts w:asciiTheme="minorHAnsi" w:hAnsiTheme="minorHAnsi" w:cstheme="minorHAnsi"/>
                <w:b/>
              </w:rPr>
              <w:t>.</w:t>
            </w:r>
          </w:p>
        </w:tc>
        <w:tc>
          <w:tcPr>
            <w:tcW w:w="3649" w:type="dxa"/>
            <w:gridSpan w:val="2"/>
            <w:shd w:val="clear" w:color="auto" w:fill="E7E6E6" w:themeFill="background2"/>
          </w:tcPr>
          <w:p w14:paraId="7A81B60F" w14:textId="77777777" w:rsidR="00636E96" w:rsidRPr="0055235C" w:rsidRDefault="00636E96" w:rsidP="00E52BFC">
            <w:pPr>
              <w:pStyle w:val="TextTabelle"/>
              <w:rPr>
                <w:rFonts w:asciiTheme="minorHAnsi" w:hAnsiTheme="minorHAnsi" w:cstheme="minorHAnsi"/>
                <w:b/>
              </w:rPr>
            </w:pPr>
            <w:r w:rsidRPr="0055235C">
              <w:rPr>
                <w:rFonts w:asciiTheme="minorHAnsi" w:hAnsiTheme="minorHAnsi" w:cstheme="minorHAnsi"/>
                <w:b/>
              </w:rPr>
              <w:t>1.Halbjahr</w:t>
            </w:r>
          </w:p>
        </w:tc>
        <w:tc>
          <w:tcPr>
            <w:tcW w:w="3532" w:type="dxa"/>
            <w:gridSpan w:val="2"/>
            <w:shd w:val="clear" w:color="auto" w:fill="E7E6E6" w:themeFill="background2"/>
          </w:tcPr>
          <w:p w14:paraId="1706F1A0" w14:textId="77777777" w:rsidR="00636E96" w:rsidRPr="0055235C" w:rsidRDefault="00636E96" w:rsidP="00E52BFC">
            <w:pPr>
              <w:pStyle w:val="TextTabelle"/>
              <w:rPr>
                <w:rFonts w:asciiTheme="minorHAnsi" w:hAnsiTheme="minorHAnsi" w:cstheme="minorHAnsi"/>
                <w:b/>
              </w:rPr>
            </w:pPr>
            <w:r w:rsidRPr="0055235C">
              <w:rPr>
                <w:rFonts w:asciiTheme="minorHAnsi" w:hAnsiTheme="minorHAnsi" w:cstheme="minorHAnsi"/>
                <w:b/>
              </w:rPr>
              <w:t>2. Halbjahr</w:t>
            </w:r>
          </w:p>
        </w:tc>
      </w:tr>
      <w:tr w:rsidR="00636E96" w:rsidRPr="0055235C" w14:paraId="1E959557" w14:textId="77777777" w:rsidTr="004B7FE2">
        <w:tc>
          <w:tcPr>
            <w:tcW w:w="1881" w:type="dxa"/>
            <w:vMerge/>
            <w:shd w:val="clear" w:color="auto" w:fill="E7E6E6" w:themeFill="background2"/>
          </w:tcPr>
          <w:p w14:paraId="7B40C951" w14:textId="77777777" w:rsidR="00636E96" w:rsidRPr="0055235C" w:rsidRDefault="00636E96" w:rsidP="00E52BFC">
            <w:pPr>
              <w:pStyle w:val="TextTabelle"/>
              <w:rPr>
                <w:rFonts w:asciiTheme="minorHAnsi" w:hAnsiTheme="minorHAnsi" w:cstheme="minorHAnsi"/>
              </w:rPr>
            </w:pPr>
          </w:p>
        </w:tc>
        <w:tc>
          <w:tcPr>
            <w:tcW w:w="1883" w:type="dxa"/>
            <w:shd w:val="clear" w:color="auto" w:fill="E7E6E6" w:themeFill="background2"/>
          </w:tcPr>
          <w:p w14:paraId="56ADC098"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Anzahl</w:t>
            </w:r>
          </w:p>
        </w:tc>
        <w:tc>
          <w:tcPr>
            <w:tcW w:w="1766" w:type="dxa"/>
            <w:shd w:val="clear" w:color="auto" w:fill="E7E6E6" w:themeFill="background2"/>
          </w:tcPr>
          <w:p w14:paraId="7466341E"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Dauer</w:t>
            </w:r>
            <w:r w:rsidRPr="0055235C">
              <w:rPr>
                <w:rStyle w:val="Funotenzeichen"/>
                <w:rFonts w:asciiTheme="minorHAnsi" w:eastAsia="Times New Roman" w:hAnsiTheme="minorHAnsi" w:cstheme="minorHAnsi"/>
                <w:b/>
                <w:bCs/>
                <w:sz w:val="24"/>
                <w:lang w:eastAsia="de-DE"/>
              </w:rPr>
              <w:footnoteReference w:id="1"/>
            </w:r>
          </w:p>
        </w:tc>
        <w:tc>
          <w:tcPr>
            <w:tcW w:w="1766" w:type="dxa"/>
            <w:shd w:val="clear" w:color="auto" w:fill="E7E6E6" w:themeFill="background2"/>
          </w:tcPr>
          <w:p w14:paraId="2DF505FC"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Anzahl</w:t>
            </w:r>
          </w:p>
        </w:tc>
        <w:tc>
          <w:tcPr>
            <w:tcW w:w="1766" w:type="dxa"/>
            <w:shd w:val="clear" w:color="auto" w:fill="E7E6E6" w:themeFill="background2"/>
          </w:tcPr>
          <w:p w14:paraId="1A86758E"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Dauer</w:t>
            </w:r>
            <w:r w:rsidRPr="0055235C">
              <w:rPr>
                <w:rStyle w:val="Funotenzeichen"/>
                <w:rFonts w:asciiTheme="minorHAnsi" w:eastAsia="Times New Roman" w:hAnsiTheme="minorHAnsi" w:cstheme="minorHAnsi"/>
                <w:b/>
                <w:bCs/>
                <w:sz w:val="24"/>
                <w:lang w:eastAsia="de-DE"/>
              </w:rPr>
              <w:footnoteReference w:id="2"/>
            </w:r>
          </w:p>
        </w:tc>
      </w:tr>
      <w:tr w:rsidR="00636E96" w:rsidRPr="0055235C" w14:paraId="5CA90540" w14:textId="77777777" w:rsidTr="004B7FE2">
        <w:tc>
          <w:tcPr>
            <w:tcW w:w="1881" w:type="dxa"/>
            <w:shd w:val="clear" w:color="auto" w:fill="E7E6E6" w:themeFill="background2"/>
          </w:tcPr>
          <w:p w14:paraId="22AF1346"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5-7</w:t>
            </w:r>
          </w:p>
        </w:tc>
        <w:tc>
          <w:tcPr>
            <w:tcW w:w="1883" w:type="dxa"/>
          </w:tcPr>
          <w:p w14:paraId="5FCD5EC4"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3</w:t>
            </w:r>
          </w:p>
        </w:tc>
        <w:tc>
          <w:tcPr>
            <w:tcW w:w="1766" w:type="dxa"/>
          </w:tcPr>
          <w:p w14:paraId="43FBD11F" w14:textId="77777777" w:rsidR="00636E96" w:rsidRPr="0055235C" w:rsidRDefault="003E2A8D" w:rsidP="00E52BFC">
            <w:pPr>
              <w:pStyle w:val="TextTabelle"/>
              <w:rPr>
                <w:rFonts w:asciiTheme="minorHAnsi" w:hAnsiTheme="minorHAnsi" w:cstheme="minorHAnsi"/>
              </w:rPr>
            </w:pPr>
            <w:r>
              <w:rPr>
                <w:rFonts w:asciiTheme="minorHAnsi" w:hAnsiTheme="minorHAnsi" w:cstheme="minorHAnsi"/>
              </w:rPr>
              <w:t>45</w:t>
            </w:r>
          </w:p>
        </w:tc>
        <w:tc>
          <w:tcPr>
            <w:tcW w:w="1766" w:type="dxa"/>
          </w:tcPr>
          <w:p w14:paraId="0B778152" w14:textId="77777777" w:rsidR="00636E96" w:rsidRPr="0055235C" w:rsidRDefault="003E2A8D" w:rsidP="00E52BFC">
            <w:pPr>
              <w:pStyle w:val="TextTabelle"/>
              <w:rPr>
                <w:rFonts w:asciiTheme="minorHAnsi" w:hAnsiTheme="minorHAnsi" w:cstheme="minorHAnsi"/>
              </w:rPr>
            </w:pPr>
            <w:r>
              <w:rPr>
                <w:rFonts w:asciiTheme="minorHAnsi" w:hAnsiTheme="minorHAnsi" w:cstheme="minorHAnsi"/>
              </w:rPr>
              <w:t>3</w:t>
            </w:r>
          </w:p>
        </w:tc>
        <w:tc>
          <w:tcPr>
            <w:tcW w:w="1766" w:type="dxa"/>
          </w:tcPr>
          <w:p w14:paraId="7DED4AF3" w14:textId="77777777" w:rsidR="00636E96" w:rsidRPr="0055235C" w:rsidRDefault="003E2A8D" w:rsidP="00E52BFC">
            <w:pPr>
              <w:pStyle w:val="TextTabelle"/>
              <w:rPr>
                <w:rFonts w:asciiTheme="minorHAnsi" w:hAnsiTheme="minorHAnsi" w:cstheme="minorHAnsi"/>
              </w:rPr>
            </w:pPr>
            <w:r>
              <w:rPr>
                <w:rFonts w:asciiTheme="minorHAnsi" w:hAnsiTheme="minorHAnsi" w:cstheme="minorHAnsi"/>
              </w:rPr>
              <w:t>45</w:t>
            </w:r>
          </w:p>
        </w:tc>
      </w:tr>
      <w:tr w:rsidR="00636E96" w:rsidRPr="0055235C" w14:paraId="4E0BCDB7" w14:textId="77777777" w:rsidTr="004B7FE2">
        <w:tc>
          <w:tcPr>
            <w:tcW w:w="1881" w:type="dxa"/>
            <w:shd w:val="clear" w:color="auto" w:fill="E7E6E6" w:themeFill="background2"/>
          </w:tcPr>
          <w:p w14:paraId="44B0A208"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8</w:t>
            </w:r>
          </w:p>
        </w:tc>
        <w:tc>
          <w:tcPr>
            <w:tcW w:w="1883" w:type="dxa"/>
          </w:tcPr>
          <w:p w14:paraId="7A036E3D"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3</w:t>
            </w:r>
          </w:p>
        </w:tc>
        <w:tc>
          <w:tcPr>
            <w:tcW w:w="1766" w:type="dxa"/>
          </w:tcPr>
          <w:p w14:paraId="2AB2778B" w14:textId="77777777" w:rsidR="00636E96" w:rsidRPr="0055235C" w:rsidRDefault="003E2A8D" w:rsidP="00E52BFC">
            <w:pPr>
              <w:pStyle w:val="TextTabelle"/>
              <w:rPr>
                <w:rFonts w:asciiTheme="minorHAnsi" w:hAnsiTheme="minorHAnsi" w:cstheme="minorHAnsi"/>
              </w:rPr>
            </w:pPr>
            <w:r>
              <w:rPr>
                <w:rFonts w:asciiTheme="minorHAnsi" w:hAnsiTheme="minorHAnsi" w:cstheme="minorHAnsi"/>
              </w:rPr>
              <w:t>45</w:t>
            </w:r>
          </w:p>
        </w:tc>
        <w:tc>
          <w:tcPr>
            <w:tcW w:w="1766" w:type="dxa"/>
          </w:tcPr>
          <w:p w14:paraId="410B2E79" w14:textId="77777777" w:rsidR="00636E96" w:rsidRPr="0055235C" w:rsidRDefault="00636E96" w:rsidP="00E52BFC">
            <w:pPr>
              <w:pStyle w:val="TextTabelle"/>
              <w:rPr>
                <w:rFonts w:asciiTheme="minorHAnsi" w:hAnsiTheme="minorHAnsi" w:cstheme="minorHAnsi"/>
              </w:rPr>
            </w:pPr>
            <w:r w:rsidRPr="0055235C">
              <w:rPr>
                <w:rFonts w:asciiTheme="minorHAnsi" w:hAnsiTheme="minorHAnsi" w:cstheme="minorHAnsi"/>
              </w:rPr>
              <w:t>2+LSE</w:t>
            </w:r>
            <w:r w:rsidRPr="0055235C">
              <w:rPr>
                <w:rStyle w:val="Funotenzeichen"/>
                <w:rFonts w:asciiTheme="minorHAnsi" w:eastAsia="Times New Roman" w:hAnsiTheme="minorHAnsi" w:cstheme="minorHAnsi"/>
                <w:b/>
                <w:bCs/>
                <w:sz w:val="24"/>
                <w:lang w:eastAsia="de-DE"/>
              </w:rPr>
              <w:footnoteReference w:id="3"/>
            </w:r>
          </w:p>
        </w:tc>
        <w:tc>
          <w:tcPr>
            <w:tcW w:w="1766" w:type="dxa"/>
          </w:tcPr>
          <w:p w14:paraId="174B1212" w14:textId="77777777" w:rsidR="00636E96" w:rsidRPr="0055235C" w:rsidRDefault="003E2A8D" w:rsidP="00E52BFC">
            <w:pPr>
              <w:pStyle w:val="TextTabelle"/>
              <w:rPr>
                <w:rFonts w:asciiTheme="minorHAnsi" w:hAnsiTheme="minorHAnsi" w:cstheme="minorHAnsi"/>
              </w:rPr>
            </w:pPr>
            <w:r>
              <w:rPr>
                <w:rFonts w:asciiTheme="minorHAnsi" w:hAnsiTheme="minorHAnsi" w:cstheme="minorHAnsi"/>
              </w:rPr>
              <w:t>60</w:t>
            </w:r>
          </w:p>
        </w:tc>
      </w:tr>
      <w:tr w:rsidR="003E2A8D" w:rsidRPr="0055235C" w14:paraId="2BC3DB49" w14:textId="77777777" w:rsidTr="004B7FE2">
        <w:tc>
          <w:tcPr>
            <w:tcW w:w="1881" w:type="dxa"/>
            <w:shd w:val="clear" w:color="auto" w:fill="E7E6E6" w:themeFill="background2"/>
          </w:tcPr>
          <w:p w14:paraId="2B2B7304"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9</w:t>
            </w:r>
          </w:p>
        </w:tc>
        <w:tc>
          <w:tcPr>
            <w:tcW w:w="1883" w:type="dxa"/>
          </w:tcPr>
          <w:p w14:paraId="18F999B5"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2</w:t>
            </w:r>
          </w:p>
        </w:tc>
        <w:tc>
          <w:tcPr>
            <w:tcW w:w="1766" w:type="dxa"/>
          </w:tcPr>
          <w:p w14:paraId="3F48C20F"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60</w:t>
            </w:r>
          </w:p>
        </w:tc>
        <w:tc>
          <w:tcPr>
            <w:tcW w:w="1766" w:type="dxa"/>
          </w:tcPr>
          <w:p w14:paraId="7144751B"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2</w:t>
            </w:r>
          </w:p>
        </w:tc>
        <w:tc>
          <w:tcPr>
            <w:tcW w:w="1766" w:type="dxa"/>
          </w:tcPr>
          <w:p w14:paraId="58A771A2"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75</w:t>
            </w:r>
          </w:p>
        </w:tc>
      </w:tr>
      <w:tr w:rsidR="003E2A8D" w:rsidRPr="0055235C" w14:paraId="7116D95A" w14:textId="77777777" w:rsidTr="004B7FE2">
        <w:tc>
          <w:tcPr>
            <w:tcW w:w="1881" w:type="dxa"/>
            <w:shd w:val="clear" w:color="auto" w:fill="E7E6E6" w:themeFill="background2"/>
          </w:tcPr>
          <w:p w14:paraId="5D369756"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lastRenderedPageBreak/>
              <w:t>10</w:t>
            </w:r>
          </w:p>
        </w:tc>
        <w:tc>
          <w:tcPr>
            <w:tcW w:w="1883" w:type="dxa"/>
          </w:tcPr>
          <w:p w14:paraId="78E884CA"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2</w:t>
            </w:r>
          </w:p>
        </w:tc>
        <w:tc>
          <w:tcPr>
            <w:tcW w:w="1766" w:type="dxa"/>
          </w:tcPr>
          <w:p w14:paraId="5AA05B6E"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90</w:t>
            </w:r>
          </w:p>
        </w:tc>
        <w:tc>
          <w:tcPr>
            <w:tcW w:w="1766" w:type="dxa"/>
          </w:tcPr>
          <w:p w14:paraId="744298FA"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2+ZP10</w:t>
            </w:r>
          </w:p>
        </w:tc>
        <w:tc>
          <w:tcPr>
            <w:tcW w:w="1766" w:type="dxa"/>
          </w:tcPr>
          <w:p w14:paraId="2850DD93" w14:textId="77777777" w:rsidR="003E2A8D" w:rsidRPr="0055235C" w:rsidRDefault="003E2A8D" w:rsidP="00E52BFC">
            <w:pPr>
              <w:pStyle w:val="TextTabelle"/>
              <w:rPr>
                <w:rFonts w:asciiTheme="minorHAnsi" w:hAnsiTheme="minorHAnsi" w:cstheme="minorHAnsi"/>
              </w:rPr>
            </w:pPr>
            <w:r>
              <w:rPr>
                <w:rFonts w:asciiTheme="minorHAnsi" w:hAnsiTheme="minorHAnsi" w:cstheme="minorHAnsi"/>
              </w:rPr>
              <w:t>90</w:t>
            </w:r>
          </w:p>
        </w:tc>
      </w:tr>
    </w:tbl>
    <w:p w14:paraId="4B4D7232" w14:textId="77777777" w:rsidR="006E7F9A" w:rsidRPr="005915DC" w:rsidRDefault="006E7F9A" w:rsidP="006E7F9A">
      <w:pPr>
        <w:pStyle w:val="berschrift4"/>
        <w:rPr>
          <w:rFonts w:asciiTheme="minorHAnsi" w:eastAsia="Times New Roman" w:hAnsiTheme="minorHAnsi" w:cstheme="minorHAnsi"/>
          <w:lang w:eastAsia="de-DE"/>
        </w:rPr>
      </w:pPr>
    </w:p>
    <w:p w14:paraId="49CF9706"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 xml:space="preserve">2.3.2.2 Bewertung schriftlicher Leistungen </w:t>
      </w:r>
    </w:p>
    <w:p w14:paraId="2EA90F14" w14:textId="77777777" w:rsidR="00636E96" w:rsidRDefault="00636E96" w:rsidP="00E52BFC">
      <w:pPr>
        <w:pStyle w:val="Listenabsatz"/>
        <w:numPr>
          <w:ilvl w:val="0"/>
          <w:numId w:val="20"/>
        </w:numPr>
        <w:rPr>
          <w:rFonts w:cstheme="minorHAnsi"/>
          <w:lang w:eastAsia="de-DE"/>
        </w:rPr>
      </w:pPr>
      <w:r w:rsidRPr="005915DC">
        <w:rPr>
          <w:rFonts w:cstheme="minorHAnsi"/>
          <w:lang w:eastAsia="de-DE"/>
        </w:rPr>
        <w:t xml:space="preserve">Für die Erprobungsstufe (Klassen 5 und 6) liegt die Grenze zwischen Ausreichend und </w:t>
      </w:r>
      <w:proofErr w:type="gramStart"/>
      <w:r w:rsidRPr="005915DC">
        <w:rPr>
          <w:rFonts w:cstheme="minorHAnsi"/>
          <w:lang w:eastAsia="de-DE"/>
        </w:rPr>
        <w:t>Mangelhaft</w:t>
      </w:r>
      <w:proofErr w:type="gramEnd"/>
      <w:r w:rsidRPr="005915DC">
        <w:rPr>
          <w:rFonts w:cstheme="minorHAnsi"/>
          <w:lang w:eastAsia="de-DE"/>
        </w:rPr>
        <w:t xml:space="preserve"> bei 50% der Gesamtpunktzahl</w:t>
      </w:r>
    </w:p>
    <w:tbl>
      <w:tblPr>
        <w:tblStyle w:val="Tabellenraster"/>
        <w:tblW w:w="0" w:type="auto"/>
        <w:tblInd w:w="360" w:type="dxa"/>
        <w:tblLook w:val="04A0" w:firstRow="1" w:lastRow="0" w:firstColumn="1" w:lastColumn="0" w:noHBand="0" w:noVBand="1"/>
      </w:tblPr>
      <w:tblGrid>
        <w:gridCol w:w="1336"/>
        <w:gridCol w:w="1418"/>
      </w:tblGrid>
      <w:tr w:rsidR="00537A7B" w:rsidRPr="005915DC" w14:paraId="6574A99B" w14:textId="77777777" w:rsidTr="00537A7B">
        <w:tc>
          <w:tcPr>
            <w:tcW w:w="1336" w:type="dxa"/>
            <w:shd w:val="clear" w:color="auto" w:fill="E7E6E6" w:themeFill="background2"/>
          </w:tcPr>
          <w:p w14:paraId="0EA20102" w14:textId="77777777" w:rsidR="00537A7B" w:rsidRPr="005915DC" w:rsidRDefault="00537A7B" w:rsidP="00537A7B">
            <w:pPr>
              <w:pStyle w:val="TextTabelle"/>
              <w:rPr>
                <w:rFonts w:asciiTheme="minorHAnsi" w:hAnsiTheme="minorHAnsi" w:cstheme="minorHAnsi"/>
                <w:b/>
              </w:rPr>
            </w:pPr>
            <w:r w:rsidRPr="005915DC">
              <w:rPr>
                <w:rFonts w:asciiTheme="minorHAnsi" w:hAnsiTheme="minorHAnsi" w:cstheme="minorHAnsi"/>
                <w:b/>
              </w:rPr>
              <w:t>Prozentsatz</w:t>
            </w:r>
          </w:p>
        </w:tc>
        <w:tc>
          <w:tcPr>
            <w:tcW w:w="1418" w:type="dxa"/>
            <w:shd w:val="clear" w:color="auto" w:fill="E7E6E6" w:themeFill="background2"/>
          </w:tcPr>
          <w:p w14:paraId="40FC690C" w14:textId="77777777" w:rsidR="00537A7B" w:rsidRPr="005915DC" w:rsidRDefault="00537A7B" w:rsidP="00537A7B">
            <w:pPr>
              <w:pStyle w:val="TextTabelle"/>
              <w:rPr>
                <w:rFonts w:asciiTheme="minorHAnsi" w:hAnsiTheme="minorHAnsi" w:cstheme="minorHAnsi"/>
                <w:b/>
              </w:rPr>
            </w:pPr>
            <w:r w:rsidRPr="005915DC">
              <w:rPr>
                <w:rFonts w:asciiTheme="minorHAnsi" w:hAnsiTheme="minorHAnsi" w:cstheme="minorHAnsi"/>
                <w:b/>
              </w:rPr>
              <w:t>Note</w:t>
            </w:r>
          </w:p>
        </w:tc>
      </w:tr>
      <w:tr w:rsidR="00537A7B" w:rsidRPr="005915DC" w14:paraId="64C476FE" w14:textId="77777777" w:rsidTr="00537A7B">
        <w:tc>
          <w:tcPr>
            <w:tcW w:w="1336" w:type="dxa"/>
          </w:tcPr>
          <w:p w14:paraId="255DC98F"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0 %</w:t>
            </w:r>
          </w:p>
        </w:tc>
        <w:tc>
          <w:tcPr>
            <w:tcW w:w="1418" w:type="dxa"/>
          </w:tcPr>
          <w:p w14:paraId="6462973D"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Ungenügend</w:t>
            </w:r>
          </w:p>
        </w:tc>
      </w:tr>
      <w:tr w:rsidR="00537A7B" w:rsidRPr="005915DC" w14:paraId="442B3455" w14:textId="77777777" w:rsidTr="00537A7B">
        <w:tc>
          <w:tcPr>
            <w:tcW w:w="1336" w:type="dxa"/>
          </w:tcPr>
          <w:p w14:paraId="11D5C391"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20 %</w:t>
            </w:r>
          </w:p>
        </w:tc>
        <w:tc>
          <w:tcPr>
            <w:tcW w:w="1418" w:type="dxa"/>
          </w:tcPr>
          <w:p w14:paraId="2D40C113"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Mangelhaft</w:t>
            </w:r>
          </w:p>
        </w:tc>
      </w:tr>
      <w:tr w:rsidR="00537A7B" w:rsidRPr="005915DC" w14:paraId="0E605294" w14:textId="77777777" w:rsidTr="00537A7B">
        <w:tc>
          <w:tcPr>
            <w:tcW w:w="1336" w:type="dxa"/>
          </w:tcPr>
          <w:p w14:paraId="3E570D46"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50 %</w:t>
            </w:r>
          </w:p>
        </w:tc>
        <w:tc>
          <w:tcPr>
            <w:tcW w:w="1418" w:type="dxa"/>
          </w:tcPr>
          <w:p w14:paraId="4B30B110"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Ausreichend</w:t>
            </w:r>
          </w:p>
        </w:tc>
      </w:tr>
      <w:tr w:rsidR="00537A7B" w:rsidRPr="005915DC" w14:paraId="3E122170" w14:textId="77777777" w:rsidTr="00537A7B">
        <w:tc>
          <w:tcPr>
            <w:tcW w:w="1336" w:type="dxa"/>
          </w:tcPr>
          <w:p w14:paraId="790CDA22"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62</w:t>
            </w:r>
            <w:r w:rsidR="002F0EF9">
              <w:rPr>
                <w:rFonts w:asciiTheme="minorHAnsi" w:hAnsiTheme="minorHAnsi" w:cstheme="minorHAnsi"/>
              </w:rPr>
              <w:t xml:space="preserve"> </w:t>
            </w:r>
            <w:r>
              <w:rPr>
                <w:rFonts w:asciiTheme="minorHAnsi" w:hAnsiTheme="minorHAnsi" w:cstheme="minorHAnsi"/>
              </w:rPr>
              <w:t>%</w:t>
            </w:r>
          </w:p>
        </w:tc>
        <w:tc>
          <w:tcPr>
            <w:tcW w:w="1418" w:type="dxa"/>
          </w:tcPr>
          <w:p w14:paraId="55C1EAD8"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 xml:space="preserve">Befriedigend </w:t>
            </w:r>
          </w:p>
        </w:tc>
      </w:tr>
      <w:tr w:rsidR="00537A7B" w:rsidRPr="005915DC" w14:paraId="526B4921" w14:textId="77777777" w:rsidTr="00537A7B">
        <w:tc>
          <w:tcPr>
            <w:tcW w:w="1336" w:type="dxa"/>
          </w:tcPr>
          <w:p w14:paraId="3AA8D960"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75 %</w:t>
            </w:r>
          </w:p>
        </w:tc>
        <w:tc>
          <w:tcPr>
            <w:tcW w:w="1418" w:type="dxa"/>
          </w:tcPr>
          <w:p w14:paraId="4E63F4B4"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Gut</w:t>
            </w:r>
          </w:p>
        </w:tc>
      </w:tr>
      <w:tr w:rsidR="00537A7B" w:rsidRPr="005915DC" w14:paraId="6206A7A6" w14:textId="77777777" w:rsidTr="00537A7B">
        <w:tc>
          <w:tcPr>
            <w:tcW w:w="1336" w:type="dxa"/>
          </w:tcPr>
          <w:p w14:paraId="249DC75B" w14:textId="77777777" w:rsidR="00537A7B" w:rsidRPr="005915DC" w:rsidRDefault="00537A7B" w:rsidP="00537A7B">
            <w:pPr>
              <w:pStyle w:val="TextTabelle"/>
              <w:rPr>
                <w:rFonts w:asciiTheme="minorHAnsi" w:hAnsiTheme="minorHAnsi" w:cstheme="minorHAnsi"/>
              </w:rPr>
            </w:pPr>
            <w:r>
              <w:rPr>
                <w:rFonts w:asciiTheme="minorHAnsi" w:hAnsiTheme="minorHAnsi" w:cstheme="minorHAnsi"/>
              </w:rPr>
              <w:t>ab 87</w:t>
            </w:r>
            <w:r w:rsidR="002F0EF9">
              <w:rPr>
                <w:rFonts w:asciiTheme="minorHAnsi" w:hAnsiTheme="minorHAnsi" w:cstheme="minorHAnsi"/>
              </w:rPr>
              <w:t xml:space="preserve"> </w:t>
            </w:r>
            <w:r>
              <w:rPr>
                <w:rFonts w:asciiTheme="minorHAnsi" w:hAnsiTheme="minorHAnsi" w:cstheme="minorHAnsi"/>
              </w:rPr>
              <w:t>%</w:t>
            </w:r>
          </w:p>
        </w:tc>
        <w:tc>
          <w:tcPr>
            <w:tcW w:w="1418" w:type="dxa"/>
          </w:tcPr>
          <w:p w14:paraId="3454F13A" w14:textId="77777777" w:rsidR="00537A7B" w:rsidRPr="005915DC" w:rsidRDefault="00537A7B" w:rsidP="00537A7B">
            <w:pPr>
              <w:pStyle w:val="TextTabelle"/>
              <w:rPr>
                <w:rFonts w:asciiTheme="minorHAnsi" w:hAnsiTheme="minorHAnsi" w:cstheme="minorHAnsi"/>
              </w:rPr>
            </w:pPr>
            <w:r w:rsidRPr="005915DC">
              <w:rPr>
                <w:rFonts w:asciiTheme="minorHAnsi" w:hAnsiTheme="minorHAnsi" w:cstheme="minorHAnsi"/>
              </w:rPr>
              <w:t>Sehr gut</w:t>
            </w:r>
          </w:p>
        </w:tc>
      </w:tr>
    </w:tbl>
    <w:p w14:paraId="2093CA67" w14:textId="77777777" w:rsidR="00537A7B" w:rsidRPr="00537A7B" w:rsidRDefault="00537A7B" w:rsidP="00537A7B">
      <w:pPr>
        <w:ind w:left="360"/>
        <w:rPr>
          <w:rFonts w:cstheme="minorHAnsi"/>
          <w:lang w:eastAsia="de-DE"/>
        </w:rPr>
      </w:pPr>
    </w:p>
    <w:p w14:paraId="61993B01" w14:textId="77777777" w:rsidR="00636E96" w:rsidRPr="005915DC" w:rsidRDefault="00636E96" w:rsidP="00E52BFC">
      <w:pPr>
        <w:pStyle w:val="Listenabsatz"/>
        <w:numPr>
          <w:ilvl w:val="0"/>
          <w:numId w:val="20"/>
        </w:numPr>
        <w:rPr>
          <w:rFonts w:cstheme="minorHAnsi"/>
          <w:lang w:eastAsia="de-DE"/>
        </w:rPr>
      </w:pPr>
      <w:r w:rsidRPr="005915DC">
        <w:rPr>
          <w:rFonts w:cstheme="minorHAnsi"/>
          <w:lang w:eastAsia="de-DE"/>
        </w:rPr>
        <w:t>In den Klassen 7-</w:t>
      </w:r>
      <w:r w:rsidR="004B7FE2" w:rsidRPr="005915DC">
        <w:rPr>
          <w:rFonts w:cstheme="minorHAnsi"/>
          <w:lang w:eastAsia="de-DE"/>
        </w:rPr>
        <w:t>10</w:t>
      </w:r>
      <w:r w:rsidRPr="005915DC">
        <w:rPr>
          <w:rFonts w:cstheme="minorHAnsi"/>
          <w:lang w:eastAsia="de-DE"/>
        </w:rPr>
        <w:t xml:space="preserve"> wird die Notenzuordnung gemäß unterer Tabelle verbindlich eingeführt.</w:t>
      </w:r>
    </w:p>
    <w:tbl>
      <w:tblPr>
        <w:tblStyle w:val="Tabellenraster"/>
        <w:tblW w:w="0" w:type="auto"/>
        <w:tblInd w:w="360" w:type="dxa"/>
        <w:tblLook w:val="04A0" w:firstRow="1" w:lastRow="0" w:firstColumn="1" w:lastColumn="0" w:noHBand="0" w:noVBand="1"/>
      </w:tblPr>
      <w:tblGrid>
        <w:gridCol w:w="1336"/>
        <w:gridCol w:w="1418"/>
      </w:tblGrid>
      <w:tr w:rsidR="00636E96" w:rsidRPr="005915DC" w14:paraId="46DB7CD3" w14:textId="77777777" w:rsidTr="004B7FE2">
        <w:tc>
          <w:tcPr>
            <w:tcW w:w="1336" w:type="dxa"/>
            <w:shd w:val="clear" w:color="auto" w:fill="E7E6E6" w:themeFill="background2"/>
          </w:tcPr>
          <w:p w14:paraId="26451CFB" w14:textId="77777777" w:rsidR="00636E96" w:rsidRPr="005915DC" w:rsidRDefault="00636E96" w:rsidP="00E52BFC">
            <w:pPr>
              <w:pStyle w:val="TextTabelle"/>
              <w:rPr>
                <w:rFonts w:asciiTheme="minorHAnsi" w:hAnsiTheme="minorHAnsi" w:cstheme="minorHAnsi"/>
                <w:b/>
              </w:rPr>
            </w:pPr>
            <w:r w:rsidRPr="005915DC">
              <w:rPr>
                <w:rFonts w:asciiTheme="minorHAnsi" w:hAnsiTheme="minorHAnsi" w:cstheme="minorHAnsi"/>
                <w:b/>
              </w:rPr>
              <w:t>Prozentsatz</w:t>
            </w:r>
          </w:p>
        </w:tc>
        <w:tc>
          <w:tcPr>
            <w:tcW w:w="1418" w:type="dxa"/>
            <w:shd w:val="clear" w:color="auto" w:fill="E7E6E6" w:themeFill="background2"/>
          </w:tcPr>
          <w:p w14:paraId="304D7512" w14:textId="77777777" w:rsidR="00636E96" w:rsidRPr="005915DC" w:rsidRDefault="00636E96" w:rsidP="00E52BFC">
            <w:pPr>
              <w:pStyle w:val="TextTabelle"/>
              <w:rPr>
                <w:rFonts w:asciiTheme="minorHAnsi" w:hAnsiTheme="minorHAnsi" w:cstheme="minorHAnsi"/>
                <w:b/>
              </w:rPr>
            </w:pPr>
            <w:r w:rsidRPr="005915DC">
              <w:rPr>
                <w:rFonts w:asciiTheme="minorHAnsi" w:hAnsiTheme="minorHAnsi" w:cstheme="minorHAnsi"/>
                <w:b/>
              </w:rPr>
              <w:t>Note</w:t>
            </w:r>
          </w:p>
        </w:tc>
      </w:tr>
      <w:tr w:rsidR="00636E96" w:rsidRPr="005915DC" w14:paraId="77D1C9DE" w14:textId="77777777" w:rsidTr="004B7FE2">
        <w:tc>
          <w:tcPr>
            <w:tcW w:w="1336" w:type="dxa"/>
          </w:tcPr>
          <w:p w14:paraId="44515467"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ab 0</w:t>
            </w:r>
            <w:r w:rsidR="002F0EF9">
              <w:rPr>
                <w:rFonts w:asciiTheme="minorHAnsi" w:hAnsiTheme="minorHAnsi" w:cstheme="minorHAnsi"/>
              </w:rPr>
              <w:t xml:space="preserve"> </w:t>
            </w:r>
            <w:r>
              <w:rPr>
                <w:rFonts w:asciiTheme="minorHAnsi" w:hAnsiTheme="minorHAnsi" w:cstheme="minorHAnsi"/>
              </w:rPr>
              <w:t>%</w:t>
            </w:r>
            <w:r w:rsidR="002F0EF9">
              <w:rPr>
                <w:rFonts w:asciiTheme="minorHAnsi" w:hAnsiTheme="minorHAnsi" w:cstheme="minorHAnsi"/>
              </w:rPr>
              <w:t xml:space="preserve"> </w:t>
            </w:r>
          </w:p>
        </w:tc>
        <w:tc>
          <w:tcPr>
            <w:tcW w:w="1418" w:type="dxa"/>
          </w:tcPr>
          <w:p w14:paraId="3EA565B9"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Ungenügend</w:t>
            </w:r>
          </w:p>
        </w:tc>
      </w:tr>
      <w:tr w:rsidR="00636E96" w:rsidRPr="005915DC" w14:paraId="26EE034F" w14:textId="77777777" w:rsidTr="004B7FE2">
        <w:tc>
          <w:tcPr>
            <w:tcW w:w="1336" w:type="dxa"/>
          </w:tcPr>
          <w:p w14:paraId="71DD3A9D"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 xml:space="preserve">ab </w:t>
            </w:r>
            <w:r w:rsidR="002F0EF9">
              <w:rPr>
                <w:rFonts w:asciiTheme="minorHAnsi" w:hAnsiTheme="minorHAnsi" w:cstheme="minorHAnsi"/>
              </w:rPr>
              <w:t>20 %</w:t>
            </w:r>
          </w:p>
        </w:tc>
        <w:tc>
          <w:tcPr>
            <w:tcW w:w="1418" w:type="dxa"/>
          </w:tcPr>
          <w:p w14:paraId="5F615115"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Mangelhaft</w:t>
            </w:r>
          </w:p>
        </w:tc>
      </w:tr>
      <w:tr w:rsidR="00636E96" w:rsidRPr="005915DC" w14:paraId="0178A018" w14:textId="77777777" w:rsidTr="004B7FE2">
        <w:tc>
          <w:tcPr>
            <w:tcW w:w="1336" w:type="dxa"/>
          </w:tcPr>
          <w:p w14:paraId="3C02C21E"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ab 45 %</w:t>
            </w:r>
          </w:p>
        </w:tc>
        <w:tc>
          <w:tcPr>
            <w:tcW w:w="1418" w:type="dxa"/>
          </w:tcPr>
          <w:p w14:paraId="6A5D0D65"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Ausreichend</w:t>
            </w:r>
          </w:p>
        </w:tc>
      </w:tr>
      <w:tr w:rsidR="00636E96" w:rsidRPr="005915DC" w14:paraId="4E0D258C" w14:textId="77777777" w:rsidTr="004B7FE2">
        <w:tc>
          <w:tcPr>
            <w:tcW w:w="1336" w:type="dxa"/>
          </w:tcPr>
          <w:p w14:paraId="6ACD6781"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 xml:space="preserve">ab </w:t>
            </w:r>
            <w:r w:rsidR="009D7170">
              <w:rPr>
                <w:rFonts w:asciiTheme="minorHAnsi" w:hAnsiTheme="minorHAnsi" w:cstheme="minorHAnsi"/>
              </w:rPr>
              <w:t>59</w:t>
            </w:r>
            <w:r>
              <w:rPr>
                <w:rFonts w:asciiTheme="minorHAnsi" w:hAnsiTheme="minorHAnsi" w:cstheme="minorHAnsi"/>
              </w:rPr>
              <w:t xml:space="preserve"> %</w:t>
            </w:r>
          </w:p>
        </w:tc>
        <w:tc>
          <w:tcPr>
            <w:tcW w:w="1418" w:type="dxa"/>
          </w:tcPr>
          <w:p w14:paraId="2F4B3C37"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 xml:space="preserve">Befriedigend </w:t>
            </w:r>
          </w:p>
        </w:tc>
      </w:tr>
      <w:tr w:rsidR="00636E96" w:rsidRPr="005915DC" w14:paraId="4694C7CF" w14:textId="77777777" w:rsidTr="004B7FE2">
        <w:tc>
          <w:tcPr>
            <w:tcW w:w="1336" w:type="dxa"/>
          </w:tcPr>
          <w:p w14:paraId="758F229A"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ab 7</w:t>
            </w:r>
            <w:r w:rsidR="009D7170">
              <w:rPr>
                <w:rFonts w:asciiTheme="minorHAnsi" w:hAnsiTheme="minorHAnsi" w:cstheme="minorHAnsi"/>
              </w:rPr>
              <w:t>3</w:t>
            </w:r>
            <w:r>
              <w:rPr>
                <w:rFonts w:asciiTheme="minorHAnsi" w:hAnsiTheme="minorHAnsi" w:cstheme="minorHAnsi"/>
              </w:rPr>
              <w:t xml:space="preserve"> %</w:t>
            </w:r>
          </w:p>
        </w:tc>
        <w:tc>
          <w:tcPr>
            <w:tcW w:w="1418" w:type="dxa"/>
          </w:tcPr>
          <w:p w14:paraId="01D10A21"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Gut</w:t>
            </w:r>
          </w:p>
        </w:tc>
      </w:tr>
      <w:tr w:rsidR="00636E96" w:rsidRPr="005915DC" w14:paraId="5A1EDBA2" w14:textId="77777777" w:rsidTr="004B7FE2">
        <w:tc>
          <w:tcPr>
            <w:tcW w:w="1336" w:type="dxa"/>
          </w:tcPr>
          <w:p w14:paraId="5B3F139B" w14:textId="77777777" w:rsidR="00636E96" w:rsidRPr="005915DC" w:rsidRDefault="00537A7B" w:rsidP="00E52BFC">
            <w:pPr>
              <w:pStyle w:val="TextTabelle"/>
              <w:rPr>
                <w:rFonts w:asciiTheme="minorHAnsi" w:hAnsiTheme="minorHAnsi" w:cstheme="minorHAnsi"/>
              </w:rPr>
            </w:pPr>
            <w:r>
              <w:rPr>
                <w:rFonts w:asciiTheme="minorHAnsi" w:hAnsiTheme="minorHAnsi" w:cstheme="minorHAnsi"/>
              </w:rPr>
              <w:t>ab 8</w:t>
            </w:r>
            <w:r w:rsidR="009D7170">
              <w:rPr>
                <w:rFonts w:asciiTheme="minorHAnsi" w:hAnsiTheme="minorHAnsi" w:cstheme="minorHAnsi"/>
              </w:rPr>
              <w:t>7</w:t>
            </w:r>
            <w:r>
              <w:rPr>
                <w:rFonts w:asciiTheme="minorHAnsi" w:hAnsiTheme="minorHAnsi" w:cstheme="minorHAnsi"/>
              </w:rPr>
              <w:t xml:space="preserve"> %</w:t>
            </w:r>
          </w:p>
        </w:tc>
        <w:tc>
          <w:tcPr>
            <w:tcW w:w="1418" w:type="dxa"/>
          </w:tcPr>
          <w:p w14:paraId="3BE5E684" w14:textId="77777777" w:rsidR="00636E96" w:rsidRPr="005915DC" w:rsidRDefault="00636E96" w:rsidP="00E52BFC">
            <w:pPr>
              <w:pStyle w:val="TextTabelle"/>
              <w:rPr>
                <w:rFonts w:asciiTheme="minorHAnsi" w:hAnsiTheme="minorHAnsi" w:cstheme="minorHAnsi"/>
              </w:rPr>
            </w:pPr>
            <w:r w:rsidRPr="005915DC">
              <w:rPr>
                <w:rFonts w:asciiTheme="minorHAnsi" w:hAnsiTheme="minorHAnsi" w:cstheme="minorHAnsi"/>
              </w:rPr>
              <w:t>Sehr gut</w:t>
            </w:r>
          </w:p>
        </w:tc>
      </w:tr>
    </w:tbl>
    <w:p w14:paraId="2503B197" w14:textId="77777777" w:rsidR="006E7F9A" w:rsidRPr="005915DC" w:rsidRDefault="006E7F9A" w:rsidP="006E7F9A">
      <w:pPr>
        <w:pStyle w:val="berschrift3"/>
        <w:rPr>
          <w:rFonts w:asciiTheme="minorHAnsi" w:eastAsia="Times New Roman" w:hAnsiTheme="minorHAnsi" w:cstheme="minorHAnsi"/>
          <w:lang w:eastAsia="de-DE"/>
        </w:rPr>
      </w:pPr>
    </w:p>
    <w:p w14:paraId="21F00270" w14:textId="77777777" w:rsidR="00636E96" w:rsidRPr="005915DC" w:rsidRDefault="00636E96" w:rsidP="006E7F9A">
      <w:pPr>
        <w:pStyle w:val="berschrift3"/>
        <w:rPr>
          <w:rFonts w:asciiTheme="minorHAnsi" w:eastAsia="Times New Roman" w:hAnsiTheme="minorHAnsi" w:cstheme="minorHAnsi"/>
          <w:lang w:eastAsia="de-DE"/>
        </w:rPr>
      </w:pPr>
      <w:bookmarkStart w:id="14" w:name="_Toc170156540"/>
      <w:r w:rsidRPr="005915DC">
        <w:rPr>
          <w:rFonts w:asciiTheme="minorHAnsi" w:eastAsia="Times New Roman" w:hAnsiTheme="minorHAnsi" w:cstheme="minorHAnsi"/>
          <w:lang w:eastAsia="de-DE"/>
        </w:rPr>
        <w:t>2.3.3 Beurteilungsbereich „Sonstige Mitarbeit“</w:t>
      </w:r>
      <w:bookmarkEnd w:id="14"/>
      <w:r w:rsidRPr="005915DC">
        <w:rPr>
          <w:rFonts w:asciiTheme="minorHAnsi" w:eastAsia="Times New Roman" w:hAnsiTheme="minorHAnsi" w:cstheme="minorHAnsi"/>
          <w:lang w:eastAsia="de-DE"/>
        </w:rPr>
        <w:t xml:space="preserve"> </w:t>
      </w:r>
    </w:p>
    <w:p w14:paraId="2A9D2864"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 xml:space="preserve">2.3.3.1 Unterteilung in mündliche und schriftliche Mitarbeit  </w:t>
      </w:r>
    </w:p>
    <w:p w14:paraId="38288749" w14:textId="77777777" w:rsidR="004B7FE2" w:rsidRPr="005915DC" w:rsidRDefault="004B7FE2" w:rsidP="004B7FE2">
      <w:pPr>
        <w:rPr>
          <w:rFonts w:cstheme="minorHAnsi"/>
          <w:lang w:eastAsia="de-DE"/>
        </w:rPr>
      </w:pPr>
    </w:p>
    <w:tbl>
      <w:tblPr>
        <w:tblStyle w:val="Tabellenraster"/>
        <w:tblW w:w="0" w:type="auto"/>
        <w:tblLook w:val="04A0" w:firstRow="1" w:lastRow="0" w:firstColumn="1" w:lastColumn="0" w:noHBand="0" w:noVBand="1"/>
      </w:tblPr>
      <w:tblGrid>
        <w:gridCol w:w="4531"/>
        <w:gridCol w:w="4531"/>
      </w:tblGrid>
      <w:tr w:rsidR="00636E96" w:rsidRPr="005915DC" w14:paraId="384C73BB" w14:textId="77777777" w:rsidTr="004B7FE2">
        <w:tc>
          <w:tcPr>
            <w:tcW w:w="4531" w:type="dxa"/>
          </w:tcPr>
          <w:p w14:paraId="38F8E996" w14:textId="77777777" w:rsidR="00636E96" w:rsidRPr="005915DC" w:rsidRDefault="00636E96" w:rsidP="00E52BFC">
            <w:pPr>
              <w:pStyle w:val="TextTabelle"/>
              <w:spacing w:line="276" w:lineRule="auto"/>
              <w:rPr>
                <w:rFonts w:asciiTheme="minorHAnsi" w:hAnsiTheme="minorHAnsi" w:cstheme="minorHAnsi"/>
                <w:b/>
              </w:rPr>
            </w:pPr>
            <w:r w:rsidRPr="005915DC">
              <w:rPr>
                <w:rFonts w:asciiTheme="minorHAnsi" w:hAnsiTheme="minorHAnsi" w:cstheme="minorHAnsi"/>
                <w:b/>
              </w:rPr>
              <w:t>Mündliche Beteiligung</w:t>
            </w:r>
          </w:p>
        </w:tc>
        <w:tc>
          <w:tcPr>
            <w:tcW w:w="4531" w:type="dxa"/>
          </w:tcPr>
          <w:p w14:paraId="6D86981A" w14:textId="77777777" w:rsidR="00636E96" w:rsidRPr="005915DC" w:rsidRDefault="00636E96" w:rsidP="00E52BFC">
            <w:pPr>
              <w:pStyle w:val="TextTabelle"/>
              <w:spacing w:line="276" w:lineRule="auto"/>
              <w:rPr>
                <w:rFonts w:asciiTheme="minorHAnsi" w:hAnsiTheme="minorHAnsi" w:cstheme="minorHAnsi"/>
                <w:b/>
              </w:rPr>
            </w:pPr>
            <w:r w:rsidRPr="005915DC">
              <w:rPr>
                <w:rFonts w:asciiTheme="minorHAnsi" w:hAnsiTheme="minorHAnsi" w:cstheme="minorHAnsi"/>
                <w:b/>
              </w:rPr>
              <w:t>Schriftliche Beteiligung</w:t>
            </w:r>
          </w:p>
        </w:tc>
      </w:tr>
      <w:tr w:rsidR="00636E96" w:rsidRPr="005915DC" w14:paraId="15DFAFAC" w14:textId="77777777" w:rsidTr="004B7FE2">
        <w:tc>
          <w:tcPr>
            <w:tcW w:w="4531" w:type="dxa"/>
          </w:tcPr>
          <w:p w14:paraId="11587F87"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tragen kommentierend Hausaufgabenlösungen vor bzw. stellen zu nicht gelungenen Hausaufgabenlösungen sinnvolle mathematische Fragen, die erkennen lassen, dass sie sich intensiv um die Lösung bemüht haben. </w:t>
            </w:r>
          </w:p>
          <w:p w14:paraId="639EA487"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beteiligen sich in Partner- und Gruppenarbeiten aktiv an der Arbeit ihres Teams.</w:t>
            </w:r>
          </w:p>
          <w:p w14:paraId="4B4E257C"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tragen die Ergebnisse von Stillarbeits-, Partnerarbeits- und Gruppenarbeitsphasen vor. </w:t>
            </w:r>
          </w:p>
          <w:p w14:paraId="161679EC"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beteiligen sich aktiv am Unterrichtsgespräch durch </w:t>
            </w:r>
          </w:p>
          <w:p w14:paraId="7057E619" w14:textId="77777777" w:rsidR="00636E96" w:rsidRPr="005915DC" w:rsidRDefault="00636E96" w:rsidP="00E52BFC">
            <w:pPr>
              <w:pStyle w:val="TextTabelle"/>
              <w:spacing w:line="276" w:lineRule="auto"/>
              <w:rPr>
                <w:rFonts w:asciiTheme="minorHAnsi" w:hAnsiTheme="minorHAnsi" w:cstheme="minorHAnsi"/>
              </w:rPr>
            </w:pPr>
            <w:r w:rsidRPr="005915DC">
              <w:rPr>
                <w:rFonts w:asciiTheme="minorHAnsi" w:hAnsiTheme="minorHAnsi" w:cstheme="minorHAnsi"/>
              </w:rPr>
              <w:t>weiterführende Beiträge</w:t>
            </w:r>
          </w:p>
          <w:p w14:paraId="685E7BB5" w14:textId="77777777" w:rsidR="00636E96" w:rsidRPr="005915DC" w:rsidRDefault="00636E96" w:rsidP="00E52BFC">
            <w:pPr>
              <w:pStyle w:val="TextTabelle"/>
              <w:spacing w:line="276" w:lineRule="auto"/>
              <w:rPr>
                <w:rFonts w:asciiTheme="minorHAnsi" w:hAnsiTheme="minorHAnsi" w:cstheme="minorHAnsi"/>
              </w:rPr>
            </w:pPr>
            <w:r w:rsidRPr="005915DC">
              <w:rPr>
                <w:rFonts w:asciiTheme="minorHAnsi" w:hAnsiTheme="minorHAnsi" w:cstheme="minorHAnsi"/>
              </w:rPr>
              <w:t xml:space="preserve">Fragen und Antworten, die erkennen lassen, dass sie dem Unterrichtsgespräch folgen </w:t>
            </w:r>
          </w:p>
          <w:p w14:paraId="267BCF86"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stellen bei „mündlichen Leistungsüberprüfungen“ Unterrichtsgespräche in wiederholenden Schülervorträgen angemessen dar und wenden sie an. </w:t>
            </w:r>
          </w:p>
        </w:tc>
        <w:tc>
          <w:tcPr>
            <w:tcW w:w="4531" w:type="dxa"/>
          </w:tcPr>
          <w:p w14:paraId="19363B93" w14:textId="77777777" w:rsidR="00636E96" w:rsidRPr="005915DC" w:rsidRDefault="00636E96" w:rsidP="00E52BFC">
            <w:pPr>
              <w:pStyle w:val="TextTabelle"/>
              <w:spacing w:line="276" w:lineRule="auto"/>
              <w:rPr>
                <w:rFonts w:asciiTheme="minorHAnsi" w:hAnsiTheme="minorHAnsi" w:cstheme="minorHAnsi"/>
              </w:rPr>
            </w:pP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führen ein ordentliches Heft bzw. eine ordentliche Mappe, in dem bzw. in der sie gegliedert und mit Datum versehen Stundeneinträge, Arbeitsblätter mit zugehörigen Lösungen und Hausaufgabenlösungen sammeln.</w:t>
            </w:r>
          </w:p>
          <w:p w14:paraId="33BC9D4C" w14:textId="77777777" w:rsidR="00636E96" w:rsidRPr="005915DC" w:rsidRDefault="00636E96" w:rsidP="00E52BFC">
            <w:pPr>
              <w:pStyle w:val="TextTabelle"/>
              <w:spacing w:line="276" w:lineRule="auto"/>
              <w:rPr>
                <w:rFonts w:asciiTheme="minorHAnsi" w:hAnsiTheme="minorHAnsi" w:cstheme="minorHAnsi"/>
              </w:rPr>
            </w:pPr>
            <w:r w:rsidRPr="005915DC">
              <w:rPr>
                <w:rFonts w:asciiTheme="minorHAnsi" w:hAnsiTheme="minorHAnsi" w:cstheme="minorHAnsi"/>
              </w:rPr>
              <w:t xml:space="preserve">Die </w:t>
            </w: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arbeiten in schriftliche Phasen aktiv an den gestellten Aufgaben (dies gilt auch für Partner- und Gruppenarbeitsphasen).</w:t>
            </w:r>
          </w:p>
          <w:p w14:paraId="32B65C7D" w14:textId="77777777" w:rsidR="00636E96" w:rsidRPr="005915DC" w:rsidRDefault="00636E96" w:rsidP="00E52BFC">
            <w:pPr>
              <w:pStyle w:val="TextTabelle"/>
              <w:spacing w:line="276" w:lineRule="auto"/>
              <w:rPr>
                <w:rFonts w:asciiTheme="minorHAnsi" w:hAnsiTheme="minorHAnsi" w:cstheme="minorHAnsi"/>
              </w:rPr>
            </w:pPr>
            <w:r w:rsidRPr="005915DC">
              <w:rPr>
                <w:rFonts w:asciiTheme="minorHAnsi" w:hAnsiTheme="minorHAnsi" w:cstheme="minorHAnsi"/>
              </w:rPr>
              <w:t xml:space="preserve">Die </w:t>
            </w:r>
            <w:proofErr w:type="spellStart"/>
            <w:r w:rsidRPr="005915DC">
              <w:rPr>
                <w:rFonts w:asciiTheme="minorHAnsi" w:hAnsiTheme="minorHAnsi" w:cstheme="minorHAnsi"/>
              </w:rPr>
              <w:t>SuS</w:t>
            </w:r>
            <w:proofErr w:type="spellEnd"/>
            <w:r w:rsidRPr="005915DC">
              <w:rPr>
                <w:rFonts w:asciiTheme="minorHAnsi" w:hAnsiTheme="minorHAnsi" w:cstheme="minorHAnsi"/>
              </w:rPr>
              <w:t xml:space="preserve"> stellen bei ggf. angesetzten kurzen schriftlichen Leistungsüberprüfungen Unterrichtsergebnisse angemessen dar und wenden sie an („Tests“, ca. 20-30 min, Stoff der letzten ca. 4-6 Stunden).</w:t>
            </w:r>
          </w:p>
        </w:tc>
      </w:tr>
    </w:tbl>
    <w:p w14:paraId="20BD9A1A" w14:textId="77777777" w:rsidR="004B7FE2" w:rsidRPr="005915DC" w:rsidRDefault="004B7FE2" w:rsidP="006E7F9A">
      <w:pPr>
        <w:pStyle w:val="berschrift4"/>
        <w:rPr>
          <w:rFonts w:asciiTheme="minorHAnsi" w:eastAsia="Times New Roman" w:hAnsiTheme="minorHAnsi" w:cstheme="minorHAnsi"/>
          <w:lang w:eastAsia="de-DE"/>
        </w:rPr>
      </w:pPr>
    </w:p>
    <w:p w14:paraId="0C136CF1" w14:textId="77777777" w:rsidR="009D7170" w:rsidRDefault="009D7170">
      <w:pPr>
        <w:spacing w:after="160" w:line="259" w:lineRule="auto"/>
        <w:rPr>
          <w:rFonts w:eastAsia="Times New Roman" w:cstheme="minorHAnsi"/>
          <w:i/>
          <w:iCs/>
          <w:color w:val="2F5496" w:themeColor="accent1" w:themeShade="BF"/>
          <w:lang w:eastAsia="de-DE"/>
        </w:rPr>
      </w:pPr>
      <w:r>
        <w:rPr>
          <w:rFonts w:eastAsia="Times New Roman" w:cstheme="minorHAnsi"/>
          <w:lang w:eastAsia="de-DE"/>
        </w:rPr>
        <w:br w:type="page"/>
      </w:r>
    </w:p>
    <w:p w14:paraId="22E0EBEA"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lastRenderedPageBreak/>
        <w:t xml:space="preserve">2.3.3.2 Beurteilungsraster </w:t>
      </w:r>
    </w:p>
    <w:p w14:paraId="0A392C6A" w14:textId="77777777" w:rsidR="004B7FE2" w:rsidRPr="005915DC" w:rsidRDefault="004B7FE2" w:rsidP="004B7FE2">
      <w:pPr>
        <w:rPr>
          <w:rFonts w:cstheme="minorHAnsi"/>
          <w:lang w:eastAsia="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1"/>
        <w:gridCol w:w="3581"/>
        <w:gridCol w:w="3582"/>
      </w:tblGrid>
      <w:tr w:rsidR="00636E96" w:rsidRPr="005915DC" w14:paraId="56E54D64" w14:textId="77777777" w:rsidTr="004B7F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95B390" w14:textId="77777777" w:rsidR="00636E96" w:rsidRPr="005915DC" w:rsidRDefault="00636E96" w:rsidP="00E52BFC">
            <w:pPr>
              <w:rPr>
                <w:rFonts w:cstheme="minorHAnsi"/>
                <w:b/>
                <w:lang w:eastAsia="de-DE"/>
              </w:rPr>
            </w:pPr>
            <w:r w:rsidRPr="005915DC">
              <w:rPr>
                <w:rFonts w:cstheme="minorHAnsi"/>
                <w:b/>
                <w:lang w:eastAsia="de-DE"/>
              </w:rPr>
              <w:t xml:space="preserve">Beurteilungsaspekt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EF498E" w14:textId="77777777" w:rsidR="00636E96" w:rsidRPr="005915DC" w:rsidRDefault="00636E96" w:rsidP="00E52BFC">
            <w:pPr>
              <w:rPr>
                <w:rFonts w:cstheme="minorHAnsi"/>
                <w:b/>
                <w:lang w:eastAsia="de-DE"/>
              </w:rPr>
            </w:pPr>
            <w:r w:rsidRPr="005915DC">
              <w:rPr>
                <w:rFonts w:cstheme="minorHAnsi"/>
                <w:b/>
                <w:bCs/>
                <w:lang w:eastAsia="de-DE"/>
              </w:rPr>
              <w:t>Anforderungen für eine</w:t>
            </w:r>
          </w:p>
        </w:tc>
      </w:tr>
      <w:tr w:rsidR="00636E96" w:rsidRPr="005915DC" w14:paraId="68549F64"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583F9" w14:textId="77777777" w:rsidR="00636E96" w:rsidRPr="005915DC" w:rsidRDefault="00636E96" w:rsidP="00E52BFC">
            <w:pPr>
              <w:rPr>
                <w:rFonts w:cstheme="minorHAnsi"/>
                <w:b/>
                <w:lang w:eastAsia="de-D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9522E" w14:textId="77777777" w:rsidR="00636E96" w:rsidRPr="005915DC" w:rsidRDefault="00636E96" w:rsidP="00E52BFC">
            <w:pPr>
              <w:rPr>
                <w:rFonts w:cstheme="minorHAnsi"/>
                <w:b/>
                <w:lang w:eastAsia="de-DE"/>
              </w:rPr>
            </w:pPr>
            <w:r w:rsidRPr="005915DC">
              <w:rPr>
                <w:rFonts w:cstheme="minorHAnsi"/>
                <w:b/>
                <w:bCs/>
                <w:lang w:eastAsia="de-DE"/>
              </w:rPr>
              <w:t>gute Leistung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BDB9E" w14:textId="77777777" w:rsidR="00636E96" w:rsidRPr="005915DC" w:rsidRDefault="00636E96" w:rsidP="00E52BFC">
            <w:pPr>
              <w:rPr>
                <w:rFonts w:cstheme="minorHAnsi"/>
                <w:b/>
                <w:lang w:eastAsia="de-DE"/>
              </w:rPr>
            </w:pPr>
            <w:r w:rsidRPr="005915DC">
              <w:rPr>
                <w:rFonts w:cstheme="minorHAnsi"/>
                <w:b/>
                <w:bCs/>
                <w:lang w:eastAsia="de-DE"/>
              </w:rPr>
              <w:t>ausreichende Leistung</w:t>
            </w:r>
          </w:p>
        </w:tc>
      </w:tr>
      <w:tr w:rsidR="00636E96" w:rsidRPr="005915DC" w14:paraId="68536A26" w14:textId="77777777" w:rsidTr="004B7F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F21D90" w14:textId="77777777" w:rsidR="00636E96" w:rsidRPr="005915DC" w:rsidRDefault="00636E96" w:rsidP="00E52BFC">
            <w:pPr>
              <w:rPr>
                <w:rFonts w:cstheme="minorHAnsi"/>
                <w:lang w:eastAsia="de-DE"/>
              </w:rPr>
            </w:pPr>
          </w:p>
        </w:tc>
        <w:tc>
          <w:tcPr>
            <w:tcW w:w="0" w:type="auto"/>
            <w:gridSpan w:val="2"/>
            <w:tcBorders>
              <w:top w:val="outset" w:sz="6" w:space="0" w:color="auto"/>
              <w:left w:val="outset" w:sz="6" w:space="0" w:color="auto"/>
              <w:bottom w:val="outset" w:sz="6" w:space="0" w:color="auto"/>
              <w:right w:val="outset" w:sz="6" w:space="0" w:color="auto"/>
            </w:tcBorders>
            <w:hideMark/>
          </w:tcPr>
          <w:p w14:paraId="1B92640D" w14:textId="77777777" w:rsidR="00636E96" w:rsidRPr="005915DC" w:rsidRDefault="00636E96" w:rsidP="00E52BFC">
            <w:pPr>
              <w:rPr>
                <w:rFonts w:cstheme="minorHAnsi"/>
                <w:lang w:eastAsia="de-DE"/>
              </w:rPr>
            </w:pPr>
            <w:r w:rsidRPr="005915DC">
              <w:rPr>
                <w:rFonts w:cstheme="minorHAnsi"/>
                <w:i/>
                <w:iCs/>
                <w:lang w:eastAsia="de-DE"/>
              </w:rPr>
              <w:t>Die Schülerin, der Schüler…</w:t>
            </w:r>
          </w:p>
        </w:tc>
      </w:tr>
      <w:tr w:rsidR="00636E96" w:rsidRPr="005915DC" w14:paraId="12E89CE1" w14:textId="77777777" w:rsidTr="004B7FE2">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14:paraId="48817B7A" w14:textId="77777777" w:rsidR="00636E96" w:rsidRPr="005915DC" w:rsidRDefault="00636E96" w:rsidP="00E52BFC">
            <w:pPr>
              <w:rPr>
                <w:rFonts w:cstheme="minorHAnsi"/>
                <w:lang w:eastAsia="de-DE"/>
              </w:rPr>
            </w:pPr>
            <w:r w:rsidRPr="005915DC">
              <w:rPr>
                <w:rFonts w:cstheme="minorHAnsi"/>
                <w:lang w:eastAsia="de-DE"/>
              </w:rPr>
              <w:t>Qualität der Unterrichtsbeiträge</w:t>
            </w:r>
          </w:p>
        </w:tc>
        <w:tc>
          <w:tcPr>
            <w:tcW w:w="1650" w:type="pct"/>
            <w:tcBorders>
              <w:top w:val="outset" w:sz="6" w:space="0" w:color="auto"/>
              <w:left w:val="outset" w:sz="6" w:space="0" w:color="auto"/>
              <w:bottom w:val="outset" w:sz="6" w:space="0" w:color="auto"/>
              <w:right w:val="outset" w:sz="6" w:space="0" w:color="auto"/>
            </w:tcBorders>
            <w:hideMark/>
          </w:tcPr>
          <w:p w14:paraId="001D9DAF" w14:textId="77777777" w:rsidR="00636E96" w:rsidRPr="005915DC" w:rsidRDefault="00636E96" w:rsidP="00E52BFC">
            <w:pPr>
              <w:rPr>
                <w:rFonts w:cstheme="minorHAnsi"/>
                <w:lang w:eastAsia="de-DE"/>
              </w:rPr>
            </w:pPr>
            <w:r w:rsidRPr="005915DC">
              <w:rPr>
                <w:rFonts w:cstheme="minorHAnsi"/>
                <w:lang w:eastAsia="de-DE"/>
              </w:rPr>
              <w:t>nennt richtige Lösungen und begründet sie nachvollziehbar im Zusammenhang der Aufgabenstellung.</w:t>
            </w:r>
          </w:p>
        </w:tc>
        <w:tc>
          <w:tcPr>
            <w:tcW w:w="1650" w:type="pct"/>
            <w:tcBorders>
              <w:top w:val="outset" w:sz="6" w:space="0" w:color="auto"/>
              <w:left w:val="outset" w:sz="6" w:space="0" w:color="auto"/>
              <w:bottom w:val="outset" w:sz="6" w:space="0" w:color="auto"/>
              <w:right w:val="outset" w:sz="6" w:space="0" w:color="auto"/>
            </w:tcBorders>
            <w:hideMark/>
          </w:tcPr>
          <w:p w14:paraId="6D013F69" w14:textId="77777777" w:rsidR="00636E96" w:rsidRPr="005915DC" w:rsidRDefault="00636E96" w:rsidP="00E52BFC">
            <w:pPr>
              <w:rPr>
                <w:rFonts w:cstheme="minorHAnsi"/>
                <w:lang w:eastAsia="de-DE"/>
              </w:rPr>
            </w:pPr>
            <w:r w:rsidRPr="005915DC">
              <w:rPr>
                <w:rFonts w:cstheme="minorHAnsi"/>
                <w:lang w:eastAsia="de-DE"/>
              </w:rPr>
              <w:t>nennt teilweise richtige Lösungen, in der Regel jedoch ohne nachvollziehbare Begründungen.</w:t>
            </w:r>
          </w:p>
        </w:tc>
      </w:tr>
      <w:tr w:rsidR="00636E96" w:rsidRPr="005915DC" w14:paraId="2374F8F2"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326F3"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3163E19D" w14:textId="77777777" w:rsidR="00636E96" w:rsidRPr="005915DC" w:rsidRDefault="00636E96" w:rsidP="00E52BFC">
            <w:pPr>
              <w:rPr>
                <w:rFonts w:cstheme="minorHAnsi"/>
                <w:lang w:eastAsia="de-DE"/>
              </w:rPr>
            </w:pPr>
            <w:r w:rsidRPr="005915DC">
              <w:rPr>
                <w:rFonts w:cstheme="minorHAnsi"/>
                <w:lang w:eastAsia="de-DE"/>
              </w:rPr>
              <w:t>geht selbstständig auf andere Lösungen ein, findet Argumente und Begründungen für ihre/seine eigenen Beiträge.</w:t>
            </w:r>
          </w:p>
        </w:tc>
        <w:tc>
          <w:tcPr>
            <w:tcW w:w="0" w:type="auto"/>
            <w:tcBorders>
              <w:top w:val="outset" w:sz="6" w:space="0" w:color="auto"/>
              <w:left w:val="outset" w:sz="6" w:space="0" w:color="auto"/>
              <w:bottom w:val="outset" w:sz="6" w:space="0" w:color="auto"/>
              <w:right w:val="outset" w:sz="6" w:space="0" w:color="auto"/>
            </w:tcBorders>
            <w:hideMark/>
          </w:tcPr>
          <w:p w14:paraId="59A06480" w14:textId="77777777" w:rsidR="00636E96" w:rsidRPr="005915DC" w:rsidRDefault="00636E96" w:rsidP="00E52BFC">
            <w:pPr>
              <w:rPr>
                <w:rFonts w:cstheme="minorHAnsi"/>
                <w:lang w:eastAsia="de-DE"/>
              </w:rPr>
            </w:pPr>
            <w:r w:rsidRPr="005915DC">
              <w:rPr>
                <w:rFonts w:cstheme="minorHAnsi"/>
                <w:lang w:eastAsia="de-DE"/>
              </w:rPr>
              <w:t>geht selten auf andere Lösungen ein, nennt Argumente, kann sie aber nicht begründen.</w:t>
            </w:r>
          </w:p>
        </w:tc>
      </w:tr>
      <w:tr w:rsidR="00636E96" w:rsidRPr="005915DC" w14:paraId="37FA3653"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3B841"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5E7BCEAB" w14:textId="77777777" w:rsidR="00636E96" w:rsidRPr="005915DC" w:rsidRDefault="00636E96" w:rsidP="00E52BFC">
            <w:pPr>
              <w:rPr>
                <w:rFonts w:cstheme="minorHAnsi"/>
                <w:lang w:eastAsia="de-DE"/>
              </w:rPr>
            </w:pPr>
            <w:proofErr w:type="gramStart"/>
            <w:r w:rsidRPr="005915DC">
              <w:rPr>
                <w:rFonts w:cstheme="minorHAnsi"/>
                <w:lang w:eastAsia="de-DE"/>
              </w:rPr>
              <w:t>kann</w:t>
            </w:r>
            <w:proofErr w:type="gramEnd"/>
            <w:r w:rsidRPr="005915DC">
              <w:rPr>
                <w:rFonts w:cstheme="minorHAnsi"/>
                <w:lang w:eastAsia="de-DE"/>
              </w:rPr>
              <w:t xml:space="preserve"> ihre/seine Ergebnisse auf unterschiedliche Art und mit unterschiedlichen Medien darstellen.</w:t>
            </w:r>
          </w:p>
        </w:tc>
        <w:tc>
          <w:tcPr>
            <w:tcW w:w="0" w:type="auto"/>
            <w:tcBorders>
              <w:top w:val="outset" w:sz="6" w:space="0" w:color="auto"/>
              <w:left w:val="outset" w:sz="6" w:space="0" w:color="auto"/>
              <w:bottom w:val="outset" w:sz="6" w:space="0" w:color="auto"/>
              <w:right w:val="outset" w:sz="6" w:space="0" w:color="auto"/>
            </w:tcBorders>
            <w:hideMark/>
          </w:tcPr>
          <w:p w14:paraId="444CD34E" w14:textId="77777777" w:rsidR="00636E96" w:rsidRPr="005915DC" w:rsidRDefault="00636E96" w:rsidP="00E52BFC">
            <w:pPr>
              <w:rPr>
                <w:rFonts w:cstheme="minorHAnsi"/>
                <w:lang w:eastAsia="de-DE"/>
              </w:rPr>
            </w:pPr>
            <w:proofErr w:type="gramStart"/>
            <w:r w:rsidRPr="005915DC">
              <w:rPr>
                <w:rFonts w:cstheme="minorHAnsi"/>
                <w:lang w:eastAsia="de-DE"/>
              </w:rPr>
              <w:t>kann</w:t>
            </w:r>
            <w:proofErr w:type="gramEnd"/>
            <w:r w:rsidRPr="005915DC">
              <w:rPr>
                <w:rFonts w:cstheme="minorHAnsi"/>
                <w:lang w:eastAsia="de-DE"/>
              </w:rPr>
              <w:t xml:space="preserve"> ihre/seine Ergebnisse nur auf eine Art darstellen.</w:t>
            </w:r>
          </w:p>
        </w:tc>
      </w:tr>
      <w:tr w:rsidR="00636E96" w:rsidRPr="005915DC" w14:paraId="3A371FF3" w14:textId="77777777" w:rsidTr="004B7F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2BD066" w14:textId="77777777" w:rsidR="00636E96" w:rsidRPr="005915DC" w:rsidRDefault="00636E96" w:rsidP="00E52BFC">
            <w:pPr>
              <w:rPr>
                <w:rFonts w:cstheme="minorHAnsi"/>
                <w:lang w:eastAsia="de-DE"/>
              </w:rPr>
            </w:pPr>
            <w:r w:rsidRPr="005915DC">
              <w:rPr>
                <w:rFonts w:cstheme="minorHAnsi"/>
                <w:lang w:eastAsia="de-DE"/>
              </w:rPr>
              <w:t>Kontinuität/Quantität</w:t>
            </w:r>
          </w:p>
        </w:tc>
        <w:tc>
          <w:tcPr>
            <w:tcW w:w="0" w:type="auto"/>
            <w:tcBorders>
              <w:top w:val="outset" w:sz="6" w:space="0" w:color="auto"/>
              <w:left w:val="outset" w:sz="6" w:space="0" w:color="auto"/>
              <w:bottom w:val="outset" w:sz="6" w:space="0" w:color="auto"/>
              <w:right w:val="outset" w:sz="6" w:space="0" w:color="auto"/>
            </w:tcBorders>
            <w:hideMark/>
          </w:tcPr>
          <w:p w14:paraId="6615A5DB" w14:textId="77777777" w:rsidR="00636E96" w:rsidRPr="005915DC" w:rsidRDefault="00636E96" w:rsidP="00E52BFC">
            <w:pPr>
              <w:rPr>
                <w:rFonts w:cstheme="minorHAnsi"/>
                <w:lang w:eastAsia="de-DE"/>
              </w:rPr>
            </w:pPr>
            <w:r w:rsidRPr="005915DC">
              <w:rPr>
                <w:rFonts w:cstheme="minorHAnsi"/>
                <w:lang w:eastAsia="de-DE"/>
              </w:rPr>
              <w:t>beteiligt sich regelmäßig am Unterrichtsgespräch.</w:t>
            </w:r>
          </w:p>
        </w:tc>
        <w:tc>
          <w:tcPr>
            <w:tcW w:w="0" w:type="auto"/>
            <w:tcBorders>
              <w:top w:val="outset" w:sz="6" w:space="0" w:color="auto"/>
              <w:left w:val="outset" w:sz="6" w:space="0" w:color="auto"/>
              <w:bottom w:val="outset" w:sz="6" w:space="0" w:color="auto"/>
              <w:right w:val="outset" w:sz="6" w:space="0" w:color="auto"/>
            </w:tcBorders>
            <w:hideMark/>
          </w:tcPr>
          <w:p w14:paraId="46F69D6A" w14:textId="77777777" w:rsidR="00636E96" w:rsidRPr="005915DC" w:rsidRDefault="00636E96" w:rsidP="00E52BFC">
            <w:pPr>
              <w:rPr>
                <w:rFonts w:cstheme="minorHAnsi"/>
                <w:lang w:eastAsia="de-DE"/>
              </w:rPr>
            </w:pPr>
            <w:r w:rsidRPr="005915DC">
              <w:rPr>
                <w:rFonts w:cstheme="minorHAnsi"/>
                <w:lang w:eastAsia="de-DE"/>
              </w:rPr>
              <w:t>nimmt eher selten am Unterrichtsgespräch teil.</w:t>
            </w:r>
          </w:p>
        </w:tc>
      </w:tr>
      <w:tr w:rsidR="00636E96" w:rsidRPr="005915DC" w14:paraId="2E010E0E" w14:textId="77777777" w:rsidTr="004B7F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1657FC2" w14:textId="77777777" w:rsidR="00636E96" w:rsidRPr="005915DC" w:rsidRDefault="00636E96" w:rsidP="00E52BFC">
            <w:pPr>
              <w:rPr>
                <w:rFonts w:cstheme="minorHAnsi"/>
                <w:lang w:eastAsia="de-DE"/>
              </w:rPr>
            </w:pPr>
            <w:r w:rsidRPr="005915DC">
              <w:rPr>
                <w:rFonts w:cstheme="minorHAnsi"/>
                <w:lang w:eastAsia="de-DE"/>
              </w:rPr>
              <w:t>Selbstständigkeit</w:t>
            </w:r>
          </w:p>
        </w:tc>
        <w:tc>
          <w:tcPr>
            <w:tcW w:w="0" w:type="auto"/>
            <w:tcBorders>
              <w:top w:val="outset" w:sz="6" w:space="0" w:color="auto"/>
              <w:left w:val="outset" w:sz="6" w:space="0" w:color="auto"/>
              <w:bottom w:val="outset" w:sz="6" w:space="0" w:color="auto"/>
              <w:right w:val="outset" w:sz="6" w:space="0" w:color="auto"/>
            </w:tcBorders>
            <w:hideMark/>
          </w:tcPr>
          <w:p w14:paraId="092577F1" w14:textId="77777777" w:rsidR="00636E96" w:rsidRPr="005915DC" w:rsidRDefault="00636E96" w:rsidP="00E52BFC">
            <w:pPr>
              <w:rPr>
                <w:rFonts w:cstheme="minorHAnsi"/>
                <w:lang w:eastAsia="de-DE"/>
              </w:rPr>
            </w:pPr>
            <w:r w:rsidRPr="005915DC">
              <w:rPr>
                <w:rFonts w:cstheme="minorHAnsi"/>
                <w:lang w:eastAsia="de-DE"/>
              </w:rPr>
              <w:t>bringt sich von sich aus in den Unterricht ein.</w:t>
            </w:r>
          </w:p>
        </w:tc>
        <w:tc>
          <w:tcPr>
            <w:tcW w:w="0" w:type="auto"/>
            <w:tcBorders>
              <w:top w:val="outset" w:sz="6" w:space="0" w:color="auto"/>
              <w:left w:val="outset" w:sz="6" w:space="0" w:color="auto"/>
              <w:bottom w:val="outset" w:sz="6" w:space="0" w:color="auto"/>
              <w:right w:val="outset" w:sz="6" w:space="0" w:color="auto"/>
            </w:tcBorders>
            <w:hideMark/>
          </w:tcPr>
          <w:p w14:paraId="02C2F7A6" w14:textId="77777777" w:rsidR="00636E96" w:rsidRPr="005915DC" w:rsidRDefault="00636E96" w:rsidP="00E52BFC">
            <w:pPr>
              <w:rPr>
                <w:rFonts w:cstheme="minorHAnsi"/>
                <w:lang w:eastAsia="de-DE"/>
              </w:rPr>
            </w:pPr>
            <w:r w:rsidRPr="005915DC">
              <w:rPr>
                <w:rFonts w:cstheme="minorHAnsi"/>
                <w:lang w:eastAsia="de-DE"/>
              </w:rPr>
              <w:t>beteiligt sich gelegentlich eigenständig am Unterricht.</w:t>
            </w:r>
          </w:p>
        </w:tc>
      </w:tr>
      <w:tr w:rsidR="00636E96" w:rsidRPr="005915DC" w14:paraId="2B84D32F"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125231"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774F166F" w14:textId="77777777" w:rsidR="00636E96" w:rsidRPr="005915DC" w:rsidRDefault="00636E96" w:rsidP="00E52BFC">
            <w:pPr>
              <w:rPr>
                <w:rFonts w:cstheme="minorHAnsi"/>
                <w:lang w:eastAsia="de-DE"/>
              </w:rPr>
            </w:pPr>
            <w:r w:rsidRPr="005915DC">
              <w:rPr>
                <w:rFonts w:cstheme="minorHAnsi"/>
                <w:lang w:eastAsia="de-DE"/>
              </w:rPr>
              <w:t>ist selbstständig ausdauernd bei der Sache und erledigt Aufgaben gründlich und zuverlässig.</w:t>
            </w:r>
          </w:p>
        </w:tc>
        <w:tc>
          <w:tcPr>
            <w:tcW w:w="0" w:type="auto"/>
            <w:tcBorders>
              <w:top w:val="outset" w:sz="6" w:space="0" w:color="auto"/>
              <w:left w:val="outset" w:sz="6" w:space="0" w:color="auto"/>
              <w:bottom w:val="outset" w:sz="6" w:space="0" w:color="auto"/>
              <w:right w:val="outset" w:sz="6" w:space="0" w:color="auto"/>
            </w:tcBorders>
            <w:hideMark/>
          </w:tcPr>
          <w:p w14:paraId="47B8972A" w14:textId="77777777" w:rsidR="00636E96" w:rsidRPr="005915DC" w:rsidRDefault="00636E96" w:rsidP="00E52BFC">
            <w:pPr>
              <w:rPr>
                <w:rFonts w:cstheme="minorHAnsi"/>
                <w:lang w:eastAsia="de-DE"/>
              </w:rPr>
            </w:pPr>
            <w:r w:rsidRPr="005915DC">
              <w:rPr>
                <w:rFonts w:cstheme="minorHAnsi"/>
                <w:lang w:eastAsia="de-DE"/>
              </w:rPr>
              <w:t>benötigt oft eine Aufforderung, um mit der Arbeit zu beginnen; arbeitet Rückstände nur teilweise auf.</w:t>
            </w:r>
          </w:p>
        </w:tc>
      </w:tr>
      <w:tr w:rsidR="00636E96" w:rsidRPr="005915DC" w14:paraId="38E0CE19"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25747A"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72D31B87" w14:textId="77777777" w:rsidR="00636E96" w:rsidRPr="005915DC" w:rsidRDefault="00636E96" w:rsidP="00E52BFC">
            <w:pPr>
              <w:rPr>
                <w:rFonts w:cstheme="minorHAnsi"/>
                <w:lang w:eastAsia="de-DE"/>
              </w:rPr>
            </w:pPr>
            <w:r w:rsidRPr="005915DC">
              <w:rPr>
                <w:rFonts w:cstheme="minorHAnsi"/>
                <w:lang w:eastAsia="de-DE"/>
              </w:rPr>
              <w:t>strukturiert und erarbeitet neue Lerninhalte weitgehend selbstständig, stellt selbstständig Nachfragen.</w:t>
            </w:r>
          </w:p>
        </w:tc>
        <w:tc>
          <w:tcPr>
            <w:tcW w:w="0" w:type="auto"/>
            <w:tcBorders>
              <w:top w:val="outset" w:sz="6" w:space="0" w:color="auto"/>
              <w:left w:val="outset" w:sz="6" w:space="0" w:color="auto"/>
              <w:bottom w:val="outset" w:sz="6" w:space="0" w:color="auto"/>
              <w:right w:val="outset" w:sz="6" w:space="0" w:color="auto"/>
            </w:tcBorders>
            <w:hideMark/>
          </w:tcPr>
          <w:p w14:paraId="4E5E86E3" w14:textId="77777777" w:rsidR="00636E96" w:rsidRPr="005915DC" w:rsidRDefault="00636E96" w:rsidP="00E52BFC">
            <w:pPr>
              <w:rPr>
                <w:rFonts w:cstheme="minorHAnsi"/>
                <w:lang w:eastAsia="de-DE"/>
              </w:rPr>
            </w:pPr>
            <w:r w:rsidRPr="005915DC">
              <w:rPr>
                <w:rFonts w:cstheme="minorHAnsi"/>
                <w:lang w:eastAsia="de-DE"/>
              </w:rPr>
              <w:t>erarbeitet neue Lerninhalte mit umfangreicher Hilfestellung, fragt diese aber nur selten nach.</w:t>
            </w:r>
          </w:p>
        </w:tc>
      </w:tr>
      <w:tr w:rsidR="00636E96" w:rsidRPr="005915DC" w14:paraId="76B30C42"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B8D95D"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25C94388" w14:textId="77777777" w:rsidR="00636E96" w:rsidRPr="005915DC" w:rsidRDefault="00636E96" w:rsidP="00E52BFC">
            <w:pPr>
              <w:rPr>
                <w:rFonts w:cstheme="minorHAnsi"/>
                <w:lang w:eastAsia="de-DE"/>
              </w:rPr>
            </w:pPr>
            <w:r w:rsidRPr="005915DC">
              <w:rPr>
                <w:rFonts w:cstheme="minorHAnsi"/>
                <w:lang w:eastAsia="de-DE"/>
              </w:rPr>
              <w:t>erarbeitet bereitgestellte Materialien selbstständig.</w:t>
            </w:r>
          </w:p>
        </w:tc>
        <w:tc>
          <w:tcPr>
            <w:tcW w:w="0" w:type="auto"/>
            <w:tcBorders>
              <w:top w:val="outset" w:sz="6" w:space="0" w:color="auto"/>
              <w:left w:val="outset" w:sz="6" w:space="0" w:color="auto"/>
              <w:bottom w:val="outset" w:sz="6" w:space="0" w:color="auto"/>
              <w:right w:val="outset" w:sz="6" w:space="0" w:color="auto"/>
            </w:tcBorders>
            <w:hideMark/>
          </w:tcPr>
          <w:p w14:paraId="01158862" w14:textId="77777777" w:rsidR="00636E96" w:rsidRPr="005915DC" w:rsidRDefault="00636E96" w:rsidP="00E52BFC">
            <w:pPr>
              <w:rPr>
                <w:rFonts w:cstheme="minorHAnsi"/>
                <w:lang w:eastAsia="de-DE"/>
              </w:rPr>
            </w:pPr>
            <w:r w:rsidRPr="005915DC">
              <w:rPr>
                <w:rFonts w:cstheme="minorHAnsi"/>
                <w:lang w:eastAsia="de-DE"/>
              </w:rPr>
              <w:t>erarbeitet bereitgestellte Materialien eher lückenhaft.</w:t>
            </w:r>
          </w:p>
        </w:tc>
      </w:tr>
      <w:tr w:rsidR="00636E96" w:rsidRPr="005915DC" w14:paraId="2B383C66"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BEFD2A"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4E978A43" w14:textId="77777777" w:rsidR="00636E96" w:rsidRPr="005915DC" w:rsidRDefault="00636E96" w:rsidP="00E52BFC">
            <w:pPr>
              <w:rPr>
                <w:rFonts w:cstheme="minorHAnsi"/>
                <w:lang w:eastAsia="de-DE"/>
              </w:rPr>
            </w:pPr>
            <w:r w:rsidRPr="005915DC">
              <w:rPr>
                <w:rFonts w:cstheme="minorHAnsi"/>
                <w:lang w:eastAsia="de-DE"/>
              </w:rPr>
              <w:t>trägt Hausaufgaben mit nachvollziehbaren Erläuterungen vor.</w:t>
            </w:r>
          </w:p>
        </w:tc>
        <w:tc>
          <w:tcPr>
            <w:tcW w:w="0" w:type="auto"/>
            <w:tcBorders>
              <w:top w:val="outset" w:sz="6" w:space="0" w:color="auto"/>
              <w:left w:val="outset" w:sz="6" w:space="0" w:color="auto"/>
              <w:bottom w:val="outset" w:sz="6" w:space="0" w:color="auto"/>
              <w:right w:val="outset" w:sz="6" w:space="0" w:color="auto"/>
            </w:tcBorders>
            <w:hideMark/>
          </w:tcPr>
          <w:p w14:paraId="26CAF25D" w14:textId="77777777" w:rsidR="00636E96" w:rsidRPr="005915DC" w:rsidRDefault="00636E96" w:rsidP="00E52BFC">
            <w:pPr>
              <w:rPr>
                <w:rFonts w:cstheme="minorHAnsi"/>
                <w:lang w:eastAsia="de-DE"/>
              </w:rPr>
            </w:pPr>
            <w:r w:rsidRPr="005915DC">
              <w:rPr>
                <w:rFonts w:cstheme="minorHAnsi"/>
                <w:lang w:eastAsia="de-DE"/>
              </w:rPr>
              <w:t>nennt die Ergebnisse, erläutert erst auf Nachfragen und oft unvollständig.</w:t>
            </w:r>
          </w:p>
        </w:tc>
      </w:tr>
      <w:tr w:rsidR="00636E96" w:rsidRPr="005915DC" w14:paraId="4B515478" w14:textId="77777777" w:rsidTr="004B7F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BAE954" w14:textId="77777777" w:rsidR="00636E96" w:rsidRPr="005915DC" w:rsidRDefault="00636E96" w:rsidP="00E52BFC">
            <w:pPr>
              <w:rPr>
                <w:rFonts w:cstheme="minorHAnsi"/>
                <w:lang w:eastAsia="de-DE"/>
              </w:rPr>
            </w:pPr>
            <w:r w:rsidRPr="005915DC">
              <w:rPr>
                <w:rFonts w:cstheme="minorHAnsi"/>
                <w:lang w:eastAsia="de-DE"/>
              </w:rPr>
              <w:t>Kooperation</w:t>
            </w:r>
          </w:p>
        </w:tc>
        <w:tc>
          <w:tcPr>
            <w:tcW w:w="0" w:type="auto"/>
            <w:tcBorders>
              <w:top w:val="outset" w:sz="6" w:space="0" w:color="auto"/>
              <w:left w:val="outset" w:sz="6" w:space="0" w:color="auto"/>
              <w:bottom w:val="outset" w:sz="6" w:space="0" w:color="auto"/>
              <w:right w:val="outset" w:sz="6" w:space="0" w:color="auto"/>
            </w:tcBorders>
            <w:hideMark/>
          </w:tcPr>
          <w:p w14:paraId="5A6B47E5" w14:textId="77777777" w:rsidR="00636E96" w:rsidRPr="005915DC" w:rsidRDefault="00636E96" w:rsidP="00E52BFC">
            <w:pPr>
              <w:rPr>
                <w:rFonts w:cstheme="minorHAnsi"/>
                <w:lang w:eastAsia="de-DE"/>
              </w:rPr>
            </w:pPr>
            <w:r w:rsidRPr="005915DC">
              <w:rPr>
                <w:rFonts w:cstheme="minorHAnsi"/>
                <w:lang w:eastAsia="de-DE"/>
              </w:rPr>
              <w:t>bringt sich ergebnisorientiert in die Gruppen-/Partnerarbeit ein.</w:t>
            </w:r>
          </w:p>
        </w:tc>
        <w:tc>
          <w:tcPr>
            <w:tcW w:w="0" w:type="auto"/>
            <w:tcBorders>
              <w:top w:val="outset" w:sz="6" w:space="0" w:color="auto"/>
              <w:left w:val="outset" w:sz="6" w:space="0" w:color="auto"/>
              <w:bottom w:val="outset" w:sz="6" w:space="0" w:color="auto"/>
              <w:right w:val="outset" w:sz="6" w:space="0" w:color="auto"/>
            </w:tcBorders>
            <w:hideMark/>
          </w:tcPr>
          <w:p w14:paraId="06E6F1A5" w14:textId="77777777" w:rsidR="00636E96" w:rsidRPr="005915DC" w:rsidRDefault="00636E96" w:rsidP="00E52BFC">
            <w:pPr>
              <w:rPr>
                <w:rFonts w:cstheme="minorHAnsi"/>
                <w:lang w:eastAsia="de-DE"/>
              </w:rPr>
            </w:pPr>
            <w:r w:rsidRPr="005915DC">
              <w:rPr>
                <w:rFonts w:cstheme="minorHAnsi"/>
                <w:lang w:eastAsia="de-DE"/>
              </w:rPr>
              <w:t>bringt sich nur wenig in die Gruppen-/Partnerarbeit ein.</w:t>
            </w:r>
          </w:p>
        </w:tc>
      </w:tr>
      <w:tr w:rsidR="00636E96" w:rsidRPr="005915DC" w14:paraId="38961C2E"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A76422"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45996C64" w14:textId="77777777" w:rsidR="00636E96" w:rsidRPr="005915DC" w:rsidRDefault="00636E96" w:rsidP="00E52BFC">
            <w:pPr>
              <w:rPr>
                <w:rFonts w:cstheme="minorHAnsi"/>
                <w:lang w:eastAsia="de-DE"/>
              </w:rPr>
            </w:pPr>
            <w:r w:rsidRPr="005915DC">
              <w:rPr>
                <w:rFonts w:cstheme="minorHAnsi"/>
                <w:lang w:eastAsia="de-DE"/>
              </w:rPr>
              <w:t>arbeitet kooperativ und respektiert die Beiträge Anderer.</w:t>
            </w:r>
          </w:p>
        </w:tc>
        <w:tc>
          <w:tcPr>
            <w:tcW w:w="0" w:type="auto"/>
            <w:tcBorders>
              <w:top w:val="outset" w:sz="6" w:space="0" w:color="auto"/>
              <w:left w:val="outset" w:sz="6" w:space="0" w:color="auto"/>
              <w:bottom w:val="outset" w:sz="6" w:space="0" w:color="auto"/>
              <w:right w:val="outset" w:sz="6" w:space="0" w:color="auto"/>
            </w:tcBorders>
            <w:hideMark/>
          </w:tcPr>
          <w:p w14:paraId="77475883" w14:textId="77777777" w:rsidR="00636E96" w:rsidRPr="005915DC" w:rsidRDefault="00636E96" w:rsidP="00E52BFC">
            <w:pPr>
              <w:rPr>
                <w:rFonts w:cstheme="minorHAnsi"/>
                <w:lang w:eastAsia="de-DE"/>
              </w:rPr>
            </w:pPr>
            <w:r w:rsidRPr="005915DC">
              <w:rPr>
                <w:rFonts w:cstheme="minorHAnsi"/>
                <w:lang w:eastAsia="de-DE"/>
              </w:rPr>
              <w:t>unterstützt die Gruppenarbeit nur wenig, stört aber nicht.</w:t>
            </w:r>
          </w:p>
        </w:tc>
      </w:tr>
      <w:tr w:rsidR="00636E96" w:rsidRPr="005915DC" w14:paraId="4FF1961A" w14:textId="77777777" w:rsidTr="004B7F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E12219" w14:textId="77777777" w:rsidR="00636E96" w:rsidRPr="005915DC" w:rsidRDefault="00636E96" w:rsidP="00E52BFC">
            <w:pPr>
              <w:rPr>
                <w:rFonts w:cstheme="minorHAnsi"/>
                <w:lang w:eastAsia="de-DE"/>
              </w:rPr>
            </w:pPr>
            <w:r w:rsidRPr="005915DC">
              <w:rPr>
                <w:rFonts w:cstheme="minorHAnsi"/>
                <w:lang w:eastAsia="de-DE"/>
              </w:rPr>
              <w:t>Gebrauch der Fachsprache</w:t>
            </w:r>
          </w:p>
        </w:tc>
        <w:tc>
          <w:tcPr>
            <w:tcW w:w="0" w:type="auto"/>
            <w:tcBorders>
              <w:top w:val="outset" w:sz="6" w:space="0" w:color="auto"/>
              <w:left w:val="outset" w:sz="6" w:space="0" w:color="auto"/>
              <w:bottom w:val="outset" w:sz="6" w:space="0" w:color="auto"/>
              <w:right w:val="outset" w:sz="6" w:space="0" w:color="auto"/>
            </w:tcBorders>
            <w:hideMark/>
          </w:tcPr>
          <w:p w14:paraId="4A06DB84" w14:textId="77777777" w:rsidR="00636E96" w:rsidRPr="005915DC" w:rsidRDefault="00636E96" w:rsidP="00E52BFC">
            <w:pPr>
              <w:rPr>
                <w:rFonts w:cstheme="minorHAnsi"/>
                <w:lang w:eastAsia="de-DE"/>
              </w:rPr>
            </w:pPr>
            <w:r w:rsidRPr="005915DC">
              <w:rPr>
                <w:rFonts w:cstheme="minorHAnsi"/>
                <w:lang w:eastAsia="de-DE"/>
              </w:rPr>
              <w:t>wendet Fachbegriffe sachangemessen an und kann ihre Bedeutung erklären.</w:t>
            </w:r>
          </w:p>
        </w:tc>
        <w:tc>
          <w:tcPr>
            <w:tcW w:w="0" w:type="auto"/>
            <w:tcBorders>
              <w:top w:val="outset" w:sz="6" w:space="0" w:color="auto"/>
              <w:left w:val="outset" w:sz="6" w:space="0" w:color="auto"/>
              <w:bottom w:val="outset" w:sz="6" w:space="0" w:color="auto"/>
              <w:right w:val="outset" w:sz="6" w:space="0" w:color="auto"/>
            </w:tcBorders>
            <w:hideMark/>
          </w:tcPr>
          <w:p w14:paraId="23DBB914" w14:textId="77777777" w:rsidR="00636E96" w:rsidRPr="005915DC" w:rsidRDefault="00636E96" w:rsidP="00E52BFC">
            <w:pPr>
              <w:rPr>
                <w:rFonts w:cstheme="minorHAnsi"/>
                <w:lang w:eastAsia="de-DE"/>
              </w:rPr>
            </w:pPr>
            <w:r w:rsidRPr="005915DC">
              <w:rPr>
                <w:rFonts w:cstheme="minorHAnsi"/>
                <w:lang w:eastAsia="de-DE"/>
              </w:rPr>
              <w:t>versteht Fachbegriffe nicht immer, kann sie teilweise nicht sachangemessen anwenden.</w:t>
            </w:r>
          </w:p>
        </w:tc>
      </w:tr>
      <w:tr w:rsidR="00636E96" w:rsidRPr="005915DC" w14:paraId="0A1334B8" w14:textId="77777777" w:rsidTr="004B7F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E4A2EE" w14:textId="77777777" w:rsidR="00636E96" w:rsidRPr="005915DC" w:rsidRDefault="00636E96" w:rsidP="00E52BFC">
            <w:pPr>
              <w:rPr>
                <w:rFonts w:cstheme="minorHAnsi"/>
                <w:lang w:eastAsia="de-DE"/>
              </w:rPr>
            </w:pPr>
            <w:r w:rsidRPr="005915DC">
              <w:rPr>
                <w:rFonts w:cstheme="minorHAnsi"/>
                <w:lang w:eastAsia="de-DE"/>
              </w:rPr>
              <w:lastRenderedPageBreak/>
              <w:t>Werkzeuggebrauch</w:t>
            </w:r>
          </w:p>
        </w:tc>
        <w:tc>
          <w:tcPr>
            <w:tcW w:w="0" w:type="auto"/>
            <w:tcBorders>
              <w:top w:val="outset" w:sz="6" w:space="0" w:color="auto"/>
              <w:left w:val="outset" w:sz="6" w:space="0" w:color="auto"/>
              <w:bottom w:val="outset" w:sz="6" w:space="0" w:color="auto"/>
              <w:right w:val="outset" w:sz="6" w:space="0" w:color="auto"/>
            </w:tcBorders>
            <w:hideMark/>
          </w:tcPr>
          <w:p w14:paraId="2336272E" w14:textId="77777777" w:rsidR="00636E96" w:rsidRPr="005915DC" w:rsidRDefault="00636E96" w:rsidP="00E52BFC">
            <w:pPr>
              <w:rPr>
                <w:rFonts w:cstheme="minorHAnsi"/>
                <w:lang w:eastAsia="de-DE"/>
              </w:rPr>
            </w:pPr>
            <w:r w:rsidRPr="005915DC">
              <w:rPr>
                <w:rFonts w:cstheme="minorHAnsi"/>
                <w:lang w:eastAsia="de-DE"/>
              </w:rPr>
              <w:t>setzt Werkzeuge im Unterricht sicher bei der Bearbeitung von Aufgaben und zur Visualisierung von Ergebnissen ein.</w:t>
            </w:r>
          </w:p>
        </w:tc>
        <w:tc>
          <w:tcPr>
            <w:tcW w:w="0" w:type="auto"/>
            <w:tcBorders>
              <w:top w:val="outset" w:sz="6" w:space="0" w:color="auto"/>
              <w:left w:val="outset" w:sz="6" w:space="0" w:color="auto"/>
              <w:bottom w:val="outset" w:sz="6" w:space="0" w:color="auto"/>
              <w:right w:val="outset" w:sz="6" w:space="0" w:color="auto"/>
            </w:tcBorders>
            <w:hideMark/>
          </w:tcPr>
          <w:p w14:paraId="7ABB380C" w14:textId="77777777" w:rsidR="00636E96" w:rsidRPr="005915DC" w:rsidRDefault="00636E96" w:rsidP="00E52BFC">
            <w:pPr>
              <w:rPr>
                <w:rFonts w:cstheme="minorHAnsi"/>
                <w:lang w:eastAsia="de-DE"/>
              </w:rPr>
            </w:pPr>
            <w:r w:rsidRPr="005915DC">
              <w:rPr>
                <w:rFonts w:cstheme="minorHAnsi"/>
                <w:lang w:eastAsia="de-DE"/>
              </w:rPr>
              <w:t>benötigt häufig Hilfe beim Einsatz von Werkzeugen zur Bearbeitung von Aufgaben.</w:t>
            </w:r>
          </w:p>
        </w:tc>
      </w:tr>
      <w:tr w:rsidR="00636E96" w:rsidRPr="005915DC" w14:paraId="04A55C75" w14:textId="77777777" w:rsidTr="004B7F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141B500" w14:textId="77777777" w:rsidR="00636E96" w:rsidRPr="005915DC" w:rsidRDefault="00636E96" w:rsidP="00E52BFC">
            <w:pPr>
              <w:rPr>
                <w:rFonts w:cstheme="minorHAnsi"/>
                <w:lang w:eastAsia="de-DE"/>
              </w:rPr>
            </w:pPr>
            <w:r w:rsidRPr="005915DC">
              <w:rPr>
                <w:rFonts w:cstheme="minorHAnsi"/>
                <w:lang w:eastAsia="de-DE"/>
              </w:rPr>
              <w:t>Präsentation/Referat</w:t>
            </w:r>
          </w:p>
        </w:tc>
        <w:tc>
          <w:tcPr>
            <w:tcW w:w="0" w:type="auto"/>
            <w:tcBorders>
              <w:top w:val="outset" w:sz="6" w:space="0" w:color="auto"/>
              <w:left w:val="outset" w:sz="6" w:space="0" w:color="auto"/>
              <w:bottom w:val="outset" w:sz="6" w:space="0" w:color="auto"/>
              <w:right w:val="outset" w:sz="6" w:space="0" w:color="auto"/>
            </w:tcBorders>
            <w:hideMark/>
          </w:tcPr>
          <w:p w14:paraId="0FF1AD3F" w14:textId="77777777" w:rsidR="00636E96" w:rsidRPr="005915DC" w:rsidRDefault="00636E96" w:rsidP="00E52BFC">
            <w:pPr>
              <w:rPr>
                <w:rFonts w:cstheme="minorHAnsi"/>
                <w:lang w:eastAsia="de-DE"/>
              </w:rPr>
            </w:pPr>
            <w:r w:rsidRPr="005915DC">
              <w:rPr>
                <w:rFonts w:cstheme="minorHAnsi"/>
                <w:lang w:eastAsia="de-DE"/>
              </w:rPr>
              <w:t>präsentiert vollständig, strukturiert und gut nachvollziehbar.</w:t>
            </w:r>
          </w:p>
        </w:tc>
        <w:tc>
          <w:tcPr>
            <w:tcW w:w="0" w:type="auto"/>
            <w:tcBorders>
              <w:top w:val="outset" w:sz="6" w:space="0" w:color="auto"/>
              <w:left w:val="outset" w:sz="6" w:space="0" w:color="auto"/>
              <w:bottom w:val="outset" w:sz="6" w:space="0" w:color="auto"/>
              <w:right w:val="outset" w:sz="6" w:space="0" w:color="auto"/>
            </w:tcBorders>
            <w:hideMark/>
          </w:tcPr>
          <w:p w14:paraId="67576331" w14:textId="77777777" w:rsidR="00636E96" w:rsidRPr="005915DC" w:rsidRDefault="00636E96" w:rsidP="00E52BFC">
            <w:pPr>
              <w:rPr>
                <w:rFonts w:cstheme="minorHAnsi"/>
                <w:lang w:eastAsia="de-DE"/>
              </w:rPr>
            </w:pPr>
            <w:r w:rsidRPr="005915DC">
              <w:rPr>
                <w:rFonts w:cstheme="minorHAnsi"/>
                <w:lang w:eastAsia="de-DE"/>
              </w:rPr>
              <w:t>präsentiert an mehreren Stellen eher oberflächlich, die Präsentation weist kleinere Verständnislücken auf.</w:t>
            </w:r>
          </w:p>
        </w:tc>
      </w:tr>
      <w:tr w:rsidR="00636E96" w:rsidRPr="005915DC" w14:paraId="724B4874" w14:textId="77777777" w:rsidTr="004B7F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206A88" w14:textId="77777777" w:rsidR="00636E96" w:rsidRPr="005915DC" w:rsidRDefault="00636E96" w:rsidP="00E52BFC">
            <w:pPr>
              <w:rPr>
                <w:rFonts w:cstheme="minorHAnsi"/>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294A1F1F" w14:textId="77777777" w:rsidR="00636E96" w:rsidRPr="005915DC" w:rsidRDefault="00636E96" w:rsidP="00E52BFC">
            <w:pPr>
              <w:rPr>
                <w:rFonts w:cstheme="minorHAnsi"/>
                <w:lang w:eastAsia="de-DE"/>
              </w:rPr>
            </w:pPr>
            <w:r w:rsidRPr="005915DC">
              <w:rPr>
                <w:rFonts w:cstheme="minorHAnsi"/>
                <w:lang w:eastAsia="de-DE"/>
              </w:rPr>
              <w:t>trifft inhaltlich voll das gewählte Thema, formuliert altersangemessen sprachlich korrekt und hat einen klaren Aufbau gewählt.</w:t>
            </w:r>
          </w:p>
        </w:tc>
        <w:tc>
          <w:tcPr>
            <w:tcW w:w="0" w:type="auto"/>
            <w:tcBorders>
              <w:top w:val="outset" w:sz="6" w:space="0" w:color="auto"/>
              <w:left w:val="outset" w:sz="6" w:space="0" w:color="auto"/>
              <w:bottom w:val="outset" w:sz="6" w:space="0" w:color="auto"/>
              <w:right w:val="outset" w:sz="6" w:space="0" w:color="auto"/>
            </w:tcBorders>
            <w:hideMark/>
          </w:tcPr>
          <w:p w14:paraId="1E75D885" w14:textId="77777777" w:rsidR="00636E96" w:rsidRPr="005915DC" w:rsidRDefault="00636E96" w:rsidP="00E52BFC">
            <w:pPr>
              <w:rPr>
                <w:rFonts w:cstheme="minorHAnsi"/>
                <w:lang w:eastAsia="de-DE"/>
              </w:rPr>
            </w:pPr>
            <w:r w:rsidRPr="005915DC">
              <w:rPr>
                <w:rFonts w:cstheme="minorHAnsi"/>
                <w:lang w:eastAsia="de-DE"/>
              </w:rPr>
              <w:t>weicht häufiger vom gewählten Thema ab oder hat das Thema nur unvollständig bearbeitet, formuliert nur ansatzweise altersangemessen und z. T. sprachlich inkorrekt, hat keine klare Struktur für das Referat verwendet.</w:t>
            </w:r>
          </w:p>
        </w:tc>
      </w:tr>
      <w:tr w:rsidR="00636E96" w:rsidRPr="005915DC" w14:paraId="32C45D33" w14:textId="77777777" w:rsidTr="004B7F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D18EC1" w14:textId="77777777" w:rsidR="00636E96" w:rsidRPr="005915DC" w:rsidRDefault="00636E96" w:rsidP="00E52BFC">
            <w:pPr>
              <w:rPr>
                <w:rFonts w:cstheme="minorHAnsi"/>
                <w:lang w:eastAsia="de-DE"/>
              </w:rPr>
            </w:pPr>
            <w:r w:rsidRPr="005915DC">
              <w:rPr>
                <w:rFonts w:cstheme="minorHAnsi"/>
                <w:lang w:eastAsia="de-DE"/>
              </w:rPr>
              <w:t>schriftliche Übungen</w:t>
            </w:r>
          </w:p>
        </w:tc>
        <w:tc>
          <w:tcPr>
            <w:tcW w:w="0" w:type="auto"/>
            <w:tcBorders>
              <w:top w:val="outset" w:sz="6" w:space="0" w:color="auto"/>
              <w:left w:val="outset" w:sz="6" w:space="0" w:color="auto"/>
              <w:bottom w:val="outset" w:sz="6" w:space="0" w:color="auto"/>
              <w:right w:val="outset" w:sz="6" w:space="0" w:color="auto"/>
            </w:tcBorders>
            <w:hideMark/>
          </w:tcPr>
          <w:p w14:paraId="5892B505" w14:textId="77777777" w:rsidR="00636E96" w:rsidRPr="005915DC" w:rsidRDefault="00636E96" w:rsidP="00E52BFC">
            <w:pPr>
              <w:rPr>
                <w:rFonts w:cstheme="minorHAnsi"/>
                <w:lang w:eastAsia="de-DE"/>
              </w:rPr>
            </w:pPr>
            <w:r w:rsidRPr="005915DC">
              <w:rPr>
                <w:rFonts w:cstheme="minorHAnsi"/>
                <w:lang w:eastAsia="de-DE"/>
              </w:rPr>
              <w:t>ca. 75 % der erreichbaren Punkte</w:t>
            </w:r>
          </w:p>
        </w:tc>
        <w:tc>
          <w:tcPr>
            <w:tcW w:w="0" w:type="auto"/>
            <w:tcBorders>
              <w:top w:val="outset" w:sz="6" w:space="0" w:color="auto"/>
              <w:left w:val="outset" w:sz="6" w:space="0" w:color="auto"/>
              <w:bottom w:val="outset" w:sz="6" w:space="0" w:color="auto"/>
              <w:right w:val="outset" w:sz="6" w:space="0" w:color="auto"/>
            </w:tcBorders>
            <w:hideMark/>
          </w:tcPr>
          <w:p w14:paraId="4F040E59" w14:textId="77777777" w:rsidR="00636E96" w:rsidRPr="005915DC" w:rsidRDefault="00636E96" w:rsidP="00E52BFC">
            <w:pPr>
              <w:rPr>
                <w:rFonts w:cstheme="minorHAnsi"/>
                <w:lang w:eastAsia="de-DE"/>
              </w:rPr>
            </w:pPr>
            <w:r w:rsidRPr="005915DC">
              <w:rPr>
                <w:rFonts w:cstheme="minorHAnsi"/>
                <w:lang w:eastAsia="de-DE"/>
              </w:rPr>
              <w:t>ca. 50 % der erreichbaren Punkte</w:t>
            </w:r>
          </w:p>
        </w:tc>
      </w:tr>
    </w:tbl>
    <w:p w14:paraId="67B7A70C" w14:textId="77777777" w:rsidR="004B7FE2" w:rsidRPr="005915DC" w:rsidRDefault="004B7FE2" w:rsidP="004B7FE2">
      <w:pPr>
        <w:rPr>
          <w:rFonts w:cstheme="minorHAnsi"/>
          <w:lang w:eastAsia="de-DE"/>
        </w:rPr>
      </w:pPr>
    </w:p>
    <w:p w14:paraId="0FE8F4B1"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2.3.3.3 Mindestanforderungen für die Note „ausreichend“ im Bereich der „Sonstigen Mitarbeit“</w:t>
      </w:r>
    </w:p>
    <w:p w14:paraId="0457E3AB" w14:textId="77777777" w:rsidR="00636E96" w:rsidRPr="005915DC" w:rsidRDefault="00636E96" w:rsidP="00E52BFC">
      <w:pPr>
        <w:rPr>
          <w:rFonts w:cstheme="minorHAnsi"/>
          <w:lang w:eastAsia="de-DE"/>
        </w:rPr>
      </w:pPr>
      <w:r w:rsidRPr="005915DC">
        <w:rPr>
          <w:rFonts w:cstheme="minorHAnsi"/>
          <w:lang w:eastAsia="de-DE"/>
        </w:rPr>
        <w:t xml:space="preserve">Notwendig für die Note „ausreichend“ ist das im Unterrichtsgespräch, bei der Vorstellung der Hausaufgaben, in mündlichen und schriftlichen Prüfungen (z.B. Tests, siehe 2.3.2.1) nachgewiesene Beherrschen der jeweils erarbeiteten mathematischen Grundkenntnisse und Grundfertigkeiten.   </w:t>
      </w:r>
    </w:p>
    <w:p w14:paraId="66366376"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 xml:space="preserve">2.3.3.4 Referate </w:t>
      </w:r>
    </w:p>
    <w:p w14:paraId="53B1EB56" w14:textId="77777777" w:rsidR="00636E96" w:rsidRPr="005915DC" w:rsidRDefault="00636E96" w:rsidP="00E52BFC">
      <w:pPr>
        <w:rPr>
          <w:rFonts w:cstheme="minorHAnsi"/>
          <w:lang w:eastAsia="de-DE"/>
        </w:rPr>
      </w:pPr>
      <w:r w:rsidRPr="005915DC">
        <w:rPr>
          <w:rFonts w:cstheme="minorHAnsi"/>
          <w:lang w:eastAsia="de-DE"/>
        </w:rPr>
        <w:t xml:space="preserve">Die </w:t>
      </w:r>
      <w:proofErr w:type="spellStart"/>
      <w:r w:rsidRPr="005915DC">
        <w:rPr>
          <w:rFonts w:cstheme="minorHAnsi"/>
          <w:lang w:eastAsia="de-DE"/>
        </w:rPr>
        <w:t>SuS</w:t>
      </w:r>
      <w:proofErr w:type="spellEnd"/>
      <w:r w:rsidRPr="005915DC">
        <w:rPr>
          <w:rFonts w:cstheme="minorHAnsi"/>
          <w:lang w:eastAsia="de-DE"/>
        </w:rPr>
        <w:t xml:space="preserve"> übernehmen nach Vereinbarung mit der Lehrkraft mathematische Referate und</w:t>
      </w:r>
    </w:p>
    <w:p w14:paraId="0A9C7E41" w14:textId="77777777" w:rsidR="00636E96" w:rsidRPr="005915DC" w:rsidRDefault="00636E96" w:rsidP="00E52BFC">
      <w:pPr>
        <w:rPr>
          <w:rFonts w:cstheme="minorHAnsi"/>
          <w:lang w:eastAsia="de-DE"/>
        </w:rPr>
      </w:pPr>
      <w:r w:rsidRPr="005915DC">
        <w:rPr>
          <w:rFonts w:cstheme="minorHAnsi"/>
          <w:lang w:eastAsia="de-DE"/>
        </w:rPr>
        <w:t>a) halten dabei die vorgegebene Vorbereitungs- und Vortragszeit ein,</w:t>
      </w:r>
    </w:p>
    <w:p w14:paraId="31026C1B" w14:textId="77777777" w:rsidR="00636E96" w:rsidRPr="005915DC" w:rsidRDefault="00636E96" w:rsidP="00E52BFC">
      <w:pPr>
        <w:rPr>
          <w:rFonts w:cstheme="minorHAnsi"/>
          <w:lang w:eastAsia="de-DE"/>
        </w:rPr>
      </w:pPr>
      <w:r w:rsidRPr="005915DC">
        <w:rPr>
          <w:rFonts w:cstheme="minorHAnsi"/>
          <w:lang w:eastAsia="de-DE"/>
        </w:rPr>
        <w:t>b) halten zu ihrem Thema einen sprachlich angemessenen und für ihre Mitschüler verständlichen Vortrag und nutzen dabei auch jeweils sinnvolle Medien (Tafel, Folie, Computer-Werkzeuge …),</w:t>
      </w:r>
    </w:p>
    <w:p w14:paraId="75BA9725" w14:textId="77777777" w:rsidR="00636E96" w:rsidRPr="005915DC" w:rsidRDefault="00636E96" w:rsidP="00E52BFC">
      <w:pPr>
        <w:rPr>
          <w:rFonts w:cstheme="minorHAnsi"/>
          <w:lang w:eastAsia="de-DE"/>
        </w:rPr>
      </w:pPr>
      <w:r w:rsidRPr="005915DC">
        <w:rPr>
          <w:rFonts w:cstheme="minorHAnsi"/>
          <w:lang w:eastAsia="de-DE"/>
        </w:rPr>
        <w:t>c) stellen ihren Mitschüler(innen) und der Lehrkraft auf Wunsch schriftliche mathematische Zusammenfassungen ihres Vortrags zur Verfügung.</w:t>
      </w:r>
    </w:p>
    <w:p w14:paraId="0F76CB84" w14:textId="77777777" w:rsidR="00636E96" w:rsidRPr="005915DC" w:rsidRDefault="00636E96" w:rsidP="006E7F9A">
      <w:pPr>
        <w:pStyle w:val="berschrift4"/>
        <w:rPr>
          <w:rFonts w:asciiTheme="minorHAnsi" w:eastAsia="Times New Roman" w:hAnsiTheme="minorHAnsi" w:cstheme="minorHAnsi"/>
          <w:lang w:eastAsia="de-DE"/>
        </w:rPr>
      </w:pPr>
      <w:r w:rsidRPr="005915DC">
        <w:rPr>
          <w:rFonts w:asciiTheme="minorHAnsi" w:eastAsia="Times New Roman" w:hAnsiTheme="minorHAnsi" w:cstheme="minorHAnsi"/>
          <w:lang w:eastAsia="de-DE"/>
        </w:rPr>
        <w:t>2.3.3.5 Ermittlung der Zeugnisnoten</w:t>
      </w:r>
    </w:p>
    <w:p w14:paraId="2DC6BC10" w14:textId="77777777" w:rsidR="004B7FE2" w:rsidRDefault="00636E96" w:rsidP="004B7FE2">
      <w:pPr>
        <w:rPr>
          <w:rFonts w:cstheme="minorHAnsi"/>
          <w:lang w:eastAsia="de-DE"/>
        </w:rPr>
      </w:pPr>
      <w:r w:rsidRPr="005915DC">
        <w:rPr>
          <w:rFonts w:cstheme="minorHAnsi"/>
          <w:lang w:eastAsia="de-DE"/>
        </w:rPr>
        <w:t>Die Noten aus den Klassenarbeiten und aus der sonstigen Mitarbeit sind in etwa gleich zu gewichten.</w:t>
      </w:r>
    </w:p>
    <w:p w14:paraId="71887C79" w14:textId="77777777" w:rsidR="00477C3F" w:rsidRPr="005915DC" w:rsidRDefault="00477C3F" w:rsidP="004B7FE2">
      <w:pPr>
        <w:rPr>
          <w:rFonts w:cstheme="minorHAnsi"/>
          <w:lang w:eastAsia="de-DE"/>
        </w:rPr>
      </w:pPr>
    </w:p>
    <w:p w14:paraId="5997AD05" w14:textId="77777777" w:rsidR="00636E96" w:rsidRPr="005915DC" w:rsidRDefault="00636E96" w:rsidP="004B7FE2">
      <w:pPr>
        <w:pStyle w:val="berschrift3"/>
        <w:rPr>
          <w:rFonts w:asciiTheme="minorHAnsi" w:eastAsia="Times New Roman" w:hAnsiTheme="minorHAnsi" w:cstheme="minorHAnsi"/>
          <w:lang w:eastAsia="de-DE"/>
        </w:rPr>
      </w:pPr>
      <w:bookmarkStart w:id="15" w:name="_Toc170156541"/>
      <w:r w:rsidRPr="005915DC">
        <w:rPr>
          <w:rFonts w:asciiTheme="minorHAnsi" w:eastAsia="Times New Roman" w:hAnsiTheme="minorHAnsi" w:cstheme="minorHAnsi"/>
          <w:lang w:eastAsia="de-DE"/>
        </w:rPr>
        <w:t>2.</w:t>
      </w:r>
      <w:r w:rsidR="004B7FE2" w:rsidRPr="005915DC">
        <w:rPr>
          <w:rFonts w:asciiTheme="minorHAnsi" w:eastAsia="Times New Roman" w:hAnsiTheme="minorHAnsi" w:cstheme="minorHAnsi"/>
          <w:lang w:eastAsia="de-DE"/>
        </w:rPr>
        <w:t>3.</w:t>
      </w:r>
      <w:r w:rsidRPr="005915DC">
        <w:rPr>
          <w:rFonts w:asciiTheme="minorHAnsi" w:eastAsia="Times New Roman" w:hAnsiTheme="minorHAnsi" w:cstheme="minorHAnsi"/>
          <w:lang w:eastAsia="de-DE"/>
        </w:rPr>
        <w:t>4 Grundsätze der Leistungsrückmeldung und Beratung</w:t>
      </w:r>
      <w:bookmarkEnd w:id="15"/>
    </w:p>
    <w:p w14:paraId="5087C982" w14:textId="77777777" w:rsidR="00636E96" w:rsidRPr="005915DC" w:rsidRDefault="00636E96" w:rsidP="00E52BFC">
      <w:pPr>
        <w:rPr>
          <w:rFonts w:cstheme="minorHAnsi"/>
          <w:lang w:eastAsia="de-DE"/>
        </w:rPr>
      </w:pPr>
      <w:r w:rsidRPr="005915DC">
        <w:rPr>
          <w:rFonts w:cstheme="minorHAnsi"/>
          <w:lang w:eastAsia="de-DE"/>
        </w:rPr>
        <w:t>Die Leistungsrückmeldung erfolgt in mündlicher und/oder schriftlicher Form.</w:t>
      </w:r>
    </w:p>
    <w:p w14:paraId="601CED37" w14:textId="77777777" w:rsidR="00636E96" w:rsidRPr="005915DC" w:rsidRDefault="00636E96" w:rsidP="00E52BFC">
      <w:pPr>
        <w:rPr>
          <w:rFonts w:cstheme="minorHAnsi"/>
          <w:lang w:eastAsia="de-DE"/>
        </w:rPr>
      </w:pPr>
      <w:r w:rsidRPr="005915DC">
        <w:rPr>
          <w:rFonts w:cstheme="minorHAnsi"/>
          <w:lang w:eastAsia="de-DE"/>
        </w:rPr>
        <w:t xml:space="preserve">Die </w:t>
      </w:r>
      <w:r w:rsidR="000917F7">
        <w:rPr>
          <w:rFonts w:cstheme="minorHAnsi"/>
          <w:lang w:eastAsia="de-DE"/>
        </w:rPr>
        <w:t>Schüler:innen</w:t>
      </w:r>
      <w:r w:rsidRPr="005915DC">
        <w:rPr>
          <w:rFonts w:cstheme="minorHAnsi"/>
          <w:lang w:eastAsia="de-DE"/>
        </w:rPr>
        <w:t xml:space="preserve"> erhalten regelmäßig Leistungsrückmeldungen zur individuellen Förderung. Dabei werden insbesondere Schwerpunkte der Weiterentwicklung aufgezeigt und mögliche Wege zum Erreichen der daraus abgeleiteten Ziele mit der Schülerin/dem Schüler vereinbart. Kurzfristige Rückmeldung kann in einem Gespräch mit einzelnen Schülerinnen oder Schülern in zeitlicher Nähe zu beobachtetem Verhalten oder erbrachten Leistungen erfolgen.</w:t>
      </w:r>
    </w:p>
    <w:p w14:paraId="76AA7619" w14:textId="77777777" w:rsidR="00636E96" w:rsidRPr="005915DC" w:rsidRDefault="00636E96" w:rsidP="00E52BFC">
      <w:pPr>
        <w:rPr>
          <w:rFonts w:cstheme="minorHAnsi"/>
          <w:lang w:eastAsia="de-DE"/>
        </w:rPr>
      </w:pPr>
      <w:r w:rsidRPr="005915DC">
        <w:rPr>
          <w:rFonts w:cstheme="minorHAnsi"/>
          <w:lang w:eastAsia="de-DE"/>
        </w:rPr>
        <w:t>In Rückmeldungen zu Leistungsbeobachtungen über längere Zeiträume sind die erbrachten Leistungen und die Entwicklung der einzelnen Schülerin/des einzelnen Schülers miteinzubeziehen.</w:t>
      </w:r>
    </w:p>
    <w:p w14:paraId="646FA6EF" w14:textId="77777777" w:rsidR="00636E96" w:rsidRPr="005915DC" w:rsidRDefault="00636E96" w:rsidP="00E52BFC">
      <w:pPr>
        <w:rPr>
          <w:rFonts w:cstheme="minorHAnsi"/>
          <w:lang w:eastAsia="de-DE"/>
        </w:rPr>
      </w:pPr>
      <w:r w:rsidRPr="005915DC">
        <w:rPr>
          <w:rFonts w:cstheme="minorHAnsi"/>
          <w:lang w:eastAsia="de-DE"/>
        </w:rPr>
        <w:lastRenderedPageBreak/>
        <w:t>Erziehungsberechtigte werden nach Bedarf in die Gespräche zur Leistungsrückmeldung eingebunden.</w:t>
      </w:r>
    </w:p>
    <w:p w14:paraId="069CDDEB" w14:textId="77777777" w:rsidR="00636E96" w:rsidRPr="005915DC" w:rsidRDefault="00636E96" w:rsidP="00E52BFC">
      <w:pPr>
        <w:rPr>
          <w:rFonts w:cstheme="minorHAnsi"/>
          <w:lang w:eastAsia="de-DE"/>
        </w:rPr>
      </w:pPr>
      <w:r w:rsidRPr="005915DC">
        <w:rPr>
          <w:rFonts w:cstheme="minorHAnsi"/>
          <w:lang w:eastAsia="de-DE"/>
        </w:rPr>
        <w:t xml:space="preserve">Am Ende eines ersten Halbjahres erhalten </w:t>
      </w:r>
      <w:r w:rsidR="000917F7">
        <w:rPr>
          <w:rFonts w:cstheme="minorHAnsi"/>
          <w:lang w:eastAsia="de-DE"/>
        </w:rPr>
        <w:t>Schüler:innen</w:t>
      </w:r>
      <w:r w:rsidRPr="005915DC">
        <w:rPr>
          <w:rFonts w:cstheme="minorHAnsi"/>
          <w:lang w:eastAsia="de-DE"/>
        </w:rPr>
        <w:t xml:space="preserve"> mit nicht mehr ausreichenden Leistungen eine individuelle Lern- und Förderempfehlung, die auch in einem ausführlichen Gespräch unter Einbeziehung der Erziehungsberechtigten noch einmal erläutert wird. Dabei dient ein individueller Förderplan dazu, erkannte Lern- und Leistungsdefizite bis zur Versetzungsentscheidung zu beheben. Hierzu werden Maßnahmen zur Aufarbeitung fachlicher Inhalte vereinbart. Der individuelle Förderplan bezieht auch schulische Förderangebote ein und wird ggf. in Abstimmung mit anderen Fachlehrkräften erstellt.</w:t>
      </w:r>
    </w:p>
    <w:p w14:paraId="3DF44B31" w14:textId="77777777" w:rsidR="00636E96" w:rsidRPr="005915DC" w:rsidRDefault="00636E96" w:rsidP="00E52BFC">
      <w:pPr>
        <w:rPr>
          <w:rFonts w:cstheme="minorHAnsi"/>
          <w:lang w:eastAsia="de-DE"/>
        </w:rPr>
      </w:pPr>
      <w:r w:rsidRPr="005915DC">
        <w:rPr>
          <w:rFonts w:cstheme="minorHAnsi"/>
          <w:lang w:eastAsia="de-DE"/>
        </w:rPr>
        <w:t>Erziehungsberechtigte können neben der Leistungsrückmeldung und Beratung im Rahmen des Elternsprechtages nach Absprache auch weitere individuelle Termine (z.B. in den Sprechstunden der Lehrkräfte) vereinbaren.</w:t>
      </w:r>
    </w:p>
    <w:p w14:paraId="3B7FD67C" w14:textId="77777777" w:rsidR="006E7F9A" w:rsidRPr="005915DC" w:rsidRDefault="006E7F9A" w:rsidP="00636E96">
      <w:pPr>
        <w:spacing w:before="100" w:beforeAutospacing="1" w:after="100" w:afterAutospacing="1"/>
        <w:outlineLvl w:val="1"/>
        <w:rPr>
          <w:rFonts w:eastAsia="Times New Roman" w:cstheme="minorHAnsi"/>
          <w:bCs/>
          <w:sz w:val="24"/>
          <w:szCs w:val="24"/>
          <w:lang w:eastAsia="de-DE"/>
        </w:rPr>
      </w:pPr>
    </w:p>
    <w:p w14:paraId="7BBD151C" w14:textId="77777777" w:rsidR="006E7F9A" w:rsidRPr="005915DC" w:rsidRDefault="006E7F9A" w:rsidP="006E7F9A">
      <w:pPr>
        <w:pStyle w:val="berschrift2"/>
        <w:rPr>
          <w:rFonts w:asciiTheme="minorHAnsi" w:eastAsia="Times New Roman" w:hAnsiTheme="minorHAnsi" w:cstheme="minorHAnsi"/>
          <w:lang w:eastAsia="de-DE"/>
        </w:rPr>
      </w:pPr>
      <w:bookmarkStart w:id="16" w:name="_Toc170156542"/>
      <w:r w:rsidRPr="005915DC">
        <w:rPr>
          <w:rFonts w:asciiTheme="minorHAnsi" w:eastAsia="Times New Roman" w:hAnsiTheme="minorHAnsi" w:cstheme="minorHAnsi"/>
          <w:lang w:eastAsia="de-DE"/>
        </w:rPr>
        <w:t>2.4 Lehr- und Lernmittel</w:t>
      </w:r>
      <w:bookmarkEnd w:id="16"/>
      <w:r w:rsidRPr="005915DC">
        <w:rPr>
          <w:rFonts w:asciiTheme="minorHAnsi" w:eastAsia="Times New Roman" w:hAnsiTheme="minorHAnsi" w:cstheme="minorHAnsi"/>
          <w:lang w:eastAsia="de-DE"/>
        </w:rPr>
        <w:t xml:space="preserve"> </w:t>
      </w:r>
    </w:p>
    <w:p w14:paraId="45B34A8E" w14:textId="77777777" w:rsidR="006E7F9A" w:rsidRPr="005915DC" w:rsidRDefault="428671EA" w:rsidP="428671EA">
      <w:pPr>
        <w:rPr>
          <w:lang w:eastAsia="de-DE"/>
        </w:rPr>
      </w:pPr>
      <w:r w:rsidRPr="428671EA">
        <w:rPr>
          <w:lang w:eastAsia="de-DE"/>
        </w:rPr>
        <w:t xml:space="preserve">In der Sekundarstufe I wird das Lehrbuch „Fundamente der Mathematik“ von dem Verlag Cornelsen zu Grunde gelegt. Zusätzlich wird mit dem passenden Arbeitsheft gearbeitet. </w:t>
      </w:r>
    </w:p>
    <w:p w14:paraId="0DF8DF65" w14:textId="77777777" w:rsidR="006E7F9A" w:rsidRPr="005915DC" w:rsidRDefault="006E7F9A" w:rsidP="00E52BFC">
      <w:pPr>
        <w:rPr>
          <w:rFonts w:cstheme="minorHAnsi"/>
          <w:lang w:eastAsia="de-DE"/>
        </w:rPr>
      </w:pPr>
      <w:r w:rsidRPr="005915DC">
        <w:rPr>
          <w:rFonts w:cstheme="minorHAnsi"/>
          <w:lang w:eastAsia="de-DE"/>
        </w:rPr>
        <w:t xml:space="preserve">Ab der </w:t>
      </w:r>
      <w:r w:rsidRPr="005915DC">
        <w:rPr>
          <w:rFonts w:cstheme="minorHAnsi"/>
          <w:b/>
          <w:lang w:eastAsia="de-DE"/>
        </w:rPr>
        <w:t>Jahrgangsstufe</w:t>
      </w:r>
      <w:r w:rsidRPr="005915DC">
        <w:rPr>
          <w:rFonts w:cstheme="minorHAnsi"/>
          <w:lang w:eastAsia="de-DE"/>
        </w:rPr>
        <w:t xml:space="preserve"> 7 setzen wir einen </w:t>
      </w:r>
      <w:r w:rsidR="00477C3F">
        <w:rPr>
          <w:rFonts w:cstheme="minorHAnsi"/>
          <w:lang w:eastAsia="de-DE"/>
        </w:rPr>
        <w:t xml:space="preserve">wissenschaftlichen </w:t>
      </w:r>
      <w:r w:rsidRPr="005915DC">
        <w:rPr>
          <w:rFonts w:cstheme="minorHAnsi"/>
          <w:lang w:eastAsia="de-DE"/>
        </w:rPr>
        <w:t xml:space="preserve">Taschenrechner als Hilfsmittel ein. Um den in den Jahrgangsstufen 1-6 erlernten sicheren Umgang mit Rechenoperationen und Zahlen weiter zu fördern und zu vertiefen, gibt es in der Klassenarbeit einen </w:t>
      </w:r>
      <w:proofErr w:type="spellStart"/>
      <w:r w:rsidRPr="005915DC">
        <w:rPr>
          <w:rFonts w:cstheme="minorHAnsi"/>
          <w:lang w:eastAsia="de-DE"/>
        </w:rPr>
        <w:t>hilfsmittelfreien</w:t>
      </w:r>
      <w:proofErr w:type="spellEnd"/>
      <w:r w:rsidRPr="005915DC">
        <w:rPr>
          <w:rFonts w:cstheme="minorHAnsi"/>
          <w:lang w:eastAsia="de-DE"/>
        </w:rPr>
        <w:t xml:space="preserve"> Teil, in dem alle Aufgaben ohne Taschenrechner gelöst werden müssen. Dies soll nicht nur die grundlegenden Rechenkompetenzen festigen, sondern bereits eine Vorbereitung auf die Abiturprüfung darstellen, da auch in dieser </w:t>
      </w:r>
      <w:r w:rsidR="00477C3F">
        <w:rPr>
          <w:rFonts w:cstheme="minorHAnsi"/>
          <w:lang w:eastAsia="de-DE"/>
        </w:rPr>
        <w:t xml:space="preserve">Prüfung </w:t>
      </w:r>
      <w:r w:rsidRPr="005915DC">
        <w:rPr>
          <w:rFonts w:cstheme="minorHAnsi"/>
          <w:lang w:eastAsia="de-DE"/>
        </w:rPr>
        <w:t xml:space="preserve">Aufgaben ohne Taschenrechner gelöst werden müssen. </w:t>
      </w:r>
    </w:p>
    <w:p w14:paraId="7E281E57" w14:textId="3D7A3785" w:rsidR="006E7F9A" w:rsidRPr="005915DC" w:rsidRDefault="428671EA" w:rsidP="00E52BFC">
      <w:pPr>
        <w:rPr>
          <w:rFonts w:cstheme="minorHAnsi"/>
          <w:lang w:eastAsia="de-DE"/>
        </w:rPr>
      </w:pPr>
      <w:r w:rsidRPr="428671EA">
        <w:rPr>
          <w:lang w:eastAsia="de-DE"/>
        </w:rPr>
        <w:t xml:space="preserve">In der Mathematiksammlung stehen den </w:t>
      </w:r>
      <w:r w:rsidR="000917F7">
        <w:rPr>
          <w:lang w:eastAsia="de-DE"/>
        </w:rPr>
        <w:t>Schüler:inne</w:t>
      </w:r>
      <w:r w:rsidRPr="428671EA">
        <w:rPr>
          <w:lang w:eastAsia="de-DE"/>
        </w:rPr>
        <w:t>n viele Materialien zur Verfügung, die neue Zugänge zum Fach Mathematik ermöglichen. Zum Beispiel sind für alle Jahrgangsstufen Mathekoffer der MUED angeschafft worden. Darüber hinaus stehen Mathedominos für zahlreiche Themenbereiche bereit</w:t>
      </w:r>
      <w:r w:rsidR="00477C3F">
        <w:rPr>
          <w:lang w:eastAsia="de-DE"/>
        </w:rPr>
        <w:t>, zahlreiche Materialien für die Bruchrechnung</w:t>
      </w:r>
      <w:r w:rsidRPr="428671EA">
        <w:rPr>
          <w:lang w:eastAsia="de-DE"/>
        </w:rPr>
        <w:t xml:space="preserve"> sowie </w:t>
      </w:r>
      <w:proofErr w:type="spellStart"/>
      <w:r w:rsidRPr="428671EA">
        <w:rPr>
          <w:lang w:eastAsia="de-DE"/>
        </w:rPr>
        <w:t>Klickies</w:t>
      </w:r>
      <w:proofErr w:type="spellEnd"/>
      <w:r w:rsidRPr="428671EA">
        <w:rPr>
          <w:lang w:eastAsia="de-DE"/>
        </w:rPr>
        <w:t xml:space="preserve"> zum Einsatz im Bereich Geometrie, um spielerisch erarbeitete Inhalte zu üben und zu vertiefen. </w:t>
      </w:r>
      <w:r w:rsidR="00491294" w:rsidRPr="428671EA">
        <w:rPr>
          <w:lang w:eastAsia="de-DE"/>
        </w:rPr>
        <w:t>Des</w:t>
      </w:r>
      <w:r w:rsidR="00491294">
        <w:rPr>
          <w:lang w:eastAsia="de-DE"/>
        </w:rPr>
        <w:t xml:space="preserve"> </w:t>
      </w:r>
      <w:proofErr w:type="spellStart"/>
      <w:r w:rsidR="00491294" w:rsidRPr="428671EA">
        <w:rPr>
          <w:lang w:eastAsia="de-DE"/>
        </w:rPr>
        <w:t>Weiteren</w:t>
      </w:r>
      <w:proofErr w:type="spellEnd"/>
      <w:r w:rsidRPr="428671EA">
        <w:rPr>
          <w:lang w:eastAsia="de-DE"/>
        </w:rPr>
        <w:t xml:space="preserve"> bieten die Computerräume des Gymnasiums Hohenlimburg </w:t>
      </w:r>
      <w:r w:rsidR="00491294">
        <w:rPr>
          <w:lang w:eastAsia="de-DE"/>
        </w:rPr>
        <w:t xml:space="preserve">sowie die schülereigenen iPads </w:t>
      </w:r>
      <w:r w:rsidRPr="428671EA">
        <w:rPr>
          <w:lang w:eastAsia="de-DE"/>
        </w:rPr>
        <w:t xml:space="preserve">die Möglichkeit, mit Hilfe von Excel oder Geometriesoftware (z.B. </w:t>
      </w:r>
      <w:proofErr w:type="spellStart"/>
      <w:r w:rsidRPr="428671EA">
        <w:rPr>
          <w:lang w:eastAsia="de-DE"/>
        </w:rPr>
        <w:t>Geogebra</w:t>
      </w:r>
      <w:proofErr w:type="spellEnd"/>
      <w:r w:rsidRPr="428671EA">
        <w:rPr>
          <w:lang w:eastAsia="de-DE"/>
        </w:rPr>
        <w:t xml:space="preserve"> oder </w:t>
      </w:r>
      <w:proofErr w:type="spellStart"/>
      <w:r w:rsidRPr="428671EA">
        <w:rPr>
          <w:lang w:eastAsia="de-DE"/>
        </w:rPr>
        <w:t>Vektoris</w:t>
      </w:r>
      <w:proofErr w:type="spellEnd"/>
      <w:r w:rsidRPr="428671EA">
        <w:rPr>
          <w:lang w:eastAsia="de-DE"/>
        </w:rPr>
        <w:t xml:space="preserve">) mathematische Inhalte anzuwenden und zu üben.    </w:t>
      </w:r>
    </w:p>
    <w:p w14:paraId="38D6B9B6" w14:textId="77777777" w:rsidR="428671EA" w:rsidRDefault="428671EA" w:rsidP="428671EA">
      <w:pPr>
        <w:pStyle w:val="berschrift1"/>
        <w:rPr>
          <w:rFonts w:asciiTheme="minorHAnsi" w:eastAsia="Times New Roman" w:hAnsiTheme="minorHAnsi" w:cstheme="minorBidi"/>
          <w:lang w:eastAsia="de-DE"/>
        </w:rPr>
      </w:pPr>
    </w:p>
    <w:p w14:paraId="0E05570A" w14:textId="77777777" w:rsidR="00636E96" w:rsidRPr="005915DC" w:rsidRDefault="00636E96" w:rsidP="006E7F9A">
      <w:pPr>
        <w:pStyle w:val="berschrift1"/>
        <w:rPr>
          <w:rFonts w:asciiTheme="minorHAnsi" w:eastAsia="Times New Roman" w:hAnsiTheme="minorHAnsi" w:cstheme="minorHAnsi"/>
          <w:lang w:eastAsia="de-DE"/>
        </w:rPr>
      </w:pPr>
      <w:bookmarkStart w:id="17" w:name="_Toc170156543"/>
      <w:r w:rsidRPr="005915DC">
        <w:rPr>
          <w:rFonts w:asciiTheme="minorHAnsi" w:eastAsia="Times New Roman" w:hAnsiTheme="minorHAnsi" w:cstheme="minorHAnsi"/>
          <w:lang w:eastAsia="de-DE"/>
        </w:rPr>
        <w:t>3 Entscheidungen zu fach- und unterrichtsübergreifenden Fragen</w:t>
      </w:r>
      <w:bookmarkEnd w:id="17"/>
    </w:p>
    <w:p w14:paraId="252BB800" w14:textId="77777777" w:rsidR="00636E96" w:rsidRPr="005915DC" w:rsidRDefault="00636E96" w:rsidP="006E7F9A">
      <w:pPr>
        <w:pStyle w:val="berschrift2"/>
        <w:rPr>
          <w:rFonts w:asciiTheme="minorHAnsi" w:eastAsia="Times New Roman" w:hAnsiTheme="minorHAnsi" w:cstheme="minorHAnsi"/>
          <w:lang w:eastAsia="de-DE"/>
        </w:rPr>
      </w:pPr>
      <w:bookmarkStart w:id="18" w:name="_Toc170156544"/>
      <w:r w:rsidRPr="005915DC">
        <w:rPr>
          <w:rFonts w:asciiTheme="minorHAnsi" w:eastAsia="Times New Roman" w:hAnsiTheme="minorHAnsi" w:cstheme="minorHAnsi"/>
          <w:lang w:eastAsia="de-DE"/>
        </w:rPr>
        <w:t>3.1 Zusammenarbeit mit anderen Fächern</w:t>
      </w:r>
      <w:bookmarkEnd w:id="18"/>
    </w:p>
    <w:p w14:paraId="24BE7B6B" w14:textId="77777777" w:rsidR="00636E96" w:rsidRPr="0055235C" w:rsidRDefault="00636E96" w:rsidP="00E52BFC">
      <w:pPr>
        <w:rPr>
          <w:rFonts w:cstheme="minorHAnsi"/>
          <w:lang w:eastAsia="de-DE"/>
        </w:rPr>
      </w:pPr>
      <w:r w:rsidRPr="005915DC">
        <w:rPr>
          <w:rFonts w:cstheme="minorHAnsi"/>
          <w:lang w:eastAsia="de-DE"/>
        </w:rPr>
        <w:t xml:space="preserve">Insbesondere erfolgt eine Kooperation mit den naturwissenschaftlichen Fächern auf der Ebene einzelner Kontexte. Das Vorwissen aus diesen Kontexten wird aufgegriffen und durch die mathematische Betrachtungsweise neu eingeordnet. Der besonderen Rolle der Mathematik in den Naturwissenschaften soll dadurch Rechnung getragen werden, dass die Erkenntnis von Zusammenhängen mathematisiert werden kann. Im Bereich der mathematischen Modellierung von </w:t>
      </w:r>
      <w:r w:rsidRPr="0055235C">
        <w:rPr>
          <w:rFonts w:cstheme="minorHAnsi"/>
          <w:lang w:eastAsia="de-DE"/>
        </w:rPr>
        <w:t>Sachverhalten werden die naturwissenschaftlichen Modelle als Grundlage für sinnvolle Modellannahmen verdeutlicht. Eine Zusammenarbeit bietet sich vor allem in diesen Fächern an:</w:t>
      </w:r>
    </w:p>
    <w:p w14:paraId="1C5ECDA2" w14:textId="77777777" w:rsidR="00636E96" w:rsidRPr="0055235C" w:rsidRDefault="00636E96" w:rsidP="00E52BFC">
      <w:pPr>
        <w:rPr>
          <w:rFonts w:cstheme="minorHAnsi"/>
          <w:lang w:eastAsia="de-DE"/>
        </w:rPr>
      </w:pPr>
      <w:r w:rsidRPr="0055235C">
        <w:rPr>
          <w:rFonts w:cstheme="minorHAnsi"/>
          <w:lang w:eastAsia="de-DE"/>
        </w:rPr>
        <w:t>Physik (z.B. Bewegungen, Größen)</w:t>
      </w:r>
    </w:p>
    <w:p w14:paraId="1214D41A" w14:textId="77777777" w:rsidR="00636E96" w:rsidRPr="0055235C" w:rsidRDefault="00636E96" w:rsidP="00E52BFC">
      <w:pPr>
        <w:rPr>
          <w:rFonts w:cstheme="minorHAnsi"/>
          <w:lang w:eastAsia="de-DE"/>
        </w:rPr>
      </w:pPr>
      <w:r w:rsidRPr="0055235C">
        <w:rPr>
          <w:rFonts w:cstheme="minorHAnsi"/>
          <w:lang w:eastAsia="de-DE"/>
        </w:rPr>
        <w:t xml:space="preserve">Erdkunde (z.B. Koordinatensysteme, Maßstab) </w:t>
      </w:r>
    </w:p>
    <w:p w14:paraId="02E9171E" w14:textId="77777777" w:rsidR="00636E96" w:rsidRPr="0055235C" w:rsidRDefault="00636E96" w:rsidP="00E52BFC">
      <w:pPr>
        <w:rPr>
          <w:rFonts w:cstheme="minorHAnsi"/>
          <w:lang w:eastAsia="de-DE"/>
        </w:rPr>
      </w:pPr>
      <w:r w:rsidRPr="0055235C">
        <w:rPr>
          <w:rFonts w:cstheme="minorHAnsi"/>
          <w:lang w:eastAsia="de-DE"/>
        </w:rPr>
        <w:t>Chemie (Reaktionsgleichungen)</w:t>
      </w:r>
    </w:p>
    <w:p w14:paraId="59F39AE8" w14:textId="77777777" w:rsidR="00636E96" w:rsidRPr="0055235C" w:rsidRDefault="00636E96" w:rsidP="00E52BFC">
      <w:pPr>
        <w:rPr>
          <w:rFonts w:cstheme="minorHAnsi"/>
          <w:lang w:eastAsia="de-DE"/>
        </w:rPr>
      </w:pPr>
      <w:r w:rsidRPr="0055235C">
        <w:rPr>
          <w:rFonts w:cstheme="minorHAnsi"/>
          <w:lang w:eastAsia="de-DE"/>
        </w:rPr>
        <w:lastRenderedPageBreak/>
        <w:t xml:space="preserve">Musik (z.B. Bruchrechnung) </w:t>
      </w:r>
    </w:p>
    <w:p w14:paraId="615BE6F4" w14:textId="77777777" w:rsidR="00636E96" w:rsidRPr="0055235C" w:rsidRDefault="428671EA" w:rsidP="428671EA">
      <w:pPr>
        <w:rPr>
          <w:lang w:eastAsia="de-DE"/>
        </w:rPr>
      </w:pPr>
      <w:r w:rsidRPr="428671EA">
        <w:rPr>
          <w:lang w:eastAsia="de-DE"/>
        </w:rPr>
        <w:t xml:space="preserve">Kunst (z.B. Architektur, räumliches Vorstellungsvermögen) </w:t>
      </w:r>
    </w:p>
    <w:p w14:paraId="5939A7C7" w14:textId="77777777" w:rsidR="00636E96" w:rsidRPr="0055235C" w:rsidRDefault="00636E96" w:rsidP="00E52BFC">
      <w:pPr>
        <w:rPr>
          <w:rFonts w:cstheme="minorHAnsi"/>
          <w:lang w:eastAsia="de-DE"/>
        </w:rPr>
      </w:pPr>
      <w:r w:rsidRPr="0055235C">
        <w:rPr>
          <w:rFonts w:cstheme="minorHAnsi"/>
          <w:lang w:eastAsia="de-DE"/>
        </w:rPr>
        <w:t>Deutsch (z.B. das Planen und Durchführen von Referaten oder Anfertigen von Portfolios)</w:t>
      </w:r>
    </w:p>
    <w:p w14:paraId="6693BA31" w14:textId="77777777" w:rsidR="00636E96" w:rsidRPr="0055235C" w:rsidRDefault="00636E96" w:rsidP="00E52BFC">
      <w:pPr>
        <w:rPr>
          <w:rFonts w:cstheme="minorHAnsi"/>
          <w:lang w:eastAsia="de-DE"/>
        </w:rPr>
      </w:pPr>
      <w:r w:rsidRPr="0055235C">
        <w:rPr>
          <w:rFonts w:cstheme="minorHAnsi"/>
          <w:lang w:eastAsia="de-DE"/>
        </w:rPr>
        <w:t>Sozialwirtschaft (z.B. Kapital, Weltbevölkerung)</w:t>
      </w:r>
    </w:p>
    <w:p w14:paraId="1B14C123" w14:textId="77777777" w:rsidR="00636E96" w:rsidRPr="005915DC" w:rsidRDefault="00636E96" w:rsidP="00E52BFC">
      <w:pPr>
        <w:rPr>
          <w:rFonts w:cstheme="minorHAnsi"/>
          <w:lang w:eastAsia="de-DE"/>
        </w:rPr>
      </w:pPr>
      <w:r w:rsidRPr="005915DC">
        <w:rPr>
          <w:rFonts w:cstheme="minorHAnsi"/>
          <w:lang w:eastAsia="de-DE"/>
        </w:rPr>
        <w:t>Zudem wird sich stets darum bemüht, dass die Fachschaften ihre Unterrichtsvorhaben so aufeinander abstimmen, dass Inhalte parallel erarbeitet werden und ein fächerübergreifendes Arbeiten möglich gemacht wird.</w:t>
      </w:r>
    </w:p>
    <w:p w14:paraId="24801F2D" w14:textId="77777777" w:rsidR="00636E96" w:rsidRPr="005915DC" w:rsidRDefault="00636E96" w:rsidP="006E7F9A">
      <w:pPr>
        <w:pStyle w:val="berschrift2"/>
        <w:rPr>
          <w:rFonts w:asciiTheme="minorHAnsi" w:eastAsia="Times New Roman" w:hAnsiTheme="minorHAnsi" w:cstheme="minorHAnsi"/>
          <w:lang w:eastAsia="de-DE"/>
        </w:rPr>
      </w:pPr>
      <w:bookmarkStart w:id="19" w:name="_Toc170156545"/>
      <w:r w:rsidRPr="005915DC">
        <w:rPr>
          <w:rFonts w:asciiTheme="minorHAnsi" w:eastAsia="Times New Roman" w:hAnsiTheme="minorHAnsi" w:cstheme="minorHAnsi"/>
          <w:lang w:eastAsia="de-DE"/>
        </w:rPr>
        <w:t>3.2 Außerschulische Lernorte</w:t>
      </w:r>
      <w:bookmarkEnd w:id="19"/>
    </w:p>
    <w:p w14:paraId="78A0CA4D" w14:textId="77777777" w:rsidR="00636E96" w:rsidRPr="005915DC" w:rsidRDefault="428671EA" w:rsidP="428671EA">
      <w:pPr>
        <w:rPr>
          <w:lang w:eastAsia="de-DE"/>
        </w:rPr>
      </w:pPr>
      <w:r w:rsidRPr="428671EA">
        <w:rPr>
          <w:lang w:eastAsia="de-DE"/>
        </w:rPr>
        <w:t xml:space="preserve">Der Mathematikunterricht ist in vielen Fällen auf reale oder realitätsnahe Kontexte bezogen. Dabei können außerschulische Lernorte, z. B. die symmetrischen Kirchenfenster oder Hinweistafeln für Hydranten oder der Supermarkt, bereits in den unteren Jahrgangsstufen in der näheren Umgebung genutzt werden. An geeigneten Stellen können zunehmend komplexere Realsituationen untersucht werden z. B. eine konkrete Vermessung einer Landschaft. Eine Absprache zwischen parallelen Klassen/Kursen und auch </w:t>
      </w:r>
      <w:proofErr w:type="gramStart"/>
      <w:r w:rsidRPr="428671EA">
        <w:rPr>
          <w:lang w:eastAsia="de-DE"/>
        </w:rPr>
        <w:t xml:space="preserve">mit den </w:t>
      </w:r>
      <w:proofErr w:type="spellStart"/>
      <w:r w:rsidR="000917F7">
        <w:rPr>
          <w:lang w:eastAsia="de-DE"/>
        </w:rPr>
        <w:t>Kolleg</w:t>
      </w:r>
      <w:proofErr w:type="gramEnd"/>
      <w:r w:rsidR="000917F7">
        <w:rPr>
          <w:lang w:eastAsia="de-DE"/>
        </w:rPr>
        <w:t>:innen</w:t>
      </w:r>
      <w:proofErr w:type="spellEnd"/>
      <w:r w:rsidRPr="428671EA">
        <w:rPr>
          <w:lang w:eastAsia="de-DE"/>
        </w:rPr>
        <w:t xml:space="preserve"> anderer Fächer ist dabei vorgesehen.</w:t>
      </w:r>
    </w:p>
    <w:p w14:paraId="744B495C" w14:textId="77777777" w:rsidR="00636E96" w:rsidRPr="005915DC" w:rsidRDefault="00636E96" w:rsidP="006E7F9A">
      <w:pPr>
        <w:pStyle w:val="berschrift2"/>
        <w:rPr>
          <w:rFonts w:asciiTheme="minorHAnsi" w:eastAsia="Times New Roman" w:hAnsiTheme="minorHAnsi" w:cstheme="minorHAnsi"/>
          <w:lang w:eastAsia="de-DE"/>
        </w:rPr>
      </w:pPr>
      <w:bookmarkStart w:id="20" w:name="_Toc170156546"/>
      <w:r w:rsidRPr="005915DC">
        <w:rPr>
          <w:rFonts w:asciiTheme="minorHAnsi" w:eastAsia="Times New Roman" w:hAnsiTheme="minorHAnsi" w:cstheme="minorHAnsi"/>
          <w:lang w:eastAsia="de-DE"/>
        </w:rPr>
        <w:t>3.3 Digitale Medien</w:t>
      </w:r>
      <w:bookmarkEnd w:id="20"/>
    </w:p>
    <w:p w14:paraId="7818C826" w14:textId="77777777" w:rsidR="00636E96" w:rsidRPr="005915DC" w:rsidRDefault="00636E96" w:rsidP="00E52BFC">
      <w:pPr>
        <w:rPr>
          <w:rFonts w:cstheme="minorHAnsi"/>
          <w:lang w:eastAsia="de-DE"/>
        </w:rPr>
      </w:pPr>
      <w:r w:rsidRPr="005915DC">
        <w:rPr>
          <w:rFonts w:cstheme="minorHAnsi"/>
          <w:lang w:eastAsia="de-DE"/>
        </w:rPr>
        <w:t xml:space="preserve">Die Fachgruppe Mathematik fokussiert die Arbeit mit digitalen Medien im Rahmen des schulischen Medienkonzepts auf die Chancen dynamischer Geometriesoftware/ Funktionenplottern insbesondere für den Wechsel zwischen verschiedenen Darstellungen im Bereich der funktionalen Zusammenhänge. Tabellenkalkulationen finden im Bereich der Arithmetik zum systematischen Verständnis von Termen und Zusammenhängen ihre Anwendung und werden für das Darstellen von Diagrammen und das Aufdecken von verfälschenden Aussagen genutzt. Zudem wird ein digitales Projekt zum Thema „Winkeln“ (Willi Winkel) in der Erprobungsstufe bereits erfolgreich im Unterricht eingesetzt.  </w:t>
      </w:r>
    </w:p>
    <w:p w14:paraId="2EB44006" w14:textId="77777777" w:rsidR="00636E96" w:rsidRPr="005915DC" w:rsidRDefault="428671EA" w:rsidP="428671EA">
      <w:pPr>
        <w:rPr>
          <w:lang w:eastAsia="de-DE"/>
        </w:rPr>
      </w:pPr>
      <w:r w:rsidRPr="428671EA">
        <w:rPr>
          <w:lang w:eastAsia="de-DE"/>
        </w:rPr>
        <w:t xml:space="preserve">Bei Recherchearbeiten baut die Fachgruppe auf dem Methodenkonzept auf und gibt insbesondere Hinweise auf geeignete Internetauftritte und Suchmaschinen für mathematisch relevante Inhalte. Der Einsatz von Lernvideos im Unterricht findet vielfach Anwendung, um den </w:t>
      </w:r>
      <w:r w:rsidR="000917F7">
        <w:rPr>
          <w:lang w:eastAsia="de-DE"/>
        </w:rPr>
        <w:t>Schüler:innen</w:t>
      </w:r>
      <w:r w:rsidRPr="428671EA">
        <w:rPr>
          <w:lang w:eastAsia="de-DE"/>
        </w:rPr>
        <w:t xml:space="preserve"> auch zu Hause das Aufarbeiten und Wiederholen von Inhalten zu ermöglichen. Das Erstellen von Lernvideos durch </w:t>
      </w:r>
      <w:r w:rsidR="000917F7">
        <w:rPr>
          <w:lang w:eastAsia="de-DE"/>
        </w:rPr>
        <w:t>Schüler:innen</w:t>
      </w:r>
      <w:r w:rsidRPr="428671EA">
        <w:rPr>
          <w:lang w:eastAsia="de-DE"/>
        </w:rPr>
        <w:t xml:space="preserve"> ist ebenfalls ein Thema, dass perspektivisch aufgegriffen wird im Sinne des Medienkompetenzrahmens. </w:t>
      </w:r>
    </w:p>
    <w:p w14:paraId="1986CE7A" w14:textId="77777777" w:rsidR="00636E96" w:rsidRPr="005915DC" w:rsidRDefault="00636E96" w:rsidP="006E7F9A">
      <w:pPr>
        <w:pStyle w:val="berschrift2"/>
        <w:rPr>
          <w:rFonts w:asciiTheme="minorHAnsi" w:eastAsia="Times New Roman" w:hAnsiTheme="minorHAnsi" w:cstheme="minorHAnsi"/>
          <w:lang w:eastAsia="de-DE"/>
        </w:rPr>
      </w:pPr>
      <w:bookmarkStart w:id="21" w:name="_Toc170156547"/>
      <w:r w:rsidRPr="005915DC">
        <w:rPr>
          <w:rFonts w:asciiTheme="minorHAnsi" w:eastAsia="Times New Roman" w:hAnsiTheme="minorHAnsi" w:cstheme="minorHAnsi"/>
          <w:lang w:eastAsia="de-DE"/>
        </w:rPr>
        <w:t>3.4 Wettbewerbe</w:t>
      </w:r>
      <w:bookmarkEnd w:id="21"/>
    </w:p>
    <w:p w14:paraId="4E8E831F" w14:textId="77777777" w:rsidR="00636E96" w:rsidRPr="005915DC" w:rsidRDefault="00636E96" w:rsidP="00E52BFC">
      <w:pPr>
        <w:rPr>
          <w:rFonts w:cstheme="minorHAnsi"/>
          <w:color w:val="FF0000"/>
          <w:lang w:eastAsia="de-DE"/>
        </w:rPr>
      </w:pPr>
      <w:r w:rsidRPr="005915DC">
        <w:rPr>
          <w:rFonts w:cstheme="minorHAnsi"/>
          <w:lang w:eastAsia="de-DE"/>
        </w:rPr>
        <w:t xml:space="preserve">Die </w:t>
      </w:r>
      <w:r w:rsidR="000917F7">
        <w:rPr>
          <w:rFonts w:cstheme="minorHAnsi"/>
          <w:lang w:eastAsia="de-DE"/>
        </w:rPr>
        <w:t>Schüler:innen</w:t>
      </w:r>
      <w:r w:rsidRPr="005915DC">
        <w:rPr>
          <w:rFonts w:cstheme="minorHAnsi"/>
          <w:lang w:eastAsia="de-DE"/>
        </w:rPr>
        <w:t xml:space="preserve"> nehmen bereits </w:t>
      </w:r>
      <w:r w:rsidR="004B7FE2" w:rsidRPr="005915DC">
        <w:rPr>
          <w:rFonts w:cstheme="minorHAnsi"/>
          <w:lang w:eastAsia="de-DE"/>
        </w:rPr>
        <w:t xml:space="preserve">seit </w:t>
      </w:r>
      <w:r w:rsidRPr="005915DC">
        <w:rPr>
          <w:rFonts w:cstheme="minorHAnsi"/>
          <w:lang w:eastAsia="de-DE"/>
        </w:rPr>
        <w:t>mehrere</w:t>
      </w:r>
      <w:r w:rsidR="004B7FE2" w:rsidRPr="005915DC">
        <w:rPr>
          <w:rFonts w:cstheme="minorHAnsi"/>
          <w:lang w:eastAsia="de-DE"/>
        </w:rPr>
        <w:t>n</w:t>
      </w:r>
      <w:r w:rsidRPr="005915DC">
        <w:rPr>
          <w:rFonts w:cstheme="minorHAnsi"/>
          <w:lang w:eastAsia="de-DE"/>
        </w:rPr>
        <w:t xml:space="preserve"> Jahre</w:t>
      </w:r>
      <w:r w:rsidR="00E52BFC" w:rsidRPr="005915DC">
        <w:rPr>
          <w:rFonts w:cstheme="minorHAnsi"/>
          <w:lang w:eastAsia="de-DE"/>
        </w:rPr>
        <w:t>n</w:t>
      </w:r>
      <w:r w:rsidRPr="005915DC">
        <w:rPr>
          <w:rFonts w:cstheme="minorHAnsi"/>
          <w:lang w:eastAsia="de-DE"/>
        </w:rPr>
        <w:t xml:space="preserve"> an der Mathematik-Olympiade teil und können dort Erfolge verbuchen. Zudem findet am Gymnasium Hohenlimburg seit dem Jahre 2018 der </w:t>
      </w:r>
      <w:proofErr w:type="spellStart"/>
      <w:r w:rsidRPr="005915DC">
        <w:rPr>
          <w:rFonts w:cstheme="minorHAnsi"/>
          <w:lang w:eastAsia="de-DE"/>
        </w:rPr>
        <w:t>Bolyai</w:t>
      </w:r>
      <w:proofErr w:type="spellEnd"/>
      <w:r w:rsidRPr="005915DC">
        <w:rPr>
          <w:rFonts w:cstheme="minorHAnsi"/>
          <w:lang w:eastAsia="de-DE"/>
        </w:rPr>
        <w:t xml:space="preserve">-Wettbewerb für die Sekundarstufen I und II statt, der in selbst gewählten Schülergruppen das gemeinsame Lösen von Aufgaben unter Wettbewerbsbedingungen ermöglicht. In der Erprobungsstufe wird eine Teilnahme der </w:t>
      </w:r>
      <w:r w:rsidR="000917F7">
        <w:rPr>
          <w:rFonts w:cstheme="minorHAnsi"/>
          <w:lang w:eastAsia="de-DE"/>
        </w:rPr>
        <w:t>Schüler:innen</w:t>
      </w:r>
      <w:r w:rsidRPr="005915DC">
        <w:rPr>
          <w:rFonts w:cstheme="minorHAnsi"/>
          <w:lang w:eastAsia="de-DE"/>
        </w:rPr>
        <w:t xml:space="preserve"> am digitalen Adventskalender „Mathe im Advent“ angestrebt.</w:t>
      </w:r>
    </w:p>
    <w:p w14:paraId="677EC6D4" w14:textId="77777777" w:rsidR="00636E96" w:rsidRPr="005915DC" w:rsidRDefault="00636E96" w:rsidP="006E7F9A">
      <w:pPr>
        <w:pStyle w:val="berschrift2"/>
        <w:rPr>
          <w:rFonts w:asciiTheme="minorHAnsi" w:eastAsia="Times New Roman" w:hAnsiTheme="minorHAnsi" w:cstheme="minorHAnsi"/>
          <w:lang w:eastAsia="de-DE"/>
        </w:rPr>
      </w:pPr>
      <w:bookmarkStart w:id="22" w:name="_Toc170156548"/>
      <w:r w:rsidRPr="005915DC">
        <w:rPr>
          <w:rFonts w:asciiTheme="minorHAnsi" w:eastAsia="Times New Roman" w:hAnsiTheme="minorHAnsi" w:cstheme="minorHAnsi"/>
          <w:lang w:eastAsia="de-DE"/>
        </w:rPr>
        <w:t>3.5 Projekttage</w:t>
      </w:r>
      <w:bookmarkEnd w:id="22"/>
    </w:p>
    <w:p w14:paraId="08B3857A" w14:textId="77777777" w:rsidR="00636E96" w:rsidRPr="005915DC" w:rsidRDefault="00636E96" w:rsidP="00E52BFC">
      <w:pPr>
        <w:rPr>
          <w:rFonts w:cstheme="minorHAnsi"/>
          <w:lang w:eastAsia="de-DE"/>
        </w:rPr>
      </w:pPr>
      <w:r w:rsidRPr="005915DC">
        <w:rPr>
          <w:rFonts w:cstheme="minorHAnsi"/>
          <w:lang w:eastAsia="de-DE"/>
        </w:rPr>
        <w:t xml:space="preserve">In der Regel wird in jedem zweiten Jahr vor den Sommerferien eine Projektwoche durchgeführt, in der auch mathematische Inhalte aufgegriffen und vertieft werden können, indem Lehrerinnen und Lehrer unterschiedliche Projekte bereitstellen und vorbereiten. </w:t>
      </w:r>
    </w:p>
    <w:p w14:paraId="1E879977" w14:textId="77777777" w:rsidR="00636E96" w:rsidRPr="005915DC" w:rsidRDefault="00636E96" w:rsidP="004B7FE2">
      <w:pPr>
        <w:pStyle w:val="berschrift1"/>
        <w:rPr>
          <w:rFonts w:asciiTheme="minorHAnsi" w:eastAsia="Times New Roman" w:hAnsiTheme="minorHAnsi" w:cstheme="minorHAnsi"/>
          <w:lang w:eastAsia="de-DE"/>
        </w:rPr>
      </w:pPr>
      <w:bookmarkStart w:id="23" w:name="_Toc170156549"/>
      <w:r w:rsidRPr="005915DC">
        <w:rPr>
          <w:rFonts w:asciiTheme="minorHAnsi" w:eastAsia="Times New Roman" w:hAnsiTheme="minorHAnsi" w:cstheme="minorHAnsi"/>
          <w:lang w:eastAsia="de-DE"/>
        </w:rPr>
        <w:t>4 Qualitätssicherung und Evaluation</w:t>
      </w:r>
      <w:bookmarkEnd w:id="23"/>
    </w:p>
    <w:p w14:paraId="52C7F51E" w14:textId="77777777" w:rsidR="00636E96" w:rsidRPr="005915DC" w:rsidRDefault="00636E96" w:rsidP="00E52BFC">
      <w:pPr>
        <w:rPr>
          <w:rFonts w:cstheme="minorHAnsi"/>
        </w:rPr>
      </w:pPr>
      <w:r w:rsidRPr="005915DC">
        <w:rPr>
          <w:rFonts w:cstheme="minorHAnsi"/>
        </w:rPr>
        <w:t xml:space="preserve">Ein hohes Maß an Qualität wird im Gymnasium Hohenlimburg durch eine zunehmende Parallelisierung des Unterrichts und eine aufbauende Feedbackkultur gesichert. In den regelmäßig stattfindenden gemeinsamen Dienstbesprechungen </w:t>
      </w:r>
      <w:r w:rsidRPr="005915DC">
        <w:rPr>
          <w:rFonts w:cstheme="minorHAnsi"/>
        </w:rPr>
        <w:lastRenderedPageBreak/>
        <w:t xml:space="preserve">der parallel unterrichtenden Lehrkräfte wird Raum geschaffen für den fachlichen und fachdidaktischen Austausch und für konkrete Absprachen über zu erreichende Ziele. Freiwillige kollegiale Hospitationen im Unterricht können zudem Anlass geben, den eigenen Unterricht mit anderen Augen zu betrachten. </w:t>
      </w:r>
    </w:p>
    <w:p w14:paraId="320187C6" w14:textId="77777777" w:rsidR="00636E96" w:rsidRPr="005915DC" w:rsidRDefault="00636E96" w:rsidP="00E52BFC">
      <w:pPr>
        <w:rPr>
          <w:rFonts w:cstheme="minorHAnsi"/>
        </w:rPr>
      </w:pPr>
      <w:r w:rsidRPr="005915DC">
        <w:rPr>
          <w:rFonts w:cstheme="minorHAnsi"/>
        </w:rPr>
        <w:t xml:space="preserve">Bis zum Ende des ersten Schulhalbjahres wird </w:t>
      </w:r>
      <w:r w:rsidR="004B7FE2" w:rsidRPr="005915DC">
        <w:rPr>
          <w:rFonts w:cstheme="minorHAnsi"/>
        </w:rPr>
        <w:t xml:space="preserve">nach Möglichkeit </w:t>
      </w:r>
      <w:r w:rsidRPr="005915DC">
        <w:rPr>
          <w:rFonts w:cstheme="minorHAnsi"/>
        </w:rPr>
        <w:t xml:space="preserve">in jedem Jahrgang mindestens eine gemeinsam entwickelte Klassenarbeit parallel geschrieben und evaluiert. Zudem werden für die anderen Klassenarbeiten </w:t>
      </w:r>
      <w:r w:rsidR="004B7FE2" w:rsidRPr="005915DC">
        <w:rPr>
          <w:rFonts w:cstheme="minorHAnsi"/>
        </w:rPr>
        <w:t xml:space="preserve">auch </w:t>
      </w:r>
      <w:r w:rsidRPr="005915DC">
        <w:rPr>
          <w:rFonts w:cstheme="minorHAnsi"/>
        </w:rPr>
        <w:t xml:space="preserve">aus einem gemeinsamen Aufgabenpool Aufgaben verwendet. Es wird generell auf ein einheitliches Format hinsichtlich der Aufgabenstellungen in den Klassenarbeiten geachtet. Anschließend werden die Erfahrungen ausgetauscht und die weitere Vorgehensweise abgesprochen. Darüber hinaus werden die Ergebnisse der Lernstanderhebungen in Klasse 8 (LSE 8) in der Fachkonferenz vorgestellt und von den parallel unterrichtenden Lehrkräften zur Überprüfung und Weiterentwicklung des Unterrichts aufbauend von der Jahrgangsstufe 5 genutzt. Weitergehende Diagnosen, zum Beispiel zu Beginn der Jahrgangstufen 5 und 7 sowie an der Schnittstelle zwischen Sekundarstufe I und II werden in Absprache </w:t>
      </w:r>
      <w:proofErr w:type="gramStart"/>
      <w:r w:rsidRPr="005915DC">
        <w:rPr>
          <w:rFonts w:cstheme="minorHAnsi"/>
        </w:rPr>
        <w:t xml:space="preserve">mit den </w:t>
      </w:r>
      <w:proofErr w:type="spellStart"/>
      <w:r w:rsidR="000917F7">
        <w:rPr>
          <w:rFonts w:cstheme="minorHAnsi"/>
        </w:rPr>
        <w:t>Kolleg</w:t>
      </w:r>
      <w:proofErr w:type="gramEnd"/>
      <w:r w:rsidR="000917F7">
        <w:rPr>
          <w:rFonts w:cstheme="minorHAnsi"/>
        </w:rPr>
        <w:t>:innen</w:t>
      </w:r>
      <w:proofErr w:type="spellEnd"/>
      <w:r w:rsidRPr="005915DC">
        <w:rPr>
          <w:rFonts w:cstheme="minorHAnsi"/>
        </w:rPr>
        <w:t xml:space="preserve"> eines Jahrgangs eingesetzt.</w:t>
      </w:r>
    </w:p>
    <w:p w14:paraId="051050C9" w14:textId="77777777" w:rsidR="00636E96" w:rsidRPr="005915DC" w:rsidRDefault="00636E96" w:rsidP="00E52BFC">
      <w:pPr>
        <w:rPr>
          <w:rFonts w:cstheme="minorHAnsi"/>
        </w:rPr>
      </w:pPr>
      <w:r w:rsidRPr="005915DC">
        <w:rPr>
          <w:rFonts w:cstheme="minorHAnsi"/>
        </w:rPr>
        <w:t>In den Fachkonferenzen wird intensiv besprochen, wie die Qualitätssicherung des Unterrichtes im Fach Mathematik gewährleistet werden kann. So werden Möglichkeiten der Weiterentwicklung der Zielsetzungen und Methoden des Unterrichts angeregt, diskutiert und Veränderungen im schulinternen Curriculum abgestimmt. Von der Fachgruppe Mathematik erkannte Fortbildungsnotwendigkeiten werden der Fortbildungskoordinatorin oder dem Fortbildungskoordinator benannt und eine Umsetzung beantragt.</w:t>
      </w:r>
    </w:p>
    <w:p w14:paraId="22F860BB" w14:textId="77777777" w:rsidR="00FC37D7" w:rsidRPr="005915DC" w:rsidRDefault="00FC37D7" w:rsidP="00636E96">
      <w:pPr>
        <w:spacing w:after="160" w:line="259" w:lineRule="auto"/>
        <w:rPr>
          <w:rFonts w:cstheme="minorHAnsi"/>
        </w:rPr>
      </w:pPr>
    </w:p>
    <w:sectPr w:rsidR="00FC37D7" w:rsidRPr="005915DC" w:rsidSect="00636E96">
      <w:pgSz w:w="11906" w:h="16838"/>
      <w:pgMar w:top="720" w:right="42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F9897" w14:textId="77777777" w:rsidR="00CC58CB" w:rsidRDefault="00CC58CB" w:rsidP="00A00337">
      <w:pPr>
        <w:spacing w:after="0" w:line="240" w:lineRule="auto"/>
      </w:pPr>
      <w:r>
        <w:separator/>
      </w:r>
    </w:p>
  </w:endnote>
  <w:endnote w:type="continuationSeparator" w:id="0">
    <w:p w14:paraId="6E4F9C61" w14:textId="77777777" w:rsidR="00CC58CB" w:rsidRDefault="00CC58CB" w:rsidP="00A0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0917F7" w:rsidRDefault="000917F7" w:rsidP="004B7FE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3B22BB7D" w14:textId="77777777" w:rsidR="000917F7" w:rsidRDefault="000917F7" w:rsidP="008C5C0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22985848"/>
      <w:docPartObj>
        <w:docPartGallery w:val="Page Numbers (Bottom of Page)"/>
        <w:docPartUnique/>
      </w:docPartObj>
    </w:sdtPr>
    <w:sdtContent>
      <w:p w14:paraId="243EFAD1" w14:textId="77777777" w:rsidR="000917F7" w:rsidRDefault="000917F7" w:rsidP="004B7FE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33</w:t>
        </w:r>
        <w:r>
          <w:rPr>
            <w:rStyle w:val="Seitenzahl"/>
          </w:rPr>
          <w:fldChar w:fldCharType="end"/>
        </w:r>
      </w:p>
    </w:sdtContent>
  </w:sdt>
  <w:p w14:paraId="698536F5" w14:textId="77777777" w:rsidR="000917F7" w:rsidRDefault="000917F7" w:rsidP="008C5C0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7A66" w14:textId="77777777" w:rsidR="00CC58CB" w:rsidRDefault="00CC58CB" w:rsidP="00A00337">
      <w:pPr>
        <w:spacing w:after="0" w:line="240" w:lineRule="auto"/>
      </w:pPr>
      <w:r>
        <w:separator/>
      </w:r>
    </w:p>
  </w:footnote>
  <w:footnote w:type="continuationSeparator" w:id="0">
    <w:p w14:paraId="08BB3D80" w14:textId="77777777" w:rsidR="00CC58CB" w:rsidRDefault="00CC58CB" w:rsidP="00A00337">
      <w:pPr>
        <w:spacing w:after="0" w:line="240" w:lineRule="auto"/>
      </w:pPr>
      <w:r>
        <w:continuationSeparator/>
      </w:r>
    </w:p>
  </w:footnote>
  <w:footnote w:id="1">
    <w:p w14:paraId="3A8DDE3C" w14:textId="77777777" w:rsidR="000917F7" w:rsidRDefault="000917F7" w:rsidP="00636E96">
      <w:pPr>
        <w:pStyle w:val="Funotentext"/>
      </w:pPr>
      <w:r>
        <w:rPr>
          <w:rStyle w:val="Funotenzeichen"/>
        </w:rPr>
        <w:footnoteRef/>
      </w:r>
      <w:r>
        <w:t xml:space="preserve"> In Minuten</w:t>
      </w:r>
    </w:p>
  </w:footnote>
  <w:footnote w:id="2">
    <w:p w14:paraId="446E6A6A" w14:textId="77777777" w:rsidR="000917F7" w:rsidRDefault="000917F7" w:rsidP="00636E96">
      <w:pPr>
        <w:pStyle w:val="Funotentext"/>
      </w:pPr>
      <w:r>
        <w:rPr>
          <w:rStyle w:val="Funotenzeichen"/>
        </w:rPr>
        <w:footnoteRef/>
      </w:r>
      <w:r>
        <w:t xml:space="preserve"> s.o.</w:t>
      </w:r>
    </w:p>
  </w:footnote>
  <w:footnote w:id="3">
    <w:p w14:paraId="68D6A182" w14:textId="77777777" w:rsidR="000917F7" w:rsidRDefault="000917F7" w:rsidP="00636E96">
      <w:pPr>
        <w:pStyle w:val="Funotentext"/>
      </w:pPr>
      <w:r>
        <w:rPr>
          <w:rStyle w:val="Funotenzeichen"/>
        </w:rPr>
        <w:footnoteRef/>
      </w:r>
      <w:r>
        <w:t xml:space="preserve"> Lernstandserhebung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02528C"/>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1F0AC7C"/>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220E01"/>
    <w:multiLevelType w:val="multilevel"/>
    <w:tmpl w:val="D1623B26"/>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A21775"/>
    <w:multiLevelType w:val="hybridMultilevel"/>
    <w:tmpl w:val="3FE6B238"/>
    <w:lvl w:ilvl="0" w:tplc="02A60D9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CF6FDE"/>
    <w:multiLevelType w:val="hybridMultilevel"/>
    <w:tmpl w:val="BB3EDA54"/>
    <w:lvl w:ilvl="0" w:tplc="1F905A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521FE5"/>
    <w:multiLevelType w:val="multilevel"/>
    <w:tmpl w:val="B7E69AD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144"/>
      </w:pPr>
      <w:rPr>
        <w:rFonts w:hint="default"/>
      </w:rPr>
    </w:lvl>
    <w:lvl w:ilvl="3">
      <w:start w:val="1"/>
      <w:numFmt w:val="decimal"/>
      <w:isLgl/>
      <w:lvlText w:val="%1.%2.%3.%4"/>
      <w:lvlJc w:val="left"/>
      <w:pPr>
        <w:ind w:left="1008" w:hanging="144"/>
      </w:pPr>
      <w:rPr>
        <w:rFonts w:hint="default"/>
      </w:rPr>
    </w:lvl>
    <w:lvl w:ilvl="4">
      <w:start w:val="1"/>
      <w:numFmt w:val="decimal"/>
      <w:isLgl/>
      <w:lvlText w:val="%1.%2.%3.%4.%5"/>
      <w:lvlJc w:val="left"/>
      <w:pPr>
        <w:ind w:left="1296" w:hanging="144"/>
      </w:pPr>
      <w:rPr>
        <w:rFonts w:hint="default"/>
      </w:rPr>
    </w:lvl>
    <w:lvl w:ilvl="5">
      <w:start w:val="1"/>
      <w:numFmt w:val="decimal"/>
      <w:isLgl/>
      <w:lvlText w:val="%1.%2.%3.%4.%5.%6"/>
      <w:lvlJc w:val="left"/>
      <w:pPr>
        <w:ind w:left="1584" w:hanging="144"/>
      </w:pPr>
      <w:rPr>
        <w:rFonts w:hint="default"/>
      </w:rPr>
    </w:lvl>
    <w:lvl w:ilvl="6">
      <w:start w:val="1"/>
      <w:numFmt w:val="decimal"/>
      <w:isLgl/>
      <w:lvlText w:val="%1.%2.%3.%4.%5.%6.%7"/>
      <w:lvlJc w:val="left"/>
      <w:pPr>
        <w:ind w:left="1872" w:hanging="144"/>
      </w:pPr>
      <w:rPr>
        <w:rFonts w:hint="default"/>
      </w:rPr>
    </w:lvl>
    <w:lvl w:ilvl="7">
      <w:start w:val="1"/>
      <w:numFmt w:val="decimal"/>
      <w:isLgl/>
      <w:lvlText w:val="%1.%2.%3.%4.%5.%6.%7.%8"/>
      <w:lvlJc w:val="left"/>
      <w:pPr>
        <w:ind w:left="2160" w:hanging="144"/>
      </w:pPr>
      <w:rPr>
        <w:rFonts w:hint="default"/>
      </w:rPr>
    </w:lvl>
    <w:lvl w:ilvl="8">
      <w:start w:val="1"/>
      <w:numFmt w:val="decimal"/>
      <w:isLgl/>
      <w:lvlText w:val="%1.%2.%3.%4.%5.%6.%7.%8.%9"/>
      <w:lvlJc w:val="left"/>
      <w:pPr>
        <w:ind w:left="2448" w:hanging="144"/>
      </w:pPr>
      <w:rPr>
        <w:rFonts w:hint="default"/>
      </w:rPr>
    </w:lvl>
  </w:abstractNum>
  <w:abstractNum w:abstractNumId="7" w15:restartNumberingAfterBreak="0">
    <w:nsid w:val="0F15487F"/>
    <w:multiLevelType w:val="hybridMultilevel"/>
    <w:tmpl w:val="082CC742"/>
    <w:lvl w:ilvl="0" w:tplc="00000001">
      <w:start w:val="1"/>
      <w:numFmt w:val="bullet"/>
      <w:lvlText w:val="•"/>
      <w:lvlJc w:val="left"/>
      <w:pPr>
        <w:ind w:left="947" w:hanging="360"/>
      </w:p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D7E24FB"/>
    <w:multiLevelType w:val="hybridMultilevel"/>
    <w:tmpl w:val="E3B2C3C6"/>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1B7C26"/>
    <w:multiLevelType w:val="hybridMultilevel"/>
    <w:tmpl w:val="482AD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505A56"/>
    <w:multiLevelType w:val="hybridMultilevel"/>
    <w:tmpl w:val="D9FAD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E0E91"/>
    <w:multiLevelType w:val="multilevel"/>
    <w:tmpl w:val="4A667F9C"/>
    <w:lvl w:ilvl="0">
      <w:start w:val="1"/>
      <w:numFmt w:val="bullet"/>
      <w:pStyle w:val="bersichtsraster-Aufzhlung"/>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707170"/>
    <w:multiLevelType w:val="hybridMultilevel"/>
    <w:tmpl w:val="7B0024B8"/>
    <w:lvl w:ilvl="0" w:tplc="B3961274">
      <w:start w:val="1"/>
      <w:numFmt w:val="bullet"/>
      <w:pStyle w:val="SpiegelstrichTabelle"/>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674DD"/>
    <w:multiLevelType w:val="multilevel"/>
    <w:tmpl w:val="294A7D30"/>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0B23D2"/>
    <w:multiLevelType w:val="hybridMultilevel"/>
    <w:tmpl w:val="EED4D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150DB1"/>
    <w:multiLevelType w:val="multilevel"/>
    <w:tmpl w:val="A454BF6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144"/>
      </w:pPr>
      <w:rPr>
        <w:rFonts w:hint="default"/>
      </w:rPr>
    </w:lvl>
    <w:lvl w:ilvl="3">
      <w:start w:val="1"/>
      <w:numFmt w:val="decimal"/>
      <w:isLgl/>
      <w:lvlText w:val="%1.%2.%3.%4"/>
      <w:lvlJc w:val="left"/>
      <w:pPr>
        <w:ind w:left="1008" w:hanging="144"/>
      </w:pPr>
      <w:rPr>
        <w:rFonts w:hint="default"/>
      </w:rPr>
    </w:lvl>
    <w:lvl w:ilvl="4">
      <w:start w:val="1"/>
      <w:numFmt w:val="decimal"/>
      <w:isLgl/>
      <w:lvlText w:val="%1.%2.%3.%4.%5"/>
      <w:lvlJc w:val="left"/>
      <w:pPr>
        <w:ind w:left="1296" w:hanging="144"/>
      </w:pPr>
      <w:rPr>
        <w:rFonts w:hint="default"/>
      </w:rPr>
    </w:lvl>
    <w:lvl w:ilvl="5">
      <w:start w:val="1"/>
      <w:numFmt w:val="decimal"/>
      <w:isLgl/>
      <w:lvlText w:val="%1.%2.%3.%4.%5.%6"/>
      <w:lvlJc w:val="left"/>
      <w:pPr>
        <w:ind w:left="1584" w:hanging="144"/>
      </w:pPr>
      <w:rPr>
        <w:rFonts w:hint="default"/>
      </w:rPr>
    </w:lvl>
    <w:lvl w:ilvl="6">
      <w:start w:val="1"/>
      <w:numFmt w:val="decimal"/>
      <w:isLgl/>
      <w:lvlText w:val="%1.%2.%3.%4.%5.%6.%7"/>
      <w:lvlJc w:val="left"/>
      <w:pPr>
        <w:ind w:left="1872" w:hanging="144"/>
      </w:pPr>
      <w:rPr>
        <w:rFonts w:hint="default"/>
      </w:rPr>
    </w:lvl>
    <w:lvl w:ilvl="7">
      <w:start w:val="1"/>
      <w:numFmt w:val="decimal"/>
      <w:isLgl/>
      <w:lvlText w:val="%1.%2.%3.%4.%5.%6.%7.%8"/>
      <w:lvlJc w:val="left"/>
      <w:pPr>
        <w:ind w:left="2160" w:hanging="144"/>
      </w:pPr>
      <w:rPr>
        <w:rFonts w:hint="default"/>
      </w:rPr>
    </w:lvl>
    <w:lvl w:ilvl="8">
      <w:start w:val="1"/>
      <w:numFmt w:val="decimal"/>
      <w:isLgl/>
      <w:lvlText w:val="%1.%2.%3.%4.%5.%6.%7.%8.%9"/>
      <w:lvlJc w:val="left"/>
      <w:pPr>
        <w:ind w:left="2448" w:hanging="144"/>
      </w:pPr>
      <w:rPr>
        <w:rFonts w:hint="default"/>
      </w:rPr>
    </w:lvl>
  </w:abstractNum>
  <w:abstractNum w:abstractNumId="16" w15:restartNumberingAfterBreak="0">
    <w:nsid w:val="2E9F3338"/>
    <w:multiLevelType w:val="hybridMultilevel"/>
    <w:tmpl w:val="47FE4F88"/>
    <w:lvl w:ilvl="0" w:tplc="00000065">
      <w:start w:val="1"/>
      <w:numFmt w:val="bullet"/>
      <w:lvlText w:val="•"/>
      <w:lvlJc w:val="left"/>
      <w:pPr>
        <w:ind w:left="947" w:hanging="360"/>
      </w:p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338524DA"/>
    <w:multiLevelType w:val="multilevel"/>
    <w:tmpl w:val="FBF8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2B0BAF"/>
    <w:multiLevelType w:val="hybridMultilevel"/>
    <w:tmpl w:val="87B6B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4D3574"/>
    <w:multiLevelType w:val="hybridMultilevel"/>
    <w:tmpl w:val="14DA37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BB0F3D"/>
    <w:multiLevelType w:val="multilevel"/>
    <w:tmpl w:val="B8A651A4"/>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E1A25AD"/>
    <w:multiLevelType w:val="hybridMultilevel"/>
    <w:tmpl w:val="17F6A6D4"/>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E42218"/>
    <w:multiLevelType w:val="hybridMultilevel"/>
    <w:tmpl w:val="18EC79C0"/>
    <w:lvl w:ilvl="0" w:tplc="FBC65DE8">
      <w:start w:val="1"/>
      <w:numFmt w:val="bullet"/>
      <w:pStyle w:val="Aufzhlung"/>
      <w:lvlText w:val="–"/>
      <w:lvlJc w:val="left"/>
      <w:pPr>
        <w:tabs>
          <w:tab w:val="num" w:pos="568"/>
        </w:tabs>
        <w:ind w:left="568" w:hanging="284"/>
      </w:pPr>
      <w:rPr>
        <w:rFonts w:ascii="Times New Roman" w:hAnsi="Times New Roman" w:hint="default"/>
        <w:b w:val="0"/>
        <w:i w:val="0"/>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873DB"/>
    <w:multiLevelType w:val="hybridMultilevel"/>
    <w:tmpl w:val="F3D62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910F9C"/>
    <w:multiLevelType w:val="multilevel"/>
    <w:tmpl w:val="00365804"/>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47580B"/>
    <w:multiLevelType w:val="hybridMultilevel"/>
    <w:tmpl w:val="CF8485C0"/>
    <w:lvl w:ilvl="0" w:tplc="76DEBAF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0305B0"/>
    <w:multiLevelType w:val="multilevel"/>
    <w:tmpl w:val="C5248CBC"/>
    <w:lvl w:ilvl="0">
      <w:start w:val="6"/>
      <w:numFmt w:val="decimal"/>
      <w:lvlText w:val="%1."/>
      <w:lvlJc w:val="left"/>
      <w:pPr>
        <w:ind w:left="720" w:hanging="360"/>
      </w:pPr>
      <w:rPr>
        <w:rFonts w:hint="default"/>
      </w:rPr>
    </w:lvl>
    <w:lvl w:ilvl="1">
      <w:start w:val="1"/>
      <w:numFmt w:val="ordinal"/>
      <w:lvlText w:val="7.%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AEC6472"/>
    <w:multiLevelType w:val="hybridMultilevel"/>
    <w:tmpl w:val="4C4C4D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54359D"/>
    <w:multiLevelType w:val="multilevel"/>
    <w:tmpl w:val="B5C0100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C25FE1"/>
    <w:multiLevelType w:val="multilevel"/>
    <w:tmpl w:val="078870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6C3794"/>
    <w:multiLevelType w:val="multilevel"/>
    <w:tmpl w:val="E0CCB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0C30A0"/>
    <w:multiLevelType w:val="multilevel"/>
    <w:tmpl w:val="371A59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5A375D"/>
    <w:multiLevelType w:val="hybridMultilevel"/>
    <w:tmpl w:val="2FC2703A"/>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9327EC"/>
    <w:multiLevelType w:val="multilevel"/>
    <w:tmpl w:val="9AC27C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755935"/>
    <w:multiLevelType w:val="hybridMultilevel"/>
    <w:tmpl w:val="07D82644"/>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35" w15:restartNumberingAfterBreak="0">
    <w:nsid w:val="76C355BB"/>
    <w:multiLevelType w:val="hybridMultilevel"/>
    <w:tmpl w:val="5BCE4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9C7A24"/>
    <w:multiLevelType w:val="multilevel"/>
    <w:tmpl w:val="966E9FF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144"/>
      </w:pPr>
      <w:rPr>
        <w:rFonts w:hint="default"/>
      </w:rPr>
    </w:lvl>
    <w:lvl w:ilvl="3">
      <w:start w:val="1"/>
      <w:numFmt w:val="decimal"/>
      <w:isLgl/>
      <w:lvlText w:val="%1.%2.%3.%4"/>
      <w:lvlJc w:val="left"/>
      <w:pPr>
        <w:ind w:left="1008" w:hanging="144"/>
      </w:pPr>
      <w:rPr>
        <w:rFonts w:hint="default"/>
      </w:rPr>
    </w:lvl>
    <w:lvl w:ilvl="4">
      <w:start w:val="1"/>
      <w:numFmt w:val="decimal"/>
      <w:isLgl/>
      <w:lvlText w:val="%1.%2.%3.%4.%5"/>
      <w:lvlJc w:val="left"/>
      <w:pPr>
        <w:ind w:left="1296" w:hanging="144"/>
      </w:pPr>
      <w:rPr>
        <w:rFonts w:hint="default"/>
      </w:rPr>
    </w:lvl>
    <w:lvl w:ilvl="5">
      <w:start w:val="1"/>
      <w:numFmt w:val="decimal"/>
      <w:isLgl/>
      <w:lvlText w:val="%1.%2.%3.%4.%5.%6"/>
      <w:lvlJc w:val="left"/>
      <w:pPr>
        <w:ind w:left="1584" w:hanging="144"/>
      </w:pPr>
      <w:rPr>
        <w:rFonts w:hint="default"/>
      </w:rPr>
    </w:lvl>
    <w:lvl w:ilvl="6">
      <w:start w:val="1"/>
      <w:numFmt w:val="decimal"/>
      <w:isLgl/>
      <w:lvlText w:val="%1.%2.%3.%4.%5.%6.%7"/>
      <w:lvlJc w:val="left"/>
      <w:pPr>
        <w:ind w:left="1872" w:hanging="144"/>
      </w:pPr>
      <w:rPr>
        <w:rFonts w:hint="default"/>
      </w:rPr>
    </w:lvl>
    <w:lvl w:ilvl="7">
      <w:start w:val="1"/>
      <w:numFmt w:val="decimal"/>
      <w:isLgl/>
      <w:lvlText w:val="%1.%2.%3.%4.%5.%6.%7.%8"/>
      <w:lvlJc w:val="left"/>
      <w:pPr>
        <w:ind w:left="2160" w:hanging="144"/>
      </w:pPr>
      <w:rPr>
        <w:rFonts w:hint="default"/>
      </w:rPr>
    </w:lvl>
    <w:lvl w:ilvl="8">
      <w:start w:val="1"/>
      <w:numFmt w:val="decimal"/>
      <w:isLgl/>
      <w:lvlText w:val="%1.%2.%3.%4.%5.%6.%7.%8.%9"/>
      <w:lvlJc w:val="left"/>
      <w:pPr>
        <w:ind w:left="2448" w:hanging="144"/>
      </w:pPr>
      <w:rPr>
        <w:rFonts w:hint="default"/>
      </w:rPr>
    </w:lvl>
  </w:abstractNum>
  <w:abstractNum w:abstractNumId="37" w15:restartNumberingAfterBreak="0">
    <w:nsid w:val="7A1E2CEF"/>
    <w:multiLevelType w:val="hybridMultilevel"/>
    <w:tmpl w:val="2A9C2848"/>
    <w:lvl w:ilvl="0" w:tplc="00000001">
      <w:start w:val="1"/>
      <w:numFmt w:val="bullet"/>
      <w:lvlText w:val="•"/>
      <w:lvlJc w:val="left"/>
      <w:pPr>
        <w:ind w:left="947" w:hanging="360"/>
      </w:p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1398673408">
    <w:abstractNumId w:val="12"/>
  </w:num>
  <w:num w:numId="2" w16cid:durableId="1990360647">
    <w:abstractNumId w:val="11"/>
  </w:num>
  <w:num w:numId="3" w16cid:durableId="878204655">
    <w:abstractNumId w:val="30"/>
  </w:num>
  <w:num w:numId="4" w16cid:durableId="581108992">
    <w:abstractNumId w:val="36"/>
  </w:num>
  <w:num w:numId="5" w16cid:durableId="289013761">
    <w:abstractNumId w:val="3"/>
  </w:num>
  <w:num w:numId="6" w16cid:durableId="1256209840">
    <w:abstractNumId w:val="5"/>
  </w:num>
  <w:num w:numId="7" w16cid:durableId="406808241">
    <w:abstractNumId w:val="24"/>
  </w:num>
  <w:num w:numId="8" w16cid:durableId="870726073">
    <w:abstractNumId w:val="26"/>
  </w:num>
  <w:num w:numId="9" w16cid:durableId="650445249">
    <w:abstractNumId w:val="28"/>
  </w:num>
  <w:num w:numId="10" w16cid:durableId="1988973218">
    <w:abstractNumId w:val="29"/>
  </w:num>
  <w:num w:numId="11" w16cid:durableId="1329401867">
    <w:abstractNumId w:val="0"/>
  </w:num>
  <w:num w:numId="12" w16cid:durableId="381291275">
    <w:abstractNumId w:val="1"/>
  </w:num>
  <w:num w:numId="13" w16cid:durableId="1878351680">
    <w:abstractNumId w:val="2"/>
  </w:num>
  <w:num w:numId="14" w16cid:durableId="894849065">
    <w:abstractNumId w:val="17"/>
  </w:num>
  <w:num w:numId="15" w16cid:durableId="576011531">
    <w:abstractNumId w:val="10"/>
  </w:num>
  <w:num w:numId="16" w16cid:durableId="1040740838">
    <w:abstractNumId w:val="19"/>
  </w:num>
  <w:num w:numId="17" w16cid:durableId="1549298655">
    <w:abstractNumId w:val="35"/>
  </w:num>
  <w:num w:numId="18" w16cid:durableId="1993370613">
    <w:abstractNumId w:val="18"/>
  </w:num>
  <w:num w:numId="19" w16cid:durableId="1049459429">
    <w:abstractNumId w:val="9"/>
  </w:num>
  <w:num w:numId="20" w16cid:durableId="1380737966">
    <w:abstractNumId w:val="14"/>
  </w:num>
  <w:num w:numId="21" w16cid:durableId="1007486313">
    <w:abstractNumId w:val="23"/>
  </w:num>
  <w:num w:numId="22" w16cid:durableId="565991813">
    <w:abstractNumId w:val="34"/>
  </w:num>
  <w:num w:numId="23" w16cid:durableId="1387946801">
    <w:abstractNumId w:val="32"/>
  </w:num>
  <w:num w:numId="24" w16cid:durableId="1778911500">
    <w:abstractNumId w:val="21"/>
  </w:num>
  <w:num w:numId="25" w16cid:durableId="280845486">
    <w:abstractNumId w:val="8"/>
  </w:num>
  <w:num w:numId="26" w16cid:durableId="572468775">
    <w:abstractNumId w:val="7"/>
  </w:num>
  <w:num w:numId="27" w16cid:durableId="848105528">
    <w:abstractNumId w:val="16"/>
  </w:num>
  <w:num w:numId="28" w16cid:durableId="557783928">
    <w:abstractNumId w:val="37"/>
  </w:num>
  <w:num w:numId="29" w16cid:durableId="352996963">
    <w:abstractNumId w:val="15"/>
  </w:num>
  <w:num w:numId="30" w16cid:durableId="296687880">
    <w:abstractNumId w:val="4"/>
  </w:num>
  <w:num w:numId="31" w16cid:durableId="1057515011">
    <w:abstractNumId w:val="22"/>
  </w:num>
  <w:num w:numId="32" w16cid:durableId="2095856195">
    <w:abstractNumId w:val="6"/>
  </w:num>
  <w:num w:numId="33" w16cid:durableId="1954900464">
    <w:abstractNumId w:val="33"/>
  </w:num>
  <w:num w:numId="34" w16cid:durableId="706418778">
    <w:abstractNumId w:val="13"/>
  </w:num>
  <w:num w:numId="35" w16cid:durableId="589001504">
    <w:abstractNumId w:val="20"/>
  </w:num>
  <w:num w:numId="36" w16cid:durableId="1493064440">
    <w:abstractNumId w:val="25"/>
  </w:num>
  <w:num w:numId="37" w16cid:durableId="1374189405">
    <w:abstractNumId w:val="31"/>
  </w:num>
  <w:num w:numId="38" w16cid:durableId="14132333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B5"/>
    <w:rsid w:val="00014429"/>
    <w:rsid w:val="00042CEB"/>
    <w:rsid w:val="00046694"/>
    <w:rsid w:val="00060FBA"/>
    <w:rsid w:val="000610B9"/>
    <w:rsid w:val="00080FC1"/>
    <w:rsid w:val="000829F8"/>
    <w:rsid w:val="000917F7"/>
    <w:rsid w:val="000965CD"/>
    <w:rsid w:val="000A4537"/>
    <w:rsid w:val="000B26F4"/>
    <w:rsid w:val="000B4759"/>
    <w:rsid w:val="000B6FB5"/>
    <w:rsid w:val="000C606E"/>
    <w:rsid w:val="000E0692"/>
    <w:rsid w:val="000E3573"/>
    <w:rsid w:val="001354D1"/>
    <w:rsid w:val="00136E86"/>
    <w:rsid w:val="00162D6C"/>
    <w:rsid w:val="00163B9D"/>
    <w:rsid w:val="00172ABC"/>
    <w:rsid w:val="001C6F6D"/>
    <w:rsid w:val="001E6E85"/>
    <w:rsid w:val="001F565A"/>
    <w:rsid w:val="002037BF"/>
    <w:rsid w:val="002044ED"/>
    <w:rsid w:val="00213C2D"/>
    <w:rsid w:val="002217B5"/>
    <w:rsid w:val="002250D3"/>
    <w:rsid w:val="00275FFC"/>
    <w:rsid w:val="00292CAF"/>
    <w:rsid w:val="002C731C"/>
    <w:rsid w:val="002F0EF9"/>
    <w:rsid w:val="002F32EA"/>
    <w:rsid w:val="003023FA"/>
    <w:rsid w:val="00314F9A"/>
    <w:rsid w:val="003161F4"/>
    <w:rsid w:val="00322C2B"/>
    <w:rsid w:val="003509CE"/>
    <w:rsid w:val="0036489B"/>
    <w:rsid w:val="00375506"/>
    <w:rsid w:val="003954F2"/>
    <w:rsid w:val="003A1816"/>
    <w:rsid w:val="003A6D01"/>
    <w:rsid w:val="003B071F"/>
    <w:rsid w:val="003E2A8D"/>
    <w:rsid w:val="003F470C"/>
    <w:rsid w:val="004039E2"/>
    <w:rsid w:val="00443FA3"/>
    <w:rsid w:val="00445173"/>
    <w:rsid w:val="004513B9"/>
    <w:rsid w:val="00464EDA"/>
    <w:rsid w:val="00466829"/>
    <w:rsid w:val="0046785D"/>
    <w:rsid w:val="00477C3F"/>
    <w:rsid w:val="0048006F"/>
    <w:rsid w:val="00491294"/>
    <w:rsid w:val="004B409B"/>
    <w:rsid w:val="004B7FE2"/>
    <w:rsid w:val="004F2AD2"/>
    <w:rsid w:val="004F4782"/>
    <w:rsid w:val="004F7A48"/>
    <w:rsid w:val="00537A7B"/>
    <w:rsid w:val="005440E0"/>
    <w:rsid w:val="00547958"/>
    <w:rsid w:val="0055235C"/>
    <w:rsid w:val="00552C79"/>
    <w:rsid w:val="00555A7A"/>
    <w:rsid w:val="005722ED"/>
    <w:rsid w:val="005915DC"/>
    <w:rsid w:val="00591C4E"/>
    <w:rsid w:val="005E3819"/>
    <w:rsid w:val="00600F2E"/>
    <w:rsid w:val="006327D9"/>
    <w:rsid w:val="00636E96"/>
    <w:rsid w:val="0065481F"/>
    <w:rsid w:val="00655B18"/>
    <w:rsid w:val="00657231"/>
    <w:rsid w:val="00687B48"/>
    <w:rsid w:val="00691C40"/>
    <w:rsid w:val="006927E5"/>
    <w:rsid w:val="006974D8"/>
    <w:rsid w:val="006B082D"/>
    <w:rsid w:val="006C73E6"/>
    <w:rsid w:val="006D7715"/>
    <w:rsid w:val="006E3E90"/>
    <w:rsid w:val="006E7F9A"/>
    <w:rsid w:val="00701DED"/>
    <w:rsid w:val="0071460E"/>
    <w:rsid w:val="007273F0"/>
    <w:rsid w:val="0078401B"/>
    <w:rsid w:val="007B694C"/>
    <w:rsid w:val="007C3040"/>
    <w:rsid w:val="007C7ADD"/>
    <w:rsid w:val="007F3F76"/>
    <w:rsid w:val="00810BE1"/>
    <w:rsid w:val="00817720"/>
    <w:rsid w:val="00846951"/>
    <w:rsid w:val="0087643F"/>
    <w:rsid w:val="0089178D"/>
    <w:rsid w:val="0089697C"/>
    <w:rsid w:val="008A392B"/>
    <w:rsid w:val="008A43F7"/>
    <w:rsid w:val="008C26D0"/>
    <w:rsid w:val="008C4FD7"/>
    <w:rsid w:val="008C5C01"/>
    <w:rsid w:val="008D281E"/>
    <w:rsid w:val="00914890"/>
    <w:rsid w:val="0092333E"/>
    <w:rsid w:val="00941D24"/>
    <w:rsid w:val="00971EC9"/>
    <w:rsid w:val="00983A26"/>
    <w:rsid w:val="009979FB"/>
    <w:rsid w:val="00997CB1"/>
    <w:rsid w:val="009B1E8F"/>
    <w:rsid w:val="009B50D7"/>
    <w:rsid w:val="009D4820"/>
    <w:rsid w:val="009D7170"/>
    <w:rsid w:val="009D7528"/>
    <w:rsid w:val="009D7B28"/>
    <w:rsid w:val="009E3A69"/>
    <w:rsid w:val="00A00337"/>
    <w:rsid w:val="00A065A1"/>
    <w:rsid w:val="00A11FFE"/>
    <w:rsid w:val="00A13303"/>
    <w:rsid w:val="00A149C1"/>
    <w:rsid w:val="00A15110"/>
    <w:rsid w:val="00A4352C"/>
    <w:rsid w:val="00AB3A93"/>
    <w:rsid w:val="00AD3764"/>
    <w:rsid w:val="00AD6BF9"/>
    <w:rsid w:val="00AE5BB2"/>
    <w:rsid w:val="00AF51B8"/>
    <w:rsid w:val="00B15D00"/>
    <w:rsid w:val="00B221BB"/>
    <w:rsid w:val="00B22BCA"/>
    <w:rsid w:val="00B250E5"/>
    <w:rsid w:val="00B63982"/>
    <w:rsid w:val="00B977C0"/>
    <w:rsid w:val="00BC0099"/>
    <w:rsid w:val="00BC5243"/>
    <w:rsid w:val="00BD4EB8"/>
    <w:rsid w:val="00BD723A"/>
    <w:rsid w:val="00BE7B33"/>
    <w:rsid w:val="00C02673"/>
    <w:rsid w:val="00C139E9"/>
    <w:rsid w:val="00C34360"/>
    <w:rsid w:val="00C34368"/>
    <w:rsid w:val="00C423E9"/>
    <w:rsid w:val="00C83FE9"/>
    <w:rsid w:val="00C92D43"/>
    <w:rsid w:val="00CB3C40"/>
    <w:rsid w:val="00CC58CB"/>
    <w:rsid w:val="00CE79D6"/>
    <w:rsid w:val="00CF4255"/>
    <w:rsid w:val="00D018FC"/>
    <w:rsid w:val="00D221B1"/>
    <w:rsid w:val="00D91CC9"/>
    <w:rsid w:val="00DC4F1C"/>
    <w:rsid w:val="00DC72CA"/>
    <w:rsid w:val="00DD65EB"/>
    <w:rsid w:val="00DF6D22"/>
    <w:rsid w:val="00E22FBA"/>
    <w:rsid w:val="00E25449"/>
    <w:rsid w:val="00E32B5F"/>
    <w:rsid w:val="00E351B4"/>
    <w:rsid w:val="00E52BFC"/>
    <w:rsid w:val="00E96D11"/>
    <w:rsid w:val="00E97CE9"/>
    <w:rsid w:val="00EB3909"/>
    <w:rsid w:val="00EF3C3E"/>
    <w:rsid w:val="00F05CEB"/>
    <w:rsid w:val="00F147A1"/>
    <w:rsid w:val="00F22C34"/>
    <w:rsid w:val="00F25965"/>
    <w:rsid w:val="00F26DAE"/>
    <w:rsid w:val="00F3659B"/>
    <w:rsid w:val="00F36857"/>
    <w:rsid w:val="00F538C7"/>
    <w:rsid w:val="00F61F4E"/>
    <w:rsid w:val="00F75B47"/>
    <w:rsid w:val="00F8798B"/>
    <w:rsid w:val="00FA3542"/>
    <w:rsid w:val="00FB2376"/>
    <w:rsid w:val="00FB4624"/>
    <w:rsid w:val="00FB5154"/>
    <w:rsid w:val="00FC37D7"/>
    <w:rsid w:val="00FC4381"/>
    <w:rsid w:val="00FE42AA"/>
    <w:rsid w:val="3E4A1835"/>
    <w:rsid w:val="42867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1B1F8"/>
  <w15:docId w15:val="{67C48735-9C91-C245-BFE5-3E8DA8D5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7B5"/>
    <w:pPr>
      <w:spacing w:after="200" w:line="276" w:lineRule="auto"/>
    </w:pPr>
  </w:style>
  <w:style w:type="paragraph" w:styleId="berschrift1">
    <w:name w:val="heading 1"/>
    <w:basedOn w:val="Standard"/>
    <w:next w:val="Standard"/>
    <w:link w:val="berschrift1Zchn"/>
    <w:uiPriority w:val="9"/>
    <w:qFormat/>
    <w:rsid w:val="008C5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217B5"/>
    <w:pPr>
      <w:keepNext/>
      <w:keepLines/>
      <w:tabs>
        <w:tab w:val="left" w:pos="426"/>
      </w:tabs>
      <w:suppressAutoHyphens/>
      <w:spacing w:before="100" w:beforeAutospacing="1" w:after="240"/>
      <w:ind w:left="425" w:hanging="425"/>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rsid w:val="006E7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E7F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ichtsraster">
    <w:name w:val="Übersichtsraster"/>
    <w:basedOn w:val="Standard"/>
    <w:qFormat/>
    <w:rsid w:val="002217B5"/>
    <w:pPr>
      <w:spacing w:before="80" w:after="0" w:line="240" w:lineRule="auto"/>
    </w:pPr>
    <w:rPr>
      <w:rFonts w:ascii="Calibri Light" w:hAnsi="Calibri Light"/>
      <w:i/>
      <w:sz w:val="20"/>
      <w:lang w:eastAsia="de-DE"/>
    </w:rPr>
  </w:style>
  <w:style w:type="paragraph" w:customStyle="1" w:styleId="SpiegelstrichTabelle">
    <w:name w:val="Spiegelstrich Tabelle"/>
    <w:basedOn w:val="Standard"/>
    <w:qFormat/>
    <w:rsid w:val="002217B5"/>
    <w:pPr>
      <w:numPr>
        <w:numId w:val="1"/>
      </w:numPr>
      <w:spacing w:before="60" w:after="60" w:line="200" w:lineRule="atLeast"/>
    </w:pPr>
    <w:rPr>
      <w:rFonts w:ascii="Arial" w:eastAsia="Calibri" w:hAnsi="Arial" w:cs="Times New Roman"/>
      <w:sz w:val="18"/>
      <w:szCs w:val="24"/>
      <w:lang w:eastAsia="ja-JP"/>
    </w:rPr>
  </w:style>
  <w:style w:type="character" w:customStyle="1" w:styleId="berschrift2Zchn">
    <w:name w:val="Überschrift 2 Zchn"/>
    <w:basedOn w:val="Absatz-Standardschriftart"/>
    <w:link w:val="berschrift2"/>
    <w:uiPriority w:val="9"/>
    <w:rsid w:val="002217B5"/>
    <w:rPr>
      <w:rFonts w:ascii="Arial" w:eastAsiaTheme="majorEastAsia" w:hAnsi="Arial" w:cstheme="majorBidi"/>
      <w:b/>
      <w:bCs/>
      <w:sz w:val="26"/>
      <w:szCs w:val="26"/>
    </w:rPr>
  </w:style>
  <w:style w:type="paragraph" w:customStyle="1" w:styleId="bersichtsraster-Aufzhlung">
    <w:name w:val="Übersichtsraster-Aufzählung"/>
    <w:basedOn w:val="bersichtsraster"/>
    <w:qFormat/>
    <w:rsid w:val="002217B5"/>
    <w:pPr>
      <w:numPr>
        <w:numId w:val="2"/>
      </w:numPr>
      <w:spacing w:before="0" w:after="160" w:line="259" w:lineRule="auto"/>
      <w:ind w:left="227" w:hanging="227"/>
      <w:contextualSpacing/>
    </w:pPr>
    <w:rPr>
      <w:i w:val="0"/>
      <w:lang w:eastAsia="en-US"/>
    </w:rPr>
  </w:style>
  <w:style w:type="paragraph" w:customStyle="1" w:styleId="TextTabelle">
    <w:name w:val="Text Tabelle"/>
    <w:basedOn w:val="Standard"/>
    <w:qFormat/>
    <w:rsid w:val="0089697C"/>
    <w:pPr>
      <w:tabs>
        <w:tab w:val="left" w:pos="306"/>
      </w:tabs>
      <w:spacing w:before="60" w:after="60" w:line="200" w:lineRule="atLeast"/>
      <w:ind w:left="306" w:hanging="306"/>
    </w:pPr>
    <w:rPr>
      <w:rFonts w:ascii="Arial" w:eastAsia="Calibri" w:hAnsi="Arial" w:cs="Times New Roman"/>
      <w:sz w:val="18"/>
      <w:szCs w:val="24"/>
      <w:lang w:eastAsia="ja-JP"/>
    </w:rPr>
  </w:style>
  <w:style w:type="paragraph" w:styleId="Titel">
    <w:name w:val="Title"/>
    <w:basedOn w:val="Standard"/>
    <w:next w:val="Standard"/>
    <w:link w:val="TitelZchn"/>
    <w:uiPriority w:val="10"/>
    <w:qFormat/>
    <w:rsid w:val="0089697C"/>
    <w:pPr>
      <w:suppressAutoHyphens/>
      <w:spacing w:before="2000" w:after="600" w:line="240" w:lineRule="auto"/>
      <w:contextualSpacing/>
      <w:jc w:val="both"/>
    </w:pPr>
    <w:rPr>
      <w:rFonts w:ascii="Arial" w:eastAsiaTheme="majorEastAsia" w:hAnsi="Arial" w:cstheme="majorBidi"/>
      <w:b/>
      <w:spacing w:val="5"/>
      <w:kern w:val="28"/>
      <w:sz w:val="52"/>
      <w:szCs w:val="52"/>
    </w:rPr>
  </w:style>
  <w:style w:type="character" w:customStyle="1" w:styleId="TitelZchn">
    <w:name w:val="Titel Zchn"/>
    <w:basedOn w:val="Absatz-Standardschriftart"/>
    <w:link w:val="Titel"/>
    <w:uiPriority w:val="10"/>
    <w:rsid w:val="0089697C"/>
    <w:rPr>
      <w:rFonts w:ascii="Arial" w:eastAsiaTheme="majorEastAsia" w:hAnsi="Arial" w:cstheme="majorBidi"/>
      <w:b/>
      <w:spacing w:val="5"/>
      <w:kern w:val="28"/>
      <w:sz w:val="52"/>
      <w:szCs w:val="52"/>
    </w:rPr>
  </w:style>
  <w:style w:type="character" w:styleId="Kommentarzeichen">
    <w:name w:val="annotation reference"/>
    <w:basedOn w:val="Absatz-Standardschriftart"/>
    <w:uiPriority w:val="99"/>
    <w:semiHidden/>
    <w:unhideWhenUsed/>
    <w:rsid w:val="00D91CC9"/>
    <w:rPr>
      <w:sz w:val="16"/>
      <w:szCs w:val="16"/>
    </w:rPr>
  </w:style>
  <w:style w:type="paragraph" w:styleId="Kommentartext">
    <w:name w:val="annotation text"/>
    <w:basedOn w:val="Standard"/>
    <w:link w:val="KommentartextZchn"/>
    <w:uiPriority w:val="99"/>
    <w:unhideWhenUsed/>
    <w:rsid w:val="00D91CC9"/>
    <w:pPr>
      <w:spacing w:line="240" w:lineRule="auto"/>
    </w:pPr>
    <w:rPr>
      <w:sz w:val="20"/>
      <w:szCs w:val="20"/>
    </w:rPr>
  </w:style>
  <w:style w:type="character" w:customStyle="1" w:styleId="KommentartextZchn">
    <w:name w:val="Kommentartext Zchn"/>
    <w:basedOn w:val="Absatz-Standardschriftart"/>
    <w:link w:val="Kommentartext"/>
    <w:uiPriority w:val="99"/>
    <w:rsid w:val="00D91CC9"/>
    <w:rPr>
      <w:sz w:val="20"/>
      <w:szCs w:val="20"/>
    </w:rPr>
  </w:style>
  <w:style w:type="paragraph" w:styleId="Kommentarthema">
    <w:name w:val="annotation subject"/>
    <w:basedOn w:val="Kommentartext"/>
    <w:next w:val="Kommentartext"/>
    <w:link w:val="KommentarthemaZchn"/>
    <w:uiPriority w:val="99"/>
    <w:semiHidden/>
    <w:unhideWhenUsed/>
    <w:rsid w:val="00D91CC9"/>
    <w:rPr>
      <w:b/>
      <w:bCs/>
    </w:rPr>
  </w:style>
  <w:style w:type="character" w:customStyle="1" w:styleId="KommentarthemaZchn">
    <w:name w:val="Kommentarthema Zchn"/>
    <w:basedOn w:val="KommentartextZchn"/>
    <w:link w:val="Kommentarthema"/>
    <w:uiPriority w:val="99"/>
    <w:semiHidden/>
    <w:rsid w:val="00D91CC9"/>
    <w:rPr>
      <w:b/>
      <w:bCs/>
      <w:sz w:val="20"/>
      <w:szCs w:val="20"/>
    </w:rPr>
  </w:style>
  <w:style w:type="paragraph" w:styleId="Sprechblasentext">
    <w:name w:val="Balloon Text"/>
    <w:basedOn w:val="Standard"/>
    <w:link w:val="SprechblasentextZchn"/>
    <w:uiPriority w:val="99"/>
    <w:semiHidden/>
    <w:unhideWhenUsed/>
    <w:rsid w:val="00D91C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CC9"/>
    <w:rPr>
      <w:rFonts w:ascii="Tahoma" w:hAnsi="Tahoma" w:cs="Tahoma"/>
      <w:sz w:val="16"/>
      <w:szCs w:val="16"/>
    </w:rPr>
  </w:style>
  <w:style w:type="paragraph" w:customStyle="1" w:styleId="bersichtsraster-Kompetenz">
    <w:name w:val="Übersichtsraster-Kompetenz"/>
    <w:basedOn w:val="Standard"/>
    <w:link w:val="bersichtsraster-KompetenzZchn"/>
    <w:qFormat/>
    <w:rsid w:val="00CF4255"/>
    <w:pPr>
      <w:spacing w:after="40" w:line="240" w:lineRule="auto"/>
      <w:ind w:left="170" w:hanging="170"/>
    </w:pPr>
    <w:rPr>
      <w:rFonts w:ascii="Calibri Light" w:eastAsia="Calibri" w:hAnsi="Calibri Light" w:cs="Tahoma"/>
      <w:kern w:val="20"/>
      <w:sz w:val="20"/>
      <w:szCs w:val="20"/>
    </w:rPr>
  </w:style>
  <w:style w:type="character" w:customStyle="1" w:styleId="bersichtsraster-KompetenzZchn">
    <w:name w:val="Übersichtsraster-Kompetenz Zchn"/>
    <w:basedOn w:val="Absatz-Standardschriftart"/>
    <w:link w:val="bersichtsraster-Kompetenz"/>
    <w:rsid w:val="00CF4255"/>
    <w:rPr>
      <w:rFonts w:ascii="Calibri Light" w:eastAsia="Calibri" w:hAnsi="Calibri Light" w:cs="Tahoma"/>
      <w:kern w:val="20"/>
      <w:sz w:val="20"/>
      <w:szCs w:val="20"/>
    </w:rPr>
  </w:style>
  <w:style w:type="paragraph" w:styleId="Fuzeile">
    <w:name w:val="footer"/>
    <w:basedOn w:val="Standard"/>
    <w:link w:val="FuzeileZchn"/>
    <w:rsid w:val="00E351B4"/>
    <w:pPr>
      <w:tabs>
        <w:tab w:val="center" w:pos="4536"/>
        <w:tab w:val="right" w:pos="9072"/>
      </w:tabs>
      <w:spacing w:after="0" w:line="240" w:lineRule="auto"/>
    </w:pPr>
    <w:rPr>
      <w:rFonts w:ascii="Times" w:eastAsia="Times New Roman" w:hAnsi="Times" w:cs="Times New Roman"/>
      <w:szCs w:val="20"/>
      <w:lang w:eastAsia="de-DE"/>
    </w:rPr>
  </w:style>
  <w:style w:type="character" w:customStyle="1" w:styleId="FuzeileZchn">
    <w:name w:val="Fußzeile Zchn"/>
    <w:basedOn w:val="Absatz-Standardschriftart"/>
    <w:link w:val="Fuzeile"/>
    <w:rsid w:val="00E351B4"/>
    <w:rPr>
      <w:rFonts w:ascii="Times" w:eastAsia="Times New Roman" w:hAnsi="Times" w:cs="Times New Roman"/>
      <w:szCs w:val="20"/>
      <w:lang w:eastAsia="de-DE"/>
    </w:rPr>
  </w:style>
  <w:style w:type="paragraph" w:styleId="Kopfzeile">
    <w:name w:val="header"/>
    <w:basedOn w:val="Standard"/>
    <w:link w:val="KopfzeileZchn"/>
    <w:uiPriority w:val="99"/>
    <w:unhideWhenUsed/>
    <w:rsid w:val="00A00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337"/>
  </w:style>
  <w:style w:type="paragraph" w:styleId="StandardWeb">
    <w:name w:val="Normal (Web)"/>
    <w:basedOn w:val="Standard"/>
    <w:uiPriority w:val="99"/>
    <w:unhideWhenUsed/>
    <w:rsid w:val="00636E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36E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6E96"/>
    <w:rPr>
      <w:sz w:val="20"/>
      <w:szCs w:val="20"/>
    </w:rPr>
  </w:style>
  <w:style w:type="character" w:styleId="Funotenzeichen">
    <w:name w:val="footnote reference"/>
    <w:basedOn w:val="Absatz-Standardschriftart"/>
    <w:uiPriority w:val="99"/>
    <w:semiHidden/>
    <w:unhideWhenUsed/>
    <w:rsid w:val="00636E96"/>
    <w:rPr>
      <w:vertAlign w:val="superscript"/>
    </w:rPr>
  </w:style>
  <w:style w:type="paragraph" w:styleId="Listenabsatz">
    <w:name w:val="List Paragraph"/>
    <w:basedOn w:val="Standard"/>
    <w:uiPriority w:val="34"/>
    <w:qFormat/>
    <w:rsid w:val="00636E96"/>
    <w:pPr>
      <w:spacing w:after="160" w:line="259" w:lineRule="auto"/>
      <w:ind w:left="720"/>
      <w:contextualSpacing/>
    </w:pPr>
  </w:style>
  <w:style w:type="character" w:styleId="Hyperlink">
    <w:name w:val="Hyperlink"/>
    <w:uiPriority w:val="99"/>
    <w:rsid w:val="00EF3C3E"/>
    <w:rPr>
      <w:color w:val="0000FF"/>
      <w:u w:val="single"/>
    </w:rPr>
  </w:style>
  <w:style w:type="character" w:styleId="Seitenzahl">
    <w:name w:val="page number"/>
    <w:basedOn w:val="Absatz-Standardschriftart"/>
    <w:semiHidden/>
    <w:unhideWhenUsed/>
    <w:rsid w:val="008C5C01"/>
  </w:style>
  <w:style w:type="character" w:customStyle="1" w:styleId="berschrift1Zchn">
    <w:name w:val="Überschrift 1 Zchn"/>
    <w:basedOn w:val="Absatz-Standardschriftart"/>
    <w:link w:val="berschrift1"/>
    <w:uiPriority w:val="9"/>
    <w:rsid w:val="008C5C0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6E7F9A"/>
    <w:rPr>
      <w:rFonts w:asciiTheme="majorHAnsi" w:eastAsiaTheme="majorEastAsia" w:hAnsiTheme="majorHAnsi" w:cstheme="majorBidi"/>
      <w:color w:val="1F3763" w:themeColor="accent1" w:themeShade="7F"/>
      <w:sz w:val="24"/>
      <w:szCs w:val="24"/>
    </w:rPr>
  </w:style>
  <w:style w:type="paragraph" w:styleId="Untertitel">
    <w:name w:val="Subtitle"/>
    <w:basedOn w:val="Standard"/>
    <w:next w:val="Standard"/>
    <w:link w:val="UntertitelZchn"/>
    <w:uiPriority w:val="11"/>
    <w:qFormat/>
    <w:rsid w:val="006E7F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E7F9A"/>
    <w:rPr>
      <w:rFonts w:eastAsiaTheme="minorEastAsia"/>
      <w:color w:val="5A5A5A" w:themeColor="text1" w:themeTint="A5"/>
      <w:spacing w:val="15"/>
    </w:rPr>
  </w:style>
  <w:style w:type="character" w:customStyle="1" w:styleId="berschrift4Zchn">
    <w:name w:val="Überschrift 4 Zchn"/>
    <w:basedOn w:val="Absatz-Standardschriftart"/>
    <w:link w:val="berschrift4"/>
    <w:uiPriority w:val="9"/>
    <w:rsid w:val="006E7F9A"/>
    <w:rPr>
      <w:rFonts w:asciiTheme="majorHAnsi" w:eastAsiaTheme="majorEastAsia" w:hAnsiTheme="majorHAnsi" w:cstheme="majorBidi"/>
      <w:i/>
      <w:iCs/>
      <w:color w:val="2F5496" w:themeColor="accent1" w:themeShade="BF"/>
    </w:rPr>
  </w:style>
  <w:style w:type="paragraph" w:styleId="Inhaltsverzeichnisberschrift">
    <w:name w:val="TOC Heading"/>
    <w:basedOn w:val="berschrift1"/>
    <w:next w:val="Standard"/>
    <w:uiPriority w:val="39"/>
    <w:unhideWhenUsed/>
    <w:qFormat/>
    <w:rsid w:val="004B7FE2"/>
    <w:pPr>
      <w:spacing w:before="480"/>
      <w:outlineLvl w:val="9"/>
    </w:pPr>
    <w:rPr>
      <w:b/>
      <w:bCs/>
      <w:sz w:val="28"/>
      <w:szCs w:val="28"/>
      <w:lang w:eastAsia="de-DE"/>
    </w:rPr>
  </w:style>
  <w:style w:type="paragraph" w:styleId="Verzeichnis1">
    <w:name w:val="toc 1"/>
    <w:basedOn w:val="Standard"/>
    <w:next w:val="Standard"/>
    <w:autoRedefine/>
    <w:uiPriority w:val="39"/>
    <w:unhideWhenUsed/>
    <w:rsid w:val="004B7FE2"/>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4B7FE2"/>
    <w:pPr>
      <w:spacing w:after="0"/>
      <w:ind w:left="220"/>
    </w:pPr>
    <w:rPr>
      <w:rFonts w:cstheme="minorHAnsi"/>
      <w:smallCaps/>
      <w:sz w:val="20"/>
      <w:szCs w:val="20"/>
    </w:rPr>
  </w:style>
  <w:style w:type="paragraph" w:styleId="Verzeichnis3">
    <w:name w:val="toc 3"/>
    <w:basedOn w:val="Standard"/>
    <w:next w:val="Standard"/>
    <w:autoRedefine/>
    <w:uiPriority w:val="39"/>
    <w:unhideWhenUsed/>
    <w:rsid w:val="004B7FE2"/>
    <w:pPr>
      <w:spacing w:after="0"/>
      <w:ind w:left="440"/>
    </w:pPr>
    <w:rPr>
      <w:rFonts w:cstheme="minorHAnsi"/>
      <w:i/>
      <w:iCs/>
      <w:sz w:val="20"/>
      <w:szCs w:val="20"/>
    </w:rPr>
  </w:style>
  <w:style w:type="paragraph" w:styleId="Verzeichnis4">
    <w:name w:val="toc 4"/>
    <w:basedOn w:val="Standard"/>
    <w:next w:val="Standard"/>
    <w:autoRedefine/>
    <w:uiPriority w:val="39"/>
    <w:unhideWhenUsed/>
    <w:rsid w:val="004B7FE2"/>
    <w:pPr>
      <w:spacing w:after="0"/>
      <w:ind w:left="660"/>
    </w:pPr>
    <w:rPr>
      <w:rFonts w:cstheme="minorHAnsi"/>
      <w:sz w:val="18"/>
      <w:szCs w:val="18"/>
    </w:rPr>
  </w:style>
  <w:style w:type="paragraph" w:styleId="Verzeichnis5">
    <w:name w:val="toc 5"/>
    <w:basedOn w:val="Standard"/>
    <w:next w:val="Standard"/>
    <w:autoRedefine/>
    <w:uiPriority w:val="39"/>
    <w:unhideWhenUsed/>
    <w:rsid w:val="004B7FE2"/>
    <w:pPr>
      <w:spacing w:after="0"/>
      <w:ind w:left="880"/>
    </w:pPr>
    <w:rPr>
      <w:rFonts w:cstheme="minorHAnsi"/>
      <w:sz w:val="18"/>
      <w:szCs w:val="18"/>
    </w:rPr>
  </w:style>
  <w:style w:type="paragraph" w:styleId="Verzeichnis6">
    <w:name w:val="toc 6"/>
    <w:basedOn w:val="Standard"/>
    <w:next w:val="Standard"/>
    <w:autoRedefine/>
    <w:uiPriority w:val="39"/>
    <w:unhideWhenUsed/>
    <w:rsid w:val="004B7FE2"/>
    <w:pPr>
      <w:spacing w:after="0"/>
      <w:ind w:left="1100"/>
    </w:pPr>
    <w:rPr>
      <w:rFonts w:cstheme="minorHAnsi"/>
      <w:sz w:val="18"/>
      <w:szCs w:val="18"/>
    </w:rPr>
  </w:style>
  <w:style w:type="paragraph" w:styleId="Verzeichnis7">
    <w:name w:val="toc 7"/>
    <w:basedOn w:val="Standard"/>
    <w:next w:val="Standard"/>
    <w:autoRedefine/>
    <w:uiPriority w:val="39"/>
    <w:unhideWhenUsed/>
    <w:rsid w:val="004B7FE2"/>
    <w:pPr>
      <w:spacing w:after="0"/>
      <w:ind w:left="1320"/>
    </w:pPr>
    <w:rPr>
      <w:rFonts w:cstheme="minorHAnsi"/>
      <w:sz w:val="18"/>
      <w:szCs w:val="18"/>
    </w:rPr>
  </w:style>
  <w:style w:type="paragraph" w:styleId="Verzeichnis8">
    <w:name w:val="toc 8"/>
    <w:basedOn w:val="Standard"/>
    <w:next w:val="Standard"/>
    <w:autoRedefine/>
    <w:uiPriority w:val="39"/>
    <w:unhideWhenUsed/>
    <w:rsid w:val="004B7FE2"/>
    <w:pPr>
      <w:spacing w:after="0"/>
      <w:ind w:left="1540"/>
    </w:pPr>
    <w:rPr>
      <w:rFonts w:cstheme="minorHAnsi"/>
      <w:sz w:val="18"/>
      <w:szCs w:val="18"/>
    </w:rPr>
  </w:style>
  <w:style w:type="paragraph" w:styleId="Verzeichnis9">
    <w:name w:val="toc 9"/>
    <w:basedOn w:val="Standard"/>
    <w:next w:val="Standard"/>
    <w:autoRedefine/>
    <w:uiPriority w:val="39"/>
    <w:unhideWhenUsed/>
    <w:rsid w:val="004B7FE2"/>
    <w:pPr>
      <w:spacing w:after="0"/>
      <w:ind w:left="1760"/>
    </w:pPr>
    <w:rPr>
      <w:rFonts w:cstheme="minorHAnsi"/>
      <w:sz w:val="18"/>
      <w:szCs w:val="18"/>
    </w:rPr>
  </w:style>
  <w:style w:type="character" w:customStyle="1" w:styleId="NichtaufgelsteErwhnung1">
    <w:name w:val="Nicht aufgelöste Erwähnung1"/>
    <w:basedOn w:val="Absatz-Standardschriftart"/>
    <w:uiPriority w:val="99"/>
    <w:semiHidden/>
    <w:unhideWhenUsed/>
    <w:rsid w:val="004B7FE2"/>
    <w:rPr>
      <w:color w:val="605E5C"/>
      <w:shd w:val="clear" w:color="auto" w:fill="E1DFDD"/>
    </w:rPr>
  </w:style>
  <w:style w:type="paragraph" w:styleId="berarbeitung">
    <w:name w:val="Revision"/>
    <w:hidden/>
    <w:uiPriority w:val="99"/>
    <w:semiHidden/>
    <w:rsid w:val="00B221BB"/>
    <w:pPr>
      <w:spacing w:after="0" w:line="240" w:lineRule="auto"/>
    </w:pPr>
  </w:style>
  <w:style w:type="paragraph" w:customStyle="1" w:styleId="Aufzhlung">
    <w:name w:val="*Aufzählung"/>
    <w:basedOn w:val="Standard"/>
    <w:rsid w:val="004B409B"/>
    <w:pPr>
      <w:numPr>
        <w:numId w:val="31"/>
      </w:numPr>
      <w:tabs>
        <w:tab w:val="num" w:pos="231"/>
      </w:tabs>
      <w:spacing w:after="0" w:line="260" w:lineRule="exact"/>
      <w:ind w:left="233" w:hanging="233"/>
    </w:pPr>
    <w:rPr>
      <w:rFonts w:ascii="Arial" w:eastAsia="Times New Roman" w:hAnsi="Arial" w:cs="Times New Roman"/>
      <w:sz w:val="20"/>
      <w:szCs w:val="24"/>
      <w:lang w:eastAsia="de-DE"/>
    </w:rPr>
  </w:style>
  <w:style w:type="paragraph" w:customStyle="1" w:styleId="Flietext">
    <w:name w:val="*Fließtext"/>
    <w:link w:val="FlietextZchn"/>
    <w:rsid w:val="00DC72CA"/>
    <w:pPr>
      <w:tabs>
        <w:tab w:val="left" w:pos="284"/>
      </w:tabs>
      <w:spacing w:after="0" w:line="260" w:lineRule="exact"/>
      <w:jc w:val="both"/>
    </w:pPr>
    <w:rPr>
      <w:rFonts w:ascii="Arial" w:eastAsia="Times New Roman" w:hAnsi="Arial" w:cs="Times New Roman"/>
      <w:sz w:val="20"/>
      <w:szCs w:val="24"/>
      <w:lang w:eastAsia="de-DE"/>
    </w:rPr>
  </w:style>
  <w:style w:type="character" w:customStyle="1" w:styleId="FlietextZchn">
    <w:name w:val="*Fließtext Zchn"/>
    <w:link w:val="Flietext"/>
    <w:rsid w:val="00DC72CA"/>
    <w:rPr>
      <w:rFonts w:ascii="Arial" w:eastAsia="Times New Roman" w:hAnsi="Arial" w:cs="Times New Roman"/>
      <w:sz w:val="20"/>
      <w:szCs w:val="24"/>
      <w:lang w:eastAsia="de-DE"/>
    </w:rPr>
  </w:style>
  <w:style w:type="paragraph" w:customStyle="1" w:styleId="berschriftTabelle">
    <w:name w:val="Überschrift Tabelle"/>
    <w:basedOn w:val="Standard"/>
    <w:qFormat/>
    <w:rsid w:val="00E32B5F"/>
    <w:pPr>
      <w:spacing w:before="60" w:after="60" w:line="200" w:lineRule="atLeast"/>
    </w:pPr>
    <w:rPr>
      <w:rFonts w:ascii="Arial" w:eastAsia="Calibri" w:hAnsi="Arial" w:cs="Times New Roman"/>
      <w:b/>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ymnasium-hohenlimburg.de" TargetMode="External"/><Relationship Id="rId4" Type="http://schemas.openxmlformats.org/officeDocument/2006/relationships/settings" Target="settings.xml"/><Relationship Id="rId9" Type="http://schemas.openxmlformats.org/officeDocument/2006/relationships/hyperlink" Target="mailto:170021@schule.nrw.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5C96-F02F-2547-B9B8-0BA3AE89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15766</Words>
  <Characters>99326</Characters>
  <Application>Microsoft Office Word</Application>
  <DocSecurity>0</DocSecurity>
  <Lines>827</Lines>
  <Paragraphs>229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dc:creator>
  <cp:lastModifiedBy>Franziska Wasser</cp:lastModifiedBy>
  <cp:revision>3</cp:revision>
  <cp:lastPrinted>2020-11-01T19:54:00Z</cp:lastPrinted>
  <dcterms:created xsi:type="dcterms:W3CDTF">2024-06-24T19:22:00Z</dcterms:created>
  <dcterms:modified xsi:type="dcterms:W3CDTF">2024-08-23T07:28:00Z</dcterms:modified>
</cp:coreProperties>
</file>